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8FC" w:rsidRPr="00362782" w:rsidRDefault="008A38FC" w:rsidP="008A38FC">
      <w:pPr>
        <w:pStyle w:val="a6"/>
        <w:ind w:firstLine="709"/>
        <w:jc w:val="right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>ПРОЕКТ</w:t>
      </w:r>
    </w:p>
    <w:p w:rsidR="008A38FC" w:rsidRPr="00362782" w:rsidRDefault="008A38FC" w:rsidP="008A38FC">
      <w:pPr>
        <w:pStyle w:val="a6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 xml:space="preserve">СОВЕТ ДЕПУТАТОВ </w:t>
      </w:r>
    </w:p>
    <w:p w:rsidR="008A38FC" w:rsidRPr="00362782" w:rsidRDefault="008A38FC" w:rsidP="008A38FC">
      <w:pPr>
        <w:pStyle w:val="a6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>АНДРЕЕВСКОГО СЕЛЬСКОГО ПОСЕЛЕНИЯ</w:t>
      </w:r>
    </w:p>
    <w:p w:rsidR="008A38FC" w:rsidRPr="00362782" w:rsidRDefault="008A38FC" w:rsidP="008A38FC">
      <w:pPr>
        <w:pStyle w:val="a6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>ТЕМНИКОВСКОГО МУНИЦИПАЛЬНОГО РАЙОНА</w:t>
      </w:r>
    </w:p>
    <w:p w:rsidR="008A38FC" w:rsidRDefault="008A38FC" w:rsidP="008A38FC">
      <w:pPr>
        <w:ind w:firstLine="709"/>
        <w:jc w:val="center"/>
        <w:rPr>
          <w:b/>
          <w:sz w:val="28"/>
          <w:szCs w:val="28"/>
        </w:rPr>
      </w:pPr>
      <w:r w:rsidRPr="00362782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 xml:space="preserve"> </w:t>
      </w:r>
    </w:p>
    <w:p w:rsidR="008A38FC" w:rsidRPr="00362782" w:rsidRDefault="008A38FC" w:rsidP="008A38FC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362782">
        <w:rPr>
          <w:b/>
          <w:sz w:val="28"/>
          <w:szCs w:val="28"/>
        </w:rPr>
        <w:t>ПЕРВОГО СОЗЫВА</w:t>
      </w:r>
    </w:p>
    <w:p w:rsidR="008A38FC" w:rsidRDefault="008A38FC" w:rsidP="008A38F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8A38FC" w:rsidRPr="00362782" w:rsidRDefault="008A38FC" w:rsidP="008A38F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8A38FC" w:rsidRPr="00362782" w:rsidRDefault="008A38FC" w:rsidP="008A38F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362782">
        <w:rPr>
          <w:b/>
          <w:bCs/>
          <w:sz w:val="34"/>
          <w:szCs w:val="34"/>
        </w:rPr>
        <w:t>Р Е Ш Е Н И Е</w:t>
      </w:r>
    </w:p>
    <w:p w:rsidR="008A38FC" w:rsidRDefault="008A38FC" w:rsidP="008A38F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8A38FC" w:rsidRPr="008A38FC" w:rsidRDefault="008A38FC" w:rsidP="008A38F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8A38FC" w:rsidRPr="00362782" w:rsidRDefault="008A38FC" w:rsidP="008A38FC">
      <w:pPr>
        <w:rPr>
          <w:sz w:val="28"/>
          <w:szCs w:val="28"/>
        </w:rPr>
      </w:pPr>
      <w:r w:rsidRPr="00362782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362782">
        <w:rPr>
          <w:sz w:val="28"/>
          <w:szCs w:val="28"/>
        </w:rPr>
        <w:t>г</w:t>
      </w:r>
      <w:r w:rsidRPr="00362782">
        <w:rPr>
          <w:sz w:val="28"/>
          <w:szCs w:val="28"/>
        </w:rPr>
        <w:tab/>
      </w:r>
      <w:r w:rsidRPr="00362782">
        <w:rPr>
          <w:sz w:val="28"/>
          <w:szCs w:val="28"/>
        </w:rPr>
        <w:tab/>
      </w:r>
      <w:r w:rsidRPr="00362782">
        <w:rPr>
          <w:sz w:val="28"/>
          <w:szCs w:val="28"/>
        </w:rPr>
        <w:tab/>
      </w:r>
      <w:r w:rsidRPr="00362782">
        <w:rPr>
          <w:sz w:val="28"/>
          <w:szCs w:val="28"/>
        </w:rPr>
        <w:tab/>
      </w:r>
      <w:r w:rsidRPr="00362782">
        <w:rPr>
          <w:sz w:val="28"/>
          <w:szCs w:val="28"/>
        </w:rPr>
        <w:tab/>
      </w:r>
      <w:r w:rsidRPr="00362782">
        <w:rPr>
          <w:sz w:val="28"/>
          <w:szCs w:val="28"/>
        </w:rPr>
        <w:tab/>
      </w:r>
      <w:r w:rsidRPr="00362782">
        <w:rPr>
          <w:sz w:val="28"/>
          <w:szCs w:val="28"/>
        </w:rPr>
        <w:tab/>
      </w:r>
      <w:r w:rsidRPr="00362782">
        <w:rPr>
          <w:sz w:val="28"/>
          <w:szCs w:val="28"/>
        </w:rPr>
        <w:tab/>
        <w:t xml:space="preserve">                                        </w:t>
      </w:r>
      <w:r w:rsidRPr="00362782">
        <w:rPr>
          <w:sz w:val="28"/>
          <w:szCs w:val="28"/>
        </w:rPr>
        <w:tab/>
        <w:t xml:space="preserve">     № </w:t>
      </w:r>
    </w:p>
    <w:p w:rsidR="008A38FC" w:rsidRDefault="008A38FC" w:rsidP="008A38FC">
      <w:pPr>
        <w:jc w:val="center"/>
        <w:rPr>
          <w:sz w:val="28"/>
          <w:szCs w:val="28"/>
        </w:rPr>
      </w:pPr>
      <w:r w:rsidRPr="00362782">
        <w:rPr>
          <w:sz w:val="28"/>
          <w:szCs w:val="28"/>
        </w:rPr>
        <w:t>д. Андреевка</w:t>
      </w:r>
    </w:p>
    <w:p w:rsidR="008A38FC" w:rsidRPr="008A38FC" w:rsidRDefault="008A38FC" w:rsidP="00603D4E">
      <w:pPr>
        <w:jc w:val="center"/>
        <w:rPr>
          <w:b/>
          <w:bCs/>
          <w:sz w:val="16"/>
          <w:szCs w:val="16"/>
        </w:rPr>
      </w:pPr>
    </w:p>
    <w:p w:rsidR="008A38FC" w:rsidRPr="008516CB" w:rsidRDefault="008A38FC" w:rsidP="008A38FC">
      <w:pPr>
        <w:jc w:val="center"/>
        <w:rPr>
          <w:sz w:val="28"/>
          <w:szCs w:val="28"/>
        </w:rPr>
      </w:pPr>
      <w:hyperlink r:id="rId7" w:history="1">
        <w:r w:rsidRPr="008516CB">
          <w:rPr>
            <w:rStyle w:val="af"/>
            <w:b/>
            <w:bCs/>
            <w:sz w:val="28"/>
            <w:szCs w:val="28"/>
          </w:rPr>
          <w:br/>
          <w:t xml:space="preserve">О приеме из муниципальной собственности </w:t>
        </w:r>
        <w:r w:rsidRPr="008516CB">
          <w:rPr>
            <w:rStyle w:val="af"/>
            <w:b/>
            <w:bCs/>
            <w:sz w:val="28"/>
            <w:szCs w:val="28"/>
          </w:rPr>
          <w:t xml:space="preserve">                                         Темниковского муниципального района Республики Мордовия </w:t>
        </w:r>
        <w:r>
          <w:rPr>
            <w:rStyle w:val="af"/>
            <w:b/>
            <w:bCs/>
            <w:sz w:val="28"/>
            <w:szCs w:val="28"/>
          </w:rPr>
          <w:t xml:space="preserve">                                      </w:t>
        </w:r>
        <w:r w:rsidRPr="008516CB">
          <w:rPr>
            <w:rStyle w:val="af"/>
            <w:b/>
            <w:bCs/>
            <w:sz w:val="28"/>
            <w:szCs w:val="28"/>
          </w:rPr>
          <w:t xml:space="preserve">в муниципальную собственность </w:t>
        </w:r>
        <w:r>
          <w:rPr>
            <w:rStyle w:val="af"/>
            <w:b/>
            <w:bCs/>
            <w:sz w:val="28"/>
            <w:szCs w:val="28"/>
          </w:rPr>
          <w:t xml:space="preserve">Андреевского сельского поселения </w:t>
        </w:r>
        <w:r w:rsidRPr="008516CB">
          <w:rPr>
            <w:rStyle w:val="af"/>
            <w:b/>
            <w:bCs/>
            <w:sz w:val="28"/>
            <w:szCs w:val="28"/>
          </w:rPr>
          <w:t>Темниковского муниципального района Республики Мордовия</w:t>
        </w:r>
      </w:hyperlink>
    </w:p>
    <w:p w:rsidR="008A38FC" w:rsidRPr="008A38FC" w:rsidRDefault="008A38FC" w:rsidP="008A38FC">
      <w:pPr>
        <w:tabs>
          <w:tab w:val="left" w:pos="0"/>
        </w:tabs>
        <w:ind w:firstLine="709"/>
        <w:jc w:val="both"/>
        <w:rPr>
          <w:sz w:val="16"/>
          <w:szCs w:val="16"/>
        </w:rPr>
      </w:pPr>
    </w:p>
    <w:p w:rsidR="008A38FC" w:rsidRPr="008A38FC" w:rsidRDefault="008A38FC" w:rsidP="008A38FC">
      <w:pPr>
        <w:tabs>
          <w:tab w:val="left" w:pos="0"/>
        </w:tabs>
        <w:ind w:firstLine="709"/>
        <w:jc w:val="both"/>
        <w:rPr>
          <w:sz w:val="16"/>
          <w:szCs w:val="16"/>
        </w:rPr>
      </w:pPr>
    </w:p>
    <w:p w:rsidR="008A38FC" w:rsidRPr="00602686" w:rsidRDefault="008A38FC" w:rsidP="008A38FC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602686">
        <w:rPr>
          <w:sz w:val="28"/>
          <w:szCs w:val="28"/>
        </w:rPr>
        <w:t xml:space="preserve">На основании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602686">
          <w:rPr>
            <w:sz w:val="28"/>
            <w:szCs w:val="28"/>
          </w:rPr>
          <w:t>2003 г</w:t>
        </w:r>
      </w:smartTag>
      <w:r w:rsidRPr="00602686">
        <w:rPr>
          <w:sz w:val="28"/>
          <w:szCs w:val="28"/>
        </w:rPr>
        <w:t>. № 131-ФЗ «Об общих принципах организации местного самоуправления в Российской Федерации», руководствуясь</w:t>
      </w:r>
      <w:r w:rsidRPr="00602686">
        <w:rPr>
          <w:rStyle w:val="10"/>
          <w:sz w:val="28"/>
          <w:szCs w:val="28"/>
        </w:rPr>
        <w:t xml:space="preserve"> </w:t>
      </w:r>
      <w:r w:rsidRPr="00602686">
        <w:rPr>
          <w:rStyle w:val="af"/>
          <w:rFonts w:eastAsia="Calibri"/>
          <w:sz w:val="28"/>
          <w:szCs w:val="28"/>
        </w:rPr>
        <w:t>Уставом</w:t>
      </w:r>
      <w:r>
        <w:rPr>
          <w:rStyle w:val="af"/>
          <w:rFonts w:eastAsia="Calibri"/>
          <w:sz w:val="28"/>
          <w:szCs w:val="28"/>
        </w:rPr>
        <w:t xml:space="preserve"> Андреевского сельского поселения </w:t>
      </w:r>
      <w:r w:rsidRPr="00602686">
        <w:rPr>
          <w:sz w:val="28"/>
          <w:szCs w:val="28"/>
        </w:rPr>
        <w:t>Темниковского муниципального района Республики Мордовия, Совет депутатов</w:t>
      </w:r>
      <w:r>
        <w:rPr>
          <w:sz w:val="28"/>
          <w:szCs w:val="28"/>
        </w:rPr>
        <w:t xml:space="preserve"> </w:t>
      </w:r>
      <w:r>
        <w:rPr>
          <w:rStyle w:val="af"/>
          <w:rFonts w:eastAsia="Calibri"/>
          <w:sz w:val="28"/>
          <w:szCs w:val="28"/>
        </w:rPr>
        <w:t xml:space="preserve">Андреевского сельского поселения </w:t>
      </w:r>
      <w:r w:rsidRPr="00602686">
        <w:rPr>
          <w:sz w:val="28"/>
          <w:szCs w:val="28"/>
        </w:rPr>
        <w:t>Темниковского муниципального района Республики Мордовия р е ш и л:</w:t>
      </w:r>
    </w:p>
    <w:p w:rsidR="008A38FC" w:rsidRPr="00602686" w:rsidRDefault="008A38FC" w:rsidP="008A38FC">
      <w:pPr>
        <w:spacing w:line="360" w:lineRule="auto"/>
        <w:ind w:firstLine="709"/>
        <w:jc w:val="both"/>
        <w:rPr>
          <w:sz w:val="28"/>
          <w:szCs w:val="28"/>
        </w:rPr>
      </w:pPr>
      <w:r w:rsidRPr="00602686">
        <w:rPr>
          <w:sz w:val="28"/>
          <w:szCs w:val="28"/>
        </w:rPr>
        <w:t>1. П</w:t>
      </w:r>
      <w:r>
        <w:rPr>
          <w:sz w:val="28"/>
          <w:szCs w:val="28"/>
        </w:rPr>
        <w:t>ринять</w:t>
      </w:r>
      <w:r w:rsidRPr="00602686">
        <w:rPr>
          <w:sz w:val="28"/>
          <w:szCs w:val="28"/>
        </w:rPr>
        <w:t xml:space="preserve"> из </w:t>
      </w:r>
      <w:hyperlink r:id="rId8" w:history="1">
        <w:r w:rsidRPr="00602686">
          <w:rPr>
            <w:rStyle w:val="af"/>
            <w:bCs/>
            <w:sz w:val="28"/>
            <w:szCs w:val="28"/>
          </w:rPr>
          <w:t xml:space="preserve">муниципальной собственности Темниковского муниципального района Республики Мордовия в муниципальную собственность </w:t>
        </w:r>
        <w:r>
          <w:rPr>
            <w:rStyle w:val="af"/>
            <w:rFonts w:eastAsia="Calibri"/>
            <w:sz w:val="28"/>
            <w:szCs w:val="28"/>
          </w:rPr>
          <w:t xml:space="preserve">Андреевского сельского поселения </w:t>
        </w:r>
        <w:r w:rsidRPr="00602686">
          <w:rPr>
            <w:rStyle w:val="af"/>
            <w:bCs/>
            <w:sz w:val="28"/>
            <w:szCs w:val="28"/>
          </w:rPr>
          <w:t>Темниковского муниципального района Республики Мордовия</w:t>
        </w:r>
      </w:hyperlink>
      <w:r w:rsidRPr="00602686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Pr="00602686">
        <w:rPr>
          <w:sz w:val="28"/>
          <w:szCs w:val="28"/>
        </w:rPr>
        <w:t xml:space="preserve">движимое имущество, согласно </w:t>
      </w:r>
      <w:hyperlink w:anchor="sub_1000" w:history="1">
        <w:r w:rsidRPr="00602686">
          <w:rPr>
            <w:rStyle w:val="af"/>
            <w:sz w:val="28"/>
            <w:szCs w:val="28"/>
          </w:rPr>
          <w:t>Приложению</w:t>
        </w:r>
      </w:hyperlink>
      <w:r w:rsidRPr="00602686">
        <w:rPr>
          <w:sz w:val="28"/>
          <w:szCs w:val="28"/>
        </w:rPr>
        <w:t>.</w:t>
      </w:r>
    </w:p>
    <w:p w:rsidR="008A38FC" w:rsidRPr="00602686" w:rsidRDefault="008A38FC" w:rsidP="008A38FC">
      <w:pPr>
        <w:spacing w:line="360" w:lineRule="auto"/>
        <w:ind w:firstLine="709"/>
        <w:jc w:val="both"/>
        <w:rPr>
          <w:sz w:val="28"/>
          <w:szCs w:val="28"/>
        </w:rPr>
      </w:pPr>
      <w:r w:rsidRPr="00602686">
        <w:rPr>
          <w:sz w:val="28"/>
          <w:szCs w:val="28"/>
        </w:rPr>
        <w:t>2. Администрации</w:t>
      </w:r>
      <w:r>
        <w:rPr>
          <w:sz w:val="28"/>
          <w:szCs w:val="28"/>
        </w:rPr>
        <w:t xml:space="preserve"> </w:t>
      </w:r>
      <w:r>
        <w:rPr>
          <w:rStyle w:val="af"/>
          <w:rFonts w:eastAsia="Calibri"/>
          <w:sz w:val="28"/>
          <w:szCs w:val="28"/>
        </w:rPr>
        <w:t xml:space="preserve">Андреевского сельского поселения </w:t>
      </w:r>
      <w:r w:rsidRPr="00602686">
        <w:rPr>
          <w:sz w:val="28"/>
          <w:szCs w:val="28"/>
        </w:rPr>
        <w:t xml:space="preserve">Темниковского муниципального района Республики Мордовия провести все необходимые мероприятия по </w:t>
      </w:r>
      <w:r>
        <w:rPr>
          <w:sz w:val="28"/>
          <w:szCs w:val="28"/>
        </w:rPr>
        <w:t>приемке</w:t>
      </w:r>
      <w:r w:rsidRPr="00602686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Pr="00602686">
        <w:rPr>
          <w:sz w:val="28"/>
          <w:szCs w:val="28"/>
        </w:rPr>
        <w:t xml:space="preserve">движимого имущества, указанного в пункте 1 настоящего решения, в соответствии с действующим законодательством Российской Федерации, </w:t>
      </w:r>
      <w:r>
        <w:rPr>
          <w:sz w:val="28"/>
          <w:szCs w:val="28"/>
        </w:rPr>
        <w:t>включить в Реестр</w:t>
      </w:r>
      <w:r w:rsidRPr="00602686">
        <w:rPr>
          <w:sz w:val="28"/>
          <w:szCs w:val="28"/>
        </w:rPr>
        <w:t xml:space="preserve"> муниципального имущества</w:t>
      </w:r>
      <w:r>
        <w:rPr>
          <w:sz w:val="28"/>
          <w:szCs w:val="28"/>
        </w:rPr>
        <w:t xml:space="preserve"> </w:t>
      </w:r>
      <w:r>
        <w:rPr>
          <w:rStyle w:val="af"/>
          <w:rFonts w:eastAsia="Calibri"/>
          <w:sz w:val="28"/>
          <w:szCs w:val="28"/>
        </w:rPr>
        <w:t>Андреевского сельского поселения</w:t>
      </w:r>
      <w:r w:rsidRPr="00602686">
        <w:rPr>
          <w:sz w:val="28"/>
          <w:szCs w:val="28"/>
        </w:rPr>
        <w:t xml:space="preserve"> Темниковского муниципального района Республики Мордовия, </w:t>
      </w:r>
      <w:r>
        <w:rPr>
          <w:sz w:val="28"/>
          <w:szCs w:val="28"/>
        </w:rPr>
        <w:t>поставить на баланс</w:t>
      </w:r>
      <w:r w:rsidRPr="00602686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</w:t>
      </w:r>
      <w:r>
        <w:rPr>
          <w:rStyle w:val="af"/>
          <w:rFonts w:eastAsia="Calibri"/>
          <w:sz w:val="28"/>
          <w:szCs w:val="28"/>
        </w:rPr>
        <w:t xml:space="preserve">Андреевского сельского поселения </w:t>
      </w:r>
      <w:r w:rsidRPr="00602686">
        <w:rPr>
          <w:sz w:val="28"/>
          <w:szCs w:val="28"/>
        </w:rPr>
        <w:t>Темниковского муниципального района Республики Мордовия.</w:t>
      </w:r>
    </w:p>
    <w:p w:rsidR="008A38FC" w:rsidRPr="00602686" w:rsidRDefault="008A38FC" w:rsidP="008A38F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602686">
        <w:rPr>
          <w:sz w:val="28"/>
          <w:szCs w:val="28"/>
        </w:rPr>
        <w:t xml:space="preserve">. Опубликовать настоящее решение в </w:t>
      </w:r>
      <w:r>
        <w:rPr>
          <w:sz w:val="28"/>
          <w:szCs w:val="28"/>
        </w:rPr>
        <w:t>Информационном бюллетени</w:t>
      </w:r>
      <w:r w:rsidRPr="00602686">
        <w:rPr>
          <w:sz w:val="28"/>
          <w:szCs w:val="28"/>
        </w:rPr>
        <w:t xml:space="preserve"> </w:t>
      </w:r>
      <w:r>
        <w:rPr>
          <w:rStyle w:val="af"/>
          <w:rFonts w:eastAsia="Calibri"/>
          <w:sz w:val="28"/>
          <w:szCs w:val="28"/>
        </w:rPr>
        <w:t xml:space="preserve">Андреевского сельского поселения </w:t>
      </w:r>
      <w:r w:rsidRPr="00602686">
        <w:rPr>
          <w:sz w:val="28"/>
          <w:szCs w:val="28"/>
        </w:rPr>
        <w:t>Темниковского муниципального района Республики Мордовия и разместить на официальном сайте органов местного самоуправления</w:t>
      </w:r>
      <w:r>
        <w:rPr>
          <w:sz w:val="28"/>
          <w:szCs w:val="28"/>
        </w:rPr>
        <w:t xml:space="preserve"> </w:t>
      </w:r>
      <w:r>
        <w:rPr>
          <w:rStyle w:val="af"/>
          <w:rFonts w:eastAsia="Calibri"/>
          <w:sz w:val="28"/>
          <w:szCs w:val="28"/>
        </w:rPr>
        <w:t>Андреевского сельского поселения</w:t>
      </w:r>
      <w:r w:rsidRPr="00602686">
        <w:rPr>
          <w:sz w:val="28"/>
          <w:szCs w:val="28"/>
        </w:rPr>
        <w:t xml:space="preserve"> Темниковского муниципаль</w:t>
      </w:r>
      <w:r>
        <w:rPr>
          <w:sz w:val="28"/>
          <w:szCs w:val="28"/>
        </w:rPr>
        <w:t>ного района Республики Мордовия.</w:t>
      </w:r>
    </w:p>
    <w:p w:rsidR="008A38FC" w:rsidRPr="00602686" w:rsidRDefault="008A38FC" w:rsidP="008A38FC">
      <w:pPr>
        <w:spacing w:line="360" w:lineRule="auto"/>
        <w:ind w:firstLine="709"/>
        <w:jc w:val="both"/>
        <w:rPr>
          <w:sz w:val="28"/>
          <w:szCs w:val="28"/>
        </w:rPr>
      </w:pPr>
      <w:r w:rsidRPr="00602686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602686">
        <w:rPr>
          <w:sz w:val="28"/>
          <w:szCs w:val="28"/>
        </w:rPr>
        <w:t>. Настоящее решение вступает в силу со дня принятия.</w:t>
      </w:r>
    </w:p>
    <w:p w:rsidR="008A38FC" w:rsidRDefault="008A38FC" w:rsidP="008A38FC">
      <w:pPr>
        <w:rPr>
          <w:sz w:val="28"/>
        </w:rPr>
      </w:pPr>
    </w:p>
    <w:p w:rsidR="008A38FC" w:rsidRDefault="008A38FC" w:rsidP="008A38FC">
      <w:pPr>
        <w:rPr>
          <w:sz w:val="28"/>
        </w:rPr>
      </w:pPr>
    </w:p>
    <w:p w:rsidR="008A38FC" w:rsidRDefault="008A38FC" w:rsidP="008A38FC">
      <w:pPr>
        <w:rPr>
          <w:sz w:val="28"/>
        </w:rPr>
      </w:pPr>
    </w:p>
    <w:p w:rsidR="008A38FC" w:rsidRPr="00FD00A3" w:rsidRDefault="008A38FC" w:rsidP="008A38FC">
      <w:pPr>
        <w:jc w:val="both"/>
        <w:rPr>
          <w:sz w:val="27"/>
          <w:szCs w:val="27"/>
        </w:rPr>
      </w:pPr>
      <w:r w:rsidRPr="00FD00A3">
        <w:rPr>
          <w:sz w:val="27"/>
          <w:szCs w:val="27"/>
        </w:rPr>
        <w:t>Глава Андреевского</w:t>
      </w:r>
    </w:p>
    <w:p w:rsidR="008A38FC" w:rsidRPr="00FD00A3" w:rsidRDefault="008A38FC" w:rsidP="008A38FC">
      <w:pPr>
        <w:jc w:val="both"/>
        <w:rPr>
          <w:sz w:val="27"/>
          <w:szCs w:val="27"/>
        </w:rPr>
      </w:pPr>
      <w:r w:rsidRPr="00FD00A3">
        <w:rPr>
          <w:sz w:val="27"/>
          <w:szCs w:val="27"/>
        </w:rPr>
        <w:t>сельского поселения</w:t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>
        <w:rPr>
          <w:sz w:val="27"/>
          <w:szCs w:val="27"/>
        </w:rPr>
        <w:tab/>
      </w:r>
      <w:r w:rsidRPr="00FD00A3">
        <w:rPr>
          <w:sz w:val="27"/>
          <w:szCs w:val="27"/>
        </w:rPr>
        <w:t>В.Д.Петякшев</w:t>
      </w:r>
    </w:p>
    <w:p w:rsidR="008A38FC" w:rsidRDefault="008A38FC" w:rsidP="008A38FC">
      <w:pPr>
        <w:jc w:val="right"/>
        <w:rPr>
          <w:sz w:val="28"/>
          <w:szCs w:val="28"/>
        </w:rPr>
      </w:pPr>
      <w:r w:rsidRPr="008D1D06">
        <w:rPr>
          <w:sz w:val="28"/>
          <w:szCs w:val="28"/>
        </w:rPr>
        <w:t xml:space="preserve">     </w:t>
      </w: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</w:pPr>
    </w:p>
    <w:p w:rsidR="008A38FC" w:rsidRPr="008A38FC" w:rsidRDefault="008A38FC" w:rsidP="008A38FC">
      <w:pPr>
        <w:jc w:val="right"/>
      </w:pPr>
      <w:r w:rsidRPr="008A38FC">
        <w:lastRenderedPageBreak/>
        <w:t>Приложение 1</w:t>
      </w:r>
    </w:p>
    <w:p w:rsidR="008A38FC" w:rsidRPr="008A38FC" w:rsidRDefault="008A38FC" w:rsidP="008A38FC">
      <w:pPr>
        <w:jc w:val="right"/>
      </w:pPr>
      <w:r w:rsidRPr="008A38FC">
        <w:t>к решению Совета депутатов</w:t>
      </w:r>
    </w:p>
    <w:p w:rsidR="008A38FC" w:rsidRPr="008A38FC" w:rsidRDefault="008A38FC" w:rsidP="008A38FC">
      <w:pPr>
        <w:jc w:val="right"/>
      </w:pPr>
      <w:r>
        <w:t>Андреевского сельского поселения</w:t>
      </w:r>
    </w:p>
    <w:p w:rsidR="008A38FC" w:rsidRPr="008A38FC" w:rsidRDefault="008A38FC" w:rsidP="008A38FC">
      <w:pPr>
        <w:jc w:val="right"/>
      </w:pPr>
      <w:r w:rsidRPr="008A38FC">
        <w:t xml:space="preserve">Темниковского муниципального района </w:t>
      </w:r>
    </w:p>
    <w:p w:rsidR="008A38FC" w:rsidRPr="008A38FC" w:rsidRDefault="008A38FC" w:rsidP="008A38FC">
      <w:r w:rsidRPr="008A38FC">
        <w:t xml:space="preserve">                                                                                           </w:t>
      </w:r>
      <w:r>
        <w:t xml:space="preserve">                       </w:t>
      </w:r>
      <w:r w:rsidRPr="008A38FC">
        <w:t>от «____ » _________202</w:t>
      </w:r>
      <w:r>
        <w:t>3</w:t>
      </w:r>
      <w:r w:rsidRPr="008A38FC">
        <w:t xml:space="preserve"> г.  №  </w:t>
      </w:r>
    </w:p>
    <w:p w:rsidR="008A38FC" w:rsidRPr="008A38FC" w:rsidRDefault="008A38FC" w:rsidP="008A38FC">
      <w:pPr>
        <w:ind w:left="6237"/>
      </w:pPr>
    </w:p>
    <w:p w:rsidR="008A38FC" w:rsidRPr="008A38FC" w:rsidRDefault="008A38FC" w:rsidP="008A38FC">
      <w:r w:rsidRPr="008A38FC">
        <w:t xml:space="preserve"> </w:t>
      </w:r>
    </w:p>
    <w:p w:rsidR="00AC134D" w:rsidRDefault="008A38FC" w:rsidP="00AC134D">
      <w:pPr>
        <w:pStyle w:val="1"/>
        <w:spacing w:befor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Нед</w:t>
      </w:r>
      <w:r w:rsidR="00AC134D">
        <w:rPr>
          <w:color w:val="auto"/>
          <w:sz w:val="28"/>
          <w:szCs w:val="28"/>
        </w:rPr>
        <w:t>вижимое имущество</w:t>
      </w:r>
    </w:p>
    <w:p w:rsidR="008A38FC" w:rsidRPr="00602686" w:rsidRDefault="008A38FC" w:rsidP="00AC134D">
      <w:pPr>
        <w:pStyle w:val="1"/>
        <w:spacing w:before="0"/>
        <w:jc w:val="center"/>
        <w:rPr>
          <w:color w:val="auto"/>
          <w:sz w:val="28"/>
          <w:szCs w:val="28"/>
        </w:rPr>
      </w:pPr>
      <w:r w:rsidRPr="00602686">
        <w:rPr>
          <w:color w:val="auto"/>
          <w:sz w:val="28"/>
          <w:szCs w:val="28"/>
        </w:rPr>
        <w:t xml:space="preserve"> п</w:t>
      </w:r>
      <w:r>
        <w:rPr>
          <w:color w:val="auto"/>
          <w:sz w:val="28"/>
          <w:szCs w:val="28"/>
        </w:rPr>
        <w:t>ринимаемое</w:t>
      </w:r>
      <w:r w:rsidRPr="00602686">
        <w:rPr>
          <w:color w:val="auto"/>
          <w:sz w:val="28"/>
          <w:szCs w:val="28"/>
        </w:rPr>
        <w:t xml:space="preserve"> из муниципальной собственности Темниковского муниципального района Республики Мордовия в муниципальной собственность </w:t>
      </w:r>
      <w:r>
        <w:rPr>
          <w:color w:val="auto"/>
          <w:sz w:val="28"/>
          <w:szCs w:val="28"/>
        </w:rPr>
        <w:t>Андреевского сельского поселения</w:t>
      </w:r>
      <w:r w:rsidRPr="00602686">
        <w:rPr>
          <w:color w:val="auto"/>
          <w:sz w:val="28"/>
          <w:szCs w:val="28"/>
        </w:rPr>
        <w:t xml:space="preserve"> Темниковского муниципального района Республики Мордовия</w:t>
      </w:r>
    </w:p>
    <w:p w:rsidR="008A38FC" w:rsidRPr="00602686" w:rsidRDefault="008A38FC" w:rsidP="008A38FC"/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4"/>
        <w:gridCol w:w="2974"/>
        <w:gridCol w:w="1776"/>
        <w:gridCol w:w="1749"/>
        <w:gridCol w:w="1414"/>
        <w:gridCol w:w="1804"/>
      </w:tblGrid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№ п/п</w:t>
            </w:r>
          </w:p>
        </w:tc>
        <w:tc>
          <w:tcPr>
            <w:tcW w:w="2974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Жилое помещение</w:t>
            </w:r>
          </w:p>
        </w:tc>
        <w:tc>
          <w:tcPr>
            <w:tcW w:w="1776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Единица измерения м2</w:t>
            </w:r>
          </w:p>
        </w:tc>
        <w:tc>
          <w:tcPr>
            <w:tcW w:w="1749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Количество</w:t>
            </w:r>
          </w:p>
        </w:tc>
        <w:tc>
          <w:tcPr>
            <w:tcW w:w="1414" w:type="dxa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Балансовая стоимость</w:t>
            </w:r>
          </w:p>
        </w:tc>
        <w:tc>
          <w:tcPr>
            <w:tcW w:w="1804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Остаточная стоимость.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Ж, кв.1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30,1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1 641400,0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1 641 400,0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Ж, кв.2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29,7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1 624 000,0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1 624 000,0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tabs>
                <w:tab w:val="left" w:pos="776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Л, кв.1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22,4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1 060 000,0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1 060 000,0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Л, кв.3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30,4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1 484 000,0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1 484 000,0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Л, кв.4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22,1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1 049 400,0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 xml:space="preserve"> 1 049 400,0 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И</w:t>
            </w:r>
            <w:r w:rsidRPr="003B65E3">
              <w:rPr>
                <w:rFonts w:eastAsia="Calibri"/>
                <w:sz w:val="22"/>
                <w:szCs w:val="22"/>
              </w:rPr>
              <w:t>, кв.</w:t>
            </w:r>
            <w:r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44,8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2 586 800,0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2 586 800,0</w:t>
            </w:r>
          </w:p>
        </w:tc>
      </w:tr>
      <w:tr w:rsidR="0097596F" w:rsidRPr="0097596F" w:rsidTr="0097596F">
        <w:trPr>
          <w:jc w:val="center"/>
        </w:trPr>
        <w:tc>
          <w:tcPr>
            <w:tcW w:w="3678" w:type="dxa"/>
            <w:gridSpan w:val="2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ИТОГО:</w:t>
            </w:r>
          </w:p>
        </w:tc>
        <w:tc>
          <w:tcPr>
            <w:tcW w:w="1776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179,5</w:t>
            </w:r>
          </w:p>
        </w:tc>
        <w:tc>
          <w:tcPr>
            <w:tcW w:w="1749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6</w:t>
            </w:r>
          </w:p>
        </w:tc>
        <w:tc>
          <w:tcPr>
            <w:tcW w:w="1414" w:type="dxa"/>
          </w:tcPr>
          <w:p w:rsidR="0097596F" w:rsidRPr="00AC134D" w:rsidRDefault="00AC134D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9445600,00</w:t>
            </w:r>
          </w:p>
        </w:tc>
        <w:tc>
          <w:tcPr>
            <w:tcW w:w="1804" w:type="dxa"/>
            <w:shd w:val="clear" w:color="auto" w:fill="auto"/>
          </w:tcPr>
          <w:p w:rsidR="0097596F" w:rsidRPr="00AC134D" w:rsidRDefault="00AC134D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9445600,00</w:t>
            </w:r>
          </w:p>
        </w:tc>
      </w:tr>
    </w:tbl>
    <w:p w:rsidR="00723A96" w:rsidRPr="0097596F" w:rsidRDefault="00723A96" w:rsidP="00C36361">
      <w:pPr>
        <w:ind w:firstLine="709"/>
        <w:jc w:val="both"/>
      </w:pPr>
    </w:p>
    <w:p w:rsidR="006B2511" w:rsidRPr="0097596F" w:rsidRDefault="006B2511" w:rsidP="00C36361">
      <w:pPr>
        <w:jc w:val="both"/>
      </w:pPr>
    </w:p>
    <w:sectPr w:rsidR="006B2511" w:rsidRPr="0097596F" w:rsidSect="00C36361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1920" w:rsidRDefault="00531920">
      <w:r>
        <w:separator/>
      </w:r>
    </w:p>
  </w:endnote>
  <w:endnote w:type="continuationSeparator" w:id="1">
    <w:p w:rsidR="00531920" w:rsidRDefault="005319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1920" w:rsidRDefault="00531920">
      <w:r>
        <w:separator/>
      </w:r>
    </w:p>
  </w:footnote>
  <w:footnote w:type="continuationSeparator" w:id="1">
    <w:p w:rsidR="00531920" w:rsidRDefault="005319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6E6DCB">
    <w:pPr>
      <w:pStyle w:val="aff4"/>
      <w:jc w:val="center"/>
    </w:pPr>
    <w:fldSimple w:instr=" PAGE   \* MERGEFORMAT ">
      <w:r w:rsidR="00AC134D">
        <w:rPr>
          <w:noProof/>
        </w:rPr>
        <w:t>2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5"/>
  </w:num>
  <w:num w:numId="13">
    <w:abstractNumId w:val="6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13E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3649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2448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0B3C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0F8D"/>
    <w:rsid w:val="002B18CA"/>
    <w:rsid w:val="002B1AF4"/>
    <w:rsid w:val="002B79D4"/>
    <w:rsid w:val="002C2EB2"/>
    <w:rsid w:val="002C2F90"/>
    <w:rsid w:val="002D6580"/>
    <w:rsid w:val="002E0280"/>
    <w:rsid w:val="002E2DF7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2EA2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E532F"/>
    <w:rsid w:val="004F5DB5"/>
    <w:rsid w:val="004F6E2F"/>
    <w:rsid w:val="00503E53"/>
    <w:rsid w:val="0051223A"/>
    <w:rsid w:val="00517C1C"/>
    <w:rsid w:val="00521E9A"/>
    <w:rsid w:val="00531920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24902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E6DCB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0670"/>
    <w:rsid w:val="00743646"/>
    <w:rsid w:val="00750357"/>
    <w:rsid w:val="00752552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2065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4E2E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38FC"/>
    <w:rsid w:val="008A4C6D"/>
    <w:rsid w:val="008A4FF5"/>
    <w:rsid w:val="008A69BF"/>
    <w:rsid w:val="008B1C9C"/>
    <w:rsid w:val="008B3DFE"/>
    <w:rsid w:val="008C7A2B"/>
    <w:rsid w:val="008D29F2"/>
    <w:rsid w:val="008F0AD3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96F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1077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979B3"/>
    <w:rsid w:val="00AA3F4C"/>
    <w:rsid w:val="00AA64AF"/>
    <w:rsid w:val="00AA7C00"/>
    <w:rsid w:val="00AB1631"/>
    <w:rsid w:val="00AB446C"/>
    <w:rsid w:val="00AC134D"/>
    <w:rsid w:val="00AC5152"/>
    <w:rsid w:val="00AD1A39"/>
    <w:rsid w:val="00AD30B2"/>
    <w:rsid w:val="00AD745D"/>
    <w:rsid w:val="00AE257C"/>
    <w:rsid w:val="00AF3436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23BC8"/>
    <w:rsid w:val="00B30E96"/>
    <w:rsid w:val="00B44412"/>
    <w:rsid w:val="00B466DF"/>
    <w:rsid w:val="00B47CF0"/>
    <w:rsid w:val="00B544CD"/>
    <w:rsid w:val="00B80BEE"/>
    <w:rsid w:val="00B818EA"/>
    <w:rsid w:val="00B90A2F"/>
    <w:rsid w:val="00BA17EC"/>
    <w:rsid w:val="00BB0C9E"/>
    <w:rsid w:val="00BB3DC5"/>
    <w:rsid w:val="00BB581F"/>
    <w:rsid w:val="00BB7EE0"/>
    <w:rsid w:val="00BD74A8"/>
    <w:rsid w:val="00C35AA8"/>
    <w:rsid w:val="00C36361"/>
    <w:rsid w:val="00C36E5C"/>
    <w:rsid w:val="00C419A6"/>
    <w:rsid w:val="00C55394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3E37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2912"/>
    <w:rsid w:val="00EC4F1B"/>
    <w:rsid w:val="00ED2399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63D02"/>
    <w:rsid w:val="00F8502F"/>
    <w:rsid w:val="00F85169"/>
    <w:rsid w:val="00FA21DD"/>
    <w:rsid w:val="00FB180D"/>
    <w:rsid w:val="00FC50CC"/>
    <w:rsid w:val="00FD00A3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ff8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08982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44808982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3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35</cp:revision>
  <cp:lastPrinted>2022-02-21T11:35:00Z</cp:lastPrinted>
  <dcterms:created xsi:type="dcterms:W3CDTF">2020-03-30T17:47:00Z</dcterms:created>
  <dcterms:modified xsi:type="dcterms:W3CDTF">2023-02-15T14:14:00Z</dcterms:modified>
</cp:coreProperties>
</file>