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2024" w:rsidRDefault="00212024" w:rsidP="00212024">
      <w:pPr>
        <w:jc w:val="center"/>
        <w:rPr>
          <w:b/>
          <w:sz w:val="28"/>
          <w:szCs w:val="28"/>
        </w:rPr>
      </w:pPr>
      <w:r>
        <w:rPr>
          <w:b/>
          <w:sz w:val="28"/>
          <w:szCs w:val="28"/>
        </w:rPr>
        <w:t xml:space="preserve">                                                                                    </w:t>
      </w:r>
    </w:p>
    <w:p w:rsidR="00212024" w:rsidRDefault="00212024" w:rsidP="00212024">
      <w:pPr>
        <w:pStyle w:val="a8"/>
        <w:rPr>
          <w:caps/>
          <w:sz w:val="28"/>
          <w:szCs w:val="28"/>
        </w:rPr>
      </w:pPr>
      <w:r>
        <w:rPr>
          <w:caps/>
          <w:sz w:val="28"/>
          <w:szCs w:val="28"/>
        </w:rPr>
        <w:t>АДМИНИСТРАЦИЯ                                                                                  АНДРЕЕВСКОГО СЕЛЬСКОГО ПОСЕЛЕНИЯ                            Темниковского МУНИЦИПАЛЬНОГО РАЙОНА                      Республики мордовия</w:t>
      </w:r>
    </w:p>
    <w:p w:rsidR="00212024" w:rsidRDefault="00212024" w:rsidP="00212024">
      <w:pPr>
        <w:pBdr>
          <w:bottom w:val="thickThinSmallGap" w:sz="24" w:space="1" w:color="auto"/>
        </w:pBdr>
        <w:jc w:val="center"/>
        <w:rPr>
          <w:rFonts w:ascii="Arial" w:hAnsi="Arial"/>
          <w:i/>
          <w:sz w:val="28"/>
          <w:szCs w:val="28"/>
        </w:rPr>
      </w:pPr>
    </w:p>
    <w:p w:rsidR="00212024" w:rsidRDefault="00212024" w:rsidP="00212024">
      <w:pPr>
        <w:pStyle w:val="aa"/>
        <w:jc w:val="center"/>
        <w:rPr>
          <w:rFonts w:ascii="Times New Roman" w:hAnsi="Times New Roman"/>
          <w:sz w:val="20"/>
          <w:szCs w:val="20"/>
        </w:rPr>
      </w:pPr>
    </w:p>
    <w:p w:rsidR="00212024" w:rsidRPr="00212024" w:rsidRDefault="00212024" w:rsidP="00212024">
      <w:pPr>
        <w:pStyle w:val="aa"/>
        <w:jc w:val="center"/>
        <w:rPr>
          <w:rFonts w:ascii="Times New Roman" w:hAnsi="Times New Roman"/>
          <w:sz w:val="18"/>
          <w:szCs w:val="18"/>
        </w:rPr>
      </w:pPr>
      <w:r w:rsidRPr="00212024">
        <w:rPr>
          <w:rFonts w:ascii="Times New Roman" w:hAnsi="Times New Roman"/>
          <w:sz w:val="18"/>
          <w:szCs w:val="18"/>
        </w:rPr>
        <w:t>ул. Молодежная, д. 10,  д. Андреевка, 431237, тел. 2-76-19,</w:t>
      </w:r>
    </w:p>
    <w:p w:rsidR="00212024" w:rsidRPr="00212024" w:rsidRDefault="00212024" w:rsidP="00212024">
      <w:pPr>
        <w:pStyle w:val="aa"/>
        <w:jc w:val="center"/>
        <w:rPr>
          <w:rFonts w:ascii="Times New Roman" w:hAnsi="Times New Roman"/>
          <w:b/>
          <w:sz w:val="18"/>
          <w:szCs w:val="18"/>
        </w:rPr>
      </w:pPr>
      <w:r w:rsidRPr="00212024">
        <w:rPr>
          <w:rFonts w:ascii="Times New Roman" w:hAnsi="Times New Roman"/>
          <w:sz w:val="18"/>
          <w:szCs w:val="18"/>
        </w:rPr>
        <w:t xml:space="preserve">факс 2-76-19,  </w:t>
      </w:r>
      <w:proofErr w:type="spellStart"/>
      <w:r w:rsidRPr="00212024">
        <w:rPr>
          <w:rFonts w:ascii="Times New Roman" w:hAnsi="Times New Roman"/>
          <w:b/>
          <w:sz w:val="18"/>
          <w:szCs w:val="18"/>
          <w:lang w:val="en-US"/>
        </w:rPr>
        <w:t>andreevka</w:t>
      </w:r>
      <w:proofErr w:type="spellEnd"/>
      <w:r w:rsidRPr="00212024">
        <w:rPr>
          <w:rFonts w:ascii="Times New Roman" w:hAnsi="Times New Roman"/>
          <w:b/>
          <w:sz w:val="18"/>
          <w:szCs w:val="18"/>
        </w:rPr>
        <w:t>.</w:t>
      </w:r>
      <w:proofErr w:type="spellStart"/>
      <w:r w:rsidRPr="00212024">
        <w:rPr>
          <w:rFonts w:ascii="Times New Roman" w:hAnsi="Times New Roman"/>
          <w:b/>
          <w:sz w:val="18"/>
          <w:szCs w:val="18"/>
          <w:lang w:val="en-US"/>
        </w:rPr>
        <w:t>adm</w:t>
      </w:r>
      <w:proofErr w:type="spellEnd"/>
      <w:r w:rsidRPr="00212024">
        <w:rPr>
          <w:rFonts w:ascii="Times New Roman" w:hAnsi="Times New Roman"/>
          <w:b/>
          <w:sz w:val="18"/>
          <w:szCs w:val="18"/>
        </w:rPr>
        <w:t>1@</w:t>
      </w:r>
      <w:r w:rsidRPr="00212024">
        <w:rPr>
          <w:rFonts w:ascii="Times New Roman" w:hAnsi="Times New Roman"/>
          <w:b/>
          <w:sz w:val="18"/>
          <w:szCs w:val="18"/>
          <w:lang w:val="en-US"/>
        </w:rPr>
        <w:t>mail</w:t>
      </w:r>
      <w:r w:rsidRPr="00212024">
        <w:rPr>
          <w:rFonts w:ascii="Times New Roman" w:hAnsi="Times New Roman"/>
          <w:b/>
          <w:sz w:val="18"/>
          <w:szCs w:val="18"/>
        </w:rPr>
        <w:t>.</w:t>
      </w:r>
      <w:proofErr w:type="spellStart"/>
      <w:r w:rsidRPr="00212024">
        <w:rPr>
          <w:rFonts w:ascii="Times New Roman" w:hAnsi="Times New Roman"/>
          <w:b/>
          <w:sz w:val="18"/>
          <w:szCs w:val="18"/>
          <w:lang w:val="en-US"/>
        </w:rPr>
        <w:t>ru</w:t>
      </w:r>
      <w:proofErr w:type="spellEnd"/>
    </w:p>
    <w:p w:rsidR="00212024" w:rsidRPr="00212024" w:rsidRDefault="00212024" w:rsidP="00212024">
      <w:pPr>
        <w:pStyle w:val="aa"/>
        <w:jc w:val="center"/>
        <w:rPr>
          <w:rFonts w:ascii="Times New Roman" w:hAnsi="Times New Roman"/>
          <w:sz w:val="18"/>
          <w:szCs w:val="18"/>
        </w:rPr>
      </w:pPr>
      <w:r w:rsidRPr="00212024">
        <w:rPr>
          <w:rFonts w:ascii="Times New Roman" w:hAnsi="Times New Roman"/>
          <w:sz w:val="18"/>
          <w:szCs w:val="18"/>
        </w:rPr>
        <w:t>расчетный счет 4020481010000000385, ИНН 1319109082, КПП 131901001</w:t>
      </w:r>
    </w:p>
    <w:p w:rsidR="00212024" w:rsidRPr="00212024" w:rsidRDefault="00212024" w:rsidP="00212024">
      <w:pPr>
        <w:jc w:val="center"/>
        <w:rPr>
          <w:sz w:val="18"/>
          <w:szCs w:val="18"/>
        </w:rPr>
      </w:pPr>
      <w:r w:rsidRPr="00212024">
        <w:rPr>
          <w:sz w:val="18"/>
          <w:szCs w:val="18"/>
        </w:rPr>
        <w:t>БИК 048952001, ОГРН 1021300834103, ОКПО 1663783, ОКОПФ 81</w:t>
      </w:r>
    </w:p>
    <w:p w:rsidR="00212024" w:rsidRPr="00212024" w:rsidRDefault="00212024" w:rsidP="00212024">
      <w:pPr>
        <w:pStyle w:val="aa"/>
        <w:rPr>
          <w:rFonts w:ascii="Times New Roman" w:hAnsi="Times New Roman"/>
          <w:sz w:val="24"/>
          <w:szCs w:val="24"/>
          <w:u w:val="single"/>
        </w:rPr>
      </w:pPr>
      <w:r w:rsidRPr="00212024">
        <w:rPr>
          <w:rFonts w:ascii="Times New Roman" w:hAnsi="Times New Roman"/>
          <w:sz w:val="24"/>
          <w:szCs w:val="24"/>
          <w:u w:val="single"/>
        </w:rPr>
        <w:t>№   9</w:t>
      </w:r>
      <w:r w:rsidRPr="00212024">
        <w:rPr>
          <w:rFonts w:ascii="Times New Roman" w:hAnsi="Times New Roman"/>
          <w:sz w:val="24"/>
          <w:szCs w:val="24"/>
        </w:rPr>
        <w:t xml:space="preserve">                                                                                                                       </w:t>
      </w:r>
      <w:r w:rsidRPr="00212024">
        <w:rPr>
          <w:rFonts w:ascii="Times New Roman" w:hAnsi="Times New Roman"/>
          <w:sz w:val="24"/>
          <w:szCs w:val="24"/>
          <w:u w:val="single"/>
        </w:rPr>
        <w:t xml:space="preserve"> _02. 04._2013 г</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
    <w:p w:rsidR="00212024" w:rsidRPr="00212024" w:rsidRDefault="00212024" w:rsidP="00212024">
      <w:pPr>
        <w:pStyle w:val="aa"/>
        <w:jc w:val="center"/>
        <w:rPr>
          <w:rFonts w:ascii="Times New Roman" w:hAnsi="Times New Roman"/>
          <w:sz w:val="24"/>
          <w:szCs w:val="24"/>
        </w:rPr>
      </w:pPr>
    </w:p>
    <w:p w:rsidR="00212024" w:rsidRPr="00212024" w:rsidRDefault="00212024" w:rsidP="00212024">
      <w:pPr>
        <w:pStyle w:val="aa"/>
        <w:jc w:val="center"/>
        <w:rPr>
          <w:rFonts w:ascii="Times New Roman" w:hAnsi="Times New Roman"/>
          <w:b/>
          <w:sz w:val="24"/>
          <w:szCs w:val="24"/>
        </w:rPr>
      </w:pPr>
      <w:r w:rsidRPr="00212024">
        <w:rPr>
          <w:rFonts w:ascii="Times New Roman" w:hAnsi="Times New Roman"/>
          <w:b/>
          <w:sz w:val="24"/>
          <w:szCs w:val="24"/>
        </w:rPr>
        <w:t>ПОСТАНОВЛЕНИЕ</w:t>
      </w:r>
    </w:p>
    <w:p w:rsidR="00212024" w:rsidRPr="00212024" w:rsidRDefault="00212024" w:rsidP="00212024">
      <w:pPr>
        <w:pStyle w:val="aa"/>
        <w:rPr>
          <w:rFonts w:ascii="Times New Roman" w:hAnsi="Times New Roman"/>
          <w:b/>
          <w:sz w:val="24"/>
          <w:szCs w:val="24"/>
        </w:rPr>
      </w:pPr>
    </w:p>
    <w:p w:rsidR="00212024" w:rsidRPr="00212024" w:rsidRDefault="00212024" w:rsidP="00212024">
      <w:pPr>
        <w:pStyle w:val="aa"/>
        <w:rPr>
          <w:rFonts w:ascii="Times New Roman" w:hAnsi="Times New Roman"/>
          <w:b/>
          <w:sz w:val="24"/>
          <w:szCs w:val="24"/>
        </w:rPr>
      </w:pPr>
      <w:r w:rsidRPr="00212024">
        <w:rPr>
          <w:rFonts w:ascii="Times New Roman" w:hAnsi="Times New Roman"/>
          <w:b/>
          <w:sz w:val="24"/>
          <w:szCs w:val="24"/>
        </w:rPr>
        <w:t xml:space="preserve">          О соблюдении лицами, поступающими на работу, на должность руководителя муниципального учреждения  и руководителями  муниципальных учреждений статьи 275 Трудового кодекса Российской Федерации</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В соответствии с частью четвертой статьи 275 Трудового кодекса Российской Федерации, администрация Андреевского сельского поселения ПОСТАНОВЛЯЕТ:</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Утвердить прилагаемые:</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 положение о предоставлении лицом, поступающим на работу, на должность руководителя муниципального учреждения, а также руководителем муниципального учреждения сведений о своих доходах, об имуществе и обязательствах  имущественного характера и о доходах, об имуществе и обязательствах имущественного характера супруги (супруга) и несовершеннолетних детей (Приложение «1).</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 форму справки о доходах, об имуществе и обязательствах имущественного характера лица, поступающего на работу, на должность муниципального учреждения (Приложение №2).</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 форму справки о доходах, об имуществе и обязательствах имущественного характера руководителя муниципального учреждения (Приложение №3).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 форму справки о доходах, об имуществе и обязательствах имущественного характера супруги (супруга) и несовершеннолетних детей лица, поступающего на работу, на должность муниципального учреждения (Приложение №4).</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 форму справки о доходах, об имуществе и обязательствах имущественного характера супруги (супруга) и несовершеннолетних детей руководителя  учреждения (Приложение №5).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 типовую форму трудового договора с руководителем муниципального учреждения (Приложение №6).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Настоящее постановление вступает в силу с 1 января 2013 года.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w:t>
      </w:r>
      <w:proofErr w:type="gramStart"/>
      <w:r w:rsidRPr="00212024">
        <w:rPr>
          <w:rFonts w:ascii="Times New Roman" w:hAnsi="Times New Roman"/>
          <w:sz w:val="24"/>
          <w:szCs w:val="24"/>
        </w:rPr>
        <w:t>Контроль за</w:t>
      </w:r>
      <w:proofErr w:type="gramEnd"/>
      <w:r w:rsidRPr="00212024">
        <w:rPr>
          <w:rFonts w:ascii="Times New Roman" w:hAnsi="Times New Roman"/>
          <w:sz w:val="24"/>
          <w:szCs w:val="24"/>
        </w:rPr>
        <w:t xml:space="preserve"> исполнением настоящего постановления возложить на заместителя Главы сельского поселения Давыдкину Т.В.</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b/>
          <w:sz w:val="24"/>
          <w:szCs w:val="24"/>
        </w:rPr>
      </w:pPr>
      <w:r w:rsidRPr="00212024">
        <w:rPr>
          <w:rFonts w:ascii="Times New Roman" w:hAnsi="Times New Roman"/>
          <w:b/>
          <w:sz w:val="24"/>
          <w:szCs w:val="24"/>
        </w:rPr>
        <w:t xml:space="preserve">Глава Андреевского сельского поселения                       Т.В.Максимова  </w:t>
      </w:r>
    </w:p>
    <w:p w:rsidR="00212024" w:rsidRPr="00212024" w:rsidRDefault="00212024" w:rsidP="00212024">
      <w:pPr>
        <w:pStyle w:val="aa"/>
        <w:rPr>
          <w:rFonts w:ascii="Times New Roman" w:hAnsi="Times New Roman"/>
          <w:sz w:val="24"/>
          <w:szCs w:val="24"/>
        </w:rPr>
      </w:pPr>
    </w:p>
    <w:p w:rsid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jc w:val="right"/>
        <w:rPr>
          <w:rFonts w:ascii="Times New Roman" w:hAnsi="Times New Roman"/>
          <w:sz w:val="24"/>
          <w:szCs w:val="24"/>
        </w:rPr>
      </w:pPr>
      <w:r w:rsidRPr="00212024">
        <w:rPr>
          <w:rFonts w:ascii="Times New Roman" w:hAnsi="Times New Roman"/>
          <w:sz w:val="24"/>
          <w:szCs w:val="24"/>
        </w:rPr>
        <w:lastRenderedPageBreak/>
        <w:t>Приложение №1</w:t>
      </w:r>
    </w:p>
    <w:p w:rsidR="00212024" w:rsidRPr="00212024" w:rsidRDefault="00212024" w:rsidP="00212024">
      <w:pPr>
        <w:pStyle w:val="aa"/>
        <w:jc w:val="right"/>
        <w:rPr>
          <w:rFonts w:ascii="Times New Roman" w:hAnsi="Times New Roman"/>
          <w:sz w:val="24"/>
          <w:szCs w:val="24"/>
        </w:rPr>
      </w:pPr>
      <w:r w:rsidRPr="00212024">
        <w:rPr>
          <w:rFonts w:ascii="Times New Roman" w:hAnsi="Times New Roman"/>
          <w:sz w:val="24"/>
          <w:szCs w:val="24"/>
        </w:rPr>
        <w:t xml:space="preserve">к постановлению администрации </w:t>
      </w:r>
    </w:p>
    <w:p w:rsidR="00212024" w:rsidRPr="00212024" w:rsidRDefault="00212024" w:rsidP="00212024">
      <w:pPr>
        <w:pStyle w:val="aa"/>
        <w:jc w:val="right"/>
        <w:rPr>
          <w:rFonts w:ascii="Times New Roman" w:hAnsi="Times New Roman"/>
          <w:sz w:val="24"/>
          <w:szCs w:val="24"/>
        </w:rPr>
      </w:pPr>
      <w:r w:rsidRPr="00212024">
        <w:rPr>
          <w:rFonts w:ascii="Times New Roman" w:hAnsi="Times New Roman"/>
          <w:sz w:val="24"/>
          <w:szCs w:val="24"/>
        </w:rPr>
        <w:t>Андреевского сельского поселения</w:t>
      </w:r>
    </w:p>
    <w:p w:rsidR="00212024" w:rsidRDefault="00212024" w:rsidP="00212024">
      <w:pPr>
        <w:pStyle w:val="aa"/>
        <w:jc w:val="right"/>
        <w:rPr>
          <w:rFonts w:ascii="Times New Roman" w:hAnsi="Times New Roman"/>
          <w:sz w:val="24"/>
          <w:szCs w:val="24"/>
        </w:rPr>
      </w:pPr>
      <w:r w:rsidRPr="00212024">
        <w:rPr>
          <w:rFonts w:ascii="Times New Roman" w:hAnsi="Times New Roman"/>
          <w:sz w:val="24"/>
          <w:szCs w:val="24"/>
        </w:rPr>
        <w:t>от _02.04.2013__2013 г. № _9__</w:t>
      </w:r>
    </w:p>
    <w:p w:rsidR="00212024" w:rsidRPr="00212024" w:rsidRDefault="00212024" w:rsidP="00212024">
      <w:pPr>
        <w:pStyle w:val="aa"/>
        <w:jc w:val="right"/>
        <w:rPr>
          <w:rFonts w:ascii="Times New Roman" w:hAnsi="Times New Roman"/>
          <w:sz w:val="24"/>
          <w:szCs w:val="24"/>
        </w:rPr>
      </w:pPr>
    </w:p>
    <w:p w:rsidR="00212024" w:rsidRPr="00212024" w:rsidRDefault="00212024" w:rsidP="00212024">
      <w:pPr>
        <w:pStyle w:val="aa"/>
        <w:jc w:val="right"/>
        <w:rPr>
          <w:rFonts w:ascii="Times New Roman" w:hAnsi="Times New Roman"/>
          <w:sz w:val="24"/>
          <w:szCs w:val="24"/>
        </w:rPr>
      </w:pPr>
    </w:p>
    <w:p w:rsidR="00212024" w:rsidRPr="00212024" w:rsidRDefault="00212024" w:rsidP="00212024">
      <w:pPr>
        <w:pStyle w:val="aa"/>
        <w:jc w:val="center"/>
        <w:rPr>
          <w:rFonts w:ascii="Times New Roman" w:hAnsi="Times New Roman"/>
          <w:b/>
          <w:bCs/>
          <w:sz w:val="24"/>
          <w:szCs w:val="24"/>
        </w:rPr>
      </w:pPr>
      <w:r w:rsidRPr="00212024">
        <w:rPr>
          <w:rFonts w:ascii="Times New Roman" w:hAnsi="Times New Roman"/>
          <w:b/>
          <w:bCs/>
          <w:sz w:val="24"/>
          <w:szCs w:val="24"/>
        </w:rPr>
        <w:t>ПОЛОЖЕНИЕ</w:t>
      </w:r>
    </w:p>
    <w:p w:rsidR="00212024" w:rsidRPr="00212024" w:rsidRDefault="00212024" w:rsidP="00212024">
      <w:pPr>
        <w:pStyle w:val="aa"/>
        <w:rPr>
          <w:rFonts w:ascii="Times New Roman" w:hAnsi="Times New Roman"/>
          <w:b/>
          <w:bCs/>
          <w:sz w:val="24"/>
          <w:szCs w:val="24"/>
        </w:rPr>
      </w:pPr>
    </w:p>
    <w:p w:rsidR="00212024" w:rsidRPr="00212024" w:rsidRDefault="00212024" w:rsidP="00212024">
      <w:pPr>
        <w:pStyle w:val="aa"/>
        <w:rPr>
          <w:rFonts w:ascii="Times New Roman" w:hAnsi="Times New Roman"/>
          <w:b/>
          <w:bCs/>
          <w:sz w:val="24"/>
          <w:szCs w:val="24"/>
        </w:rPr>
      </w:pPr>
      <w:r w:rsidRPr="00212024">
        <w:rPr>
          <w:rFonts w:ascii="Times New Roman" w:hAnsi="Times New Roman"/>
          <w:b/>
          <w:bCs/>
          <w:sz w:val="24"/>
          <w:szCs w:val="24"/>
        </w:rPr>
        <w:t xml:space="preserve">О предоставлении лицам, поступающим на работу, на должность руководителя муниципального учреждения сведений о своих доходах, обязательствах  имущественного характера и о доходах, обязательствах имущественного характера супруги (супруга) и несовершеннолетних детей </w:t>
      </w:r>
    </w:p>
    <w:p w:rsidR="00212024" w:rsidRPr="00212024" w:rsidRDefault="00212024" w:rsidP="00212024">
      <w:pPr>
        <w:pStyle w:val="aa"/>
        <w:rPr>
          <w:rFonts w:ascii="Times New Roman" w:hAnsi="Times New Roman"/>
          <w:b/>
          <w:bCs/>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1. </w:t>
      </w:r>
      <w:proofErr w:type="gramStart"/>
      <w:r w:rsidRPr="00212024">
        <w:rPr>
          <w:rFonts w:ascii="Times New Roman" w:hAnsi="Times New Roman"/>
          <w:sz w:val="24"/>
          <w:szCs w:val="24"/>
        </w:rPr>
        <w:t>Лицо, поступающее на работу, на должность руководителя муниципального учреждения, а также руководитель муниципального учреждения обязаны представлять работодателю в письменной и электронной форме сведения о своих доходах, об имуществе и обязательствах имущественного характера и о доходах, об имуществе и обязательствах имущественного характера супруги (супруга) и несовершеннолетних детей (далее - сведения о доходах, об имуществе и обязательствах имущественного характера).</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2. Сведения о доходах, об имуществе и обязательствах имущественного характера представляются руководителем муниципального учреждения по утвержденным формам справок ежегодно, не позднее 30 апреля года, следующего </w:t>
      </w:r>
      <w:proofErr w:type="gramStart"/>
      <w:r w:rsidRPr="00212024">
        <w:rPr>
          <w:rFonts w:ascii="Times New Roman" w:hAnsi="Times New Roman"/>
          <w:sz w:val="24"/>
          <w:szCs w:val="24"/>
        </w:rPr>
        <w:t>за</w:t>
      </w:r>
      <w:proofErr w:type="gramEnd"/>
      <w:r w:rsidRPr="00212024">
        <w:rPr>
          <w:rFonts w:ascii="Times New Roman" w:hAnsi="Times New Roman"/>
          <w:sz w:val="24"/>
          <w:szCs w:val="24"/>
        </w:rPr>
        <w:t xml:space="preserve"> отчетным.</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3. Лицо, поступающее на работу, на должность руководителя муниципального учреждения представляет:</w:t>
      </w:r>
    </w:p>
    <w:p w:rsidR="00212024" w:rsidRPr="00212024" w:rsidRDefault="00212024" w:rsidP="00212024">
      <w:pPr>
        <w:pStyle w:val="aa"/>
        <w:rPr>
          <w:rFonts w:ascii="Times New Roman" w:hAnsi="Times New Roman"/>
          <w:sz w:val="24"/>
          <w:szCs w:val="24"/>
        </w:rPr>
      </w:pPr>
      <w:proofErr w:type="gramStart"/>
      <w:r w:rsidRPr="00212024">
        <w:rPr>
          <w:rFonts w:ascii="Times New Roman" w:hAnsi="Times New Roman"/>
          <w:sz w:val="24"/>
          <w:szCs w:val="24"/>
        </w:rP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поступления на работу на должность руководителя муниципального учреждения, а также сведения об имуществе, принадлежащем ему на праве собственности, и о своих обязательствах имущественного характера по состоянию на первое</w:t>
      </w:r>
      <w:proofErr w:type="gramEnd"/>
      <w:r w:rsidRPr="00212024">
        <w:rPr>
          <w:rFonts w:ascii="Times New Roman" w:hAnsi="Times New Roman"/>
          <w:sz w:val="24"/>
          <w:szCs w:val="24"/>
        </w:rPr>
        <w:t xml:space="preserve"> число месяца, предшествующего месяцу подачи документов для поступления на работу на должность руководителя (на отчетную дату);</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лицом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документов для поступления на работу на должность руководителя, а также сведения об имуществе, принадлежащем им на праве собственности, и об их обязательствах имущественного характера по состоянию на первое число  для поступления на работу на должность руководителя (на отчетную дату).</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4. Руководитель муниципального учреждения представляет:</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а) сведения о своих доходах, полученных за отчетный период (с 1 января по 31 декабря) от всех источников (включая заработную плату, пенсии, пособия и иные выплаты), а также сведения об имуществе и обязательствах имущественного характера по состоянию на конец отчетного периода;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б)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 иные выплаты), а также сведения об их имуществе и обязательствах имущественного характера по состоянию на конец отчетного периода.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5. В случае если руководитель муниципального  учреждения обнаружил,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w:t>
      </w:r>
      <w:r w:rsidRPr="00212024">
        <w:rPr>
          <w:rFonts w:ascii="Times New Roman" w:hAnsi="Times New Roman"/>
          <w:sz w:val="24"/>
          <w:szCs w:val="24"/>
        </w:rPr>
        <w:lastRenderedPageBreak/>
        <w:t xml:space="preserve">ошибки, он вправе представить уточненные сведения не позднее 30 июня года, следующего </w:t>
      </w:r>
      <w:proofErr w:type="gramStart"/>
      <w:r w:rsidRPr="00212024">
        <w:rPr>
          <w:rFonts w:ascii="Times New Roman" w:hAnsi="Times New Roman"/>
          <w:sz w:val="24"/>
          <w:szCs w:val="24"/>
        </w:rPr>
        <w:t>за</w:t>
      </w:r>
      <w:proofErr w:type="gramEnd"/>
      <w:r w:rsidRPr="00212024">
        <w:rPr>
          <w:rFonts w:ascii="Times New Roman" w:hAnsi="Times New Roman"/>
          <w:sz w:val="24"/>
          <w:szCs w:val="24"/>
        </w:rPr>
        <w:t xml:space="preserve"> отчетным.</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Такие уточненные сведения не считаются представленными с нарушением срока.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6. Проверка достоверности и полноты сведений о доходах, об имуществе и обязательствах имущественного характера, представленных лицом, поступающим на работу, на должность руководителя муниципального учреждения, а также руководителем муниципального учреждения, осуществляется в порядке, устанавливаемом  Правительством Российской Федерации.</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7. </w:t>
      </w:r>
      <w:proofErr w:type="gramStart"/>
      <w:r w:rsidRPr="00212024">
        <w:rPr>
          <w:rFonts w:ascii="Times New Roman" w:hAnsi="Times New Roman"/>
          <w:sz w:val="24"/>
          <w:szCs w:val="24"/>
        </w:rPr>
        <w:t>Сведения о доходах, об имуществе и обязательствах имущественного характера, представляемые лицом, поступающим на работу, на должность руководителя муниципального учреждения, а также руководителем муниципального  учреждения в соответствии с настоящим Положением, являются сведениями конфиденциального характера, если федеральным законом они не отнесены к сведениям, составляющим государственную тайну.</w:t>
      </w:r>
      <w:proofErr w:type="gramEnd"/>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jc w:val="right"/>
        <w:rPr>
          <w:rFonts w:ascii="Times New Roman" w:hAnsi="Times New Roman"/>
          <w:sz w:val="24"/>
          <w:szCs w:val="24"/>
        </w:rPr>
      </w:pPr>
      <w:r w:rsidRPr="00212024">
        <w:rPr>
          <w:rFonts w:ascii="Times New Roman" w:hAnsi="Times New Roman"/>
          <w:sz w:val="24"/>
          <w:szCs w:val="24"/>
        </w:rPr>
        <w:t>Приложение № 2</w:t>
      </w:r>
    </w:p>
    <w:p w:rsidR="00212024" w:rsidRPr="00212024" w:rsidRDefault="00212024" w:rsidP="00212024">
      <w:pPr>
        <w:pStyle w:val="aa"/>
        <w:jc w:val="right"/>
        <w:rPr>
          <w:rFonts w:ascii="Times New Roman" w:hAnsi="Times New Roman"/>
          <w:sz w:val="24"/>
          <w:szCs w:val="24"/>
        </w:rPr>
      </w:pPr>
      <w:r w:rsidRPr="00212024">
        <w:rPr>
          <w:rFonts w:ascii="Times New Roman" w:hAnsi="Times New Roman"/>
          <w:sz w:val="24"/>
          <w:szCs w:val="24"/>
        </w:rPr>
        <w:t xml:space="preserve">к постановлению администрации </w:t>
      </w:r>
    </w:p>
    <w:p w:rsidR="00212024" w:rsidRPr="00212024" w:rsidRDefault="00212024" w:rsidP="00212024">
      <w:pPr>
        <w:pStyle w:val="aa"/>
        <w:jc w:val="right"/>
        <w:rPr>
          <w:rFonts w:ascii="Times New Roman" w:hAnsi="Times New Roman"/>
          <w:sz w:val="24"/>
          <w:szCs w:val="24"/>
        </w:rPr>
      </w:pPr>
      <w:r w:rsidRPr="00212024">
        <w:rPr>
          <w:rFonts w:ascii="Times New Roman" w:hAnsi="Times New Roman"/>
          <w:sz w:val="24"/>
          <w:szCs w:val="24"/>
        </w:rPr>
        <w:t>Андреевского сельского поселения</w:t>
      </w:r>
    </w:p>
    <w:p w:rsidR="00212024" w:rsidRPr="00212024" w:rsidRDefault="00212024" w:rsidP="00212024">
      <w:pPr>
        <w:pStyle w:val="aa"/>
        <w:jc w:val="right"/>
        <w:rPr>
          <w:rFonts w:ascii="Times New Roman" w:hAnsi="Times New Roman"/>
          <w:sz w:val="24"/>
          <w:szCs w:val="24"/>
        </w:rPr>
      </w:pPr>
      <w:r w:rsidRPr="00212024">
        <w:rPr>
          <w:rFonts w:ascii="Times New Roman" w:hAnsi="Times New Roman"/>
          <w:sz w:val="24"/>
          <w:szCs w:val="24"/>
        </w:rPr>
        <w:t>от ___________2013 г. № ______</w:t>
      </w:r>
    </w:p>
    <w:p w:rsidR="00212024" w:rsidRPr="00212024" w:rsidRDefault="00212024" w:rsidP="00212024">
      <w:pPr>
        <w:pStyle w:val="aa"/>
        <w:jc w:val="right"/>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В _________________________________________________________________________            (указывается наименование муниципального органа)</w:t>
      </w:r>
    </w:p>
    <w:p w:rsidR="00212024" w:rsidRPr="00212024" w:rsidRDefault="00212024" w:rsidP="00212024">
      <w:pPr>
        <w:pStyle w:val="aa"/>
        <w:rPr>
          <w:rFonts w:ascii="Times New Roman" w:hAnsi="Times New Roman"/>
          <w:sz w:val="24"/>
          <w:szCs w:val="24"/>
        </w:rPr>
      </w:pPr>
    </w:p>
    <w:p w:rsid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r>
        <w:rPr>
          <w:rFonts w:ascii="Times New Roman" w:hAnsi="Times New Roman"/>
          <w:sz w:val="24"/>
          <w:szCs w:val="24"/>
        </w:rPr>
        <w:t xml:space="preserve">                               </w:t>
      </w:r>
      <w:r w:rsidRPr="00212024">
        <w:rPr>
          <w:rFonts w:ascii="Times New Roman" w:hAnsi="Times New Roman"/>
          <w:sz w:val="24"/>
          <w:szCs w:val="24"/>
        </w:rPr>
        <w:t xml:space="preserve">    СПРАВКА</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о доходах, об имуществе и обязательствах </w:t>
      </w:r>
      <w:proofErr w:type="gramStart"/>
      <w:r w:rsidRPr="00212024">
        <w:rPr>
          <w:rFonts w:ascii="Times New Roman" w:hAnsi="Times New Roman"/>
          <w:sz w:val="24"/>
          <w:szCs w:val="24"/>
        </w:rPr>
        <w:t>имущественного</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характера лица, поступающего на </w:t>
      </w:r>
      <w:proofErr w:type="gramStart"/>
      <w:r w:rsidRPr="00212024">
        <w:rPr>
          <w:rFonts w:ascii="Times New Roman" w:hAnsi="Times New Roman"/>
          <w:sz w:val="24"/>
          <w:szCs w:val="24"/>
        </w:rPr>
        <w:t>работу</w:t>
      </w:r>
      <w:proofErr w:type="gramEnd"/>
      <w:r w:rsidRPr="00212024">
        <w:rPr>
          <w:rFonts w:ascii="Times New Roman" w:hAnsi="Times New Roman"/>
          <w:sz w:val="24"/>
          <w:szCs w:val="24"/>
        </w:rPr>
        <w:t xml:space="preserve"> на должность руководителя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муниципального учреждения</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Я, ____________________________________________________________________</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(фамилия, имя, отчество, дата рождения)</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___________________________________________________________________________</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___________________________________________________________________________</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__________________________________________________________________________,</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(основное место работы, в случае отсутствия основного места работы – род занятий)</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roofErr w:type="gramStart"/>
      <w:r w:rsidRPr="00212024">
        <w:rPr>
          <w:rFonts w:ascii="Times New Roman" w:hAnsi="Times New Roman"/>
          <w:sz w:val="24"/>
          <w:szCs w:val="24"/>
        </w:rPr>
        <w:t>проживающий</w:t>
      </w:r>
      <w:proofErr w:type="gramEnd"/>
      <w:r w:rsidRPr="00212024">
        <w:rPr>
          <w:rFonts w:ascii="Times New Roman" w:hAnsi="Times New Roman"/>
          <w:sz w:val="24"/>
          <w:szCs w:val="24"/>
        </w:rPr>
        <w:t xml:space="preserve"> по адресу: ____________________________________________________</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(адрес места жительства)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__________________________________________________________________________,</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сообщаю  сведения о своих доходах, об имуществе, о вкладах в банках, ценных бумагах, об обязательствах  имущественного  характера:</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Раздел 1. Сведения о доходах </w:t>
      </w:r>
      <w:hyperlink w:anchor="Par130" w:history="1">
        <w:r w:rsidRPr="00212024">
          <w:rPr>
            <w:rFonts w:ascii="Times New Roman" w:hAnsi="Times New Roman"/>
            <w:sz w:val="24"/>
            <w:szCs w:val="24"/>
          </w:rPr>
          <w:t>&lt;1&gt;</w:t>
        </w:r>
      </w:hyperlink>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N │                  Вид дохода                   │ Величина дохода </w:t>
      </w:r>
      <w:hyperlink w:anchor="Par132" w:history="1">
        <w:r w:rsidRPr="00212024">
          <w:rPr>
            <w:rFonts w:ascii="Times New Roman" w:hAnsi="Times New Roman"/>
            <w:sz w:val="24"/>
            <w:szCs w:val="24"/>
          </w:rPr>
          <w:t>&lt;2&gt;</w:t>
        </w:r>
      </w:hyperlink>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roofErr w:type="spellStart"/>
      <w:proofErr w:type="gramStart"/>
      <w:r w:rsidRPr="00212024">
        <w:rPr>
          <w:rFonts w:ascii="Times New Roman" w:hAnsi="Times New Roman"/>
          <w:sz w:val="24"/>
          <w:szCs w:val="24"/>
        </w:rPr>
        <w:t>п</w:t>
      </w:r>
      <w:proofErr w:type="spellEnd"/>
      <w:proofErr w:type="gramEnd"/>
      <w:r w:rsidRPr="00212024">
        <w:rPr>
          <w:rFonts w:ascii="Times New Roman" w:hAnsi="Times New Roman"/>
          <w:sz w:val="24"/>
          <w:szCs w:val="24"/>
        </w:rPr>
        <w:t>/</w:t>
      </w:r>
      <w:proofErr w:type="spellStart"/>
      <w:r w:rsidRPr="00212024">
        <w:rPr>
          <w:rFonts w:ascii="Times New Roman" w:hAnsi="Times New Roman"/>
          <w:sz w:val="24"/>
          <w:szCs w:val="24"/>
        </w:rPr>
        <w:t>п│</w:t>
      </w:r>
      <w:proofErr w:type="spellEnd"/>
      <w:r w:rsidRPr="00212024">
        <w:rPr>
          <w:rFonts w:ascii="Times New Roman" w:hAnsi="Times New Roman"/>
          <w:sz w:val="24"/>
          <w:szCs w:val="24"/>
        </w:rPr>
        <w:t xml:space="preserve">                                               │      (рублей)</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Доход по основному месту работы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Доход от педагогической деятельности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Доход от научной деятельности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lastRenderedPageBreak/>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4.  Доход от иной творческой деятельности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5.  Доход от вкладов в банках и иных кредитных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roofErr w:type="gramStart"/>
      <w:r w:rsidRPr="00212024">
        <w:rPr>
          <w:rFonts w:ascii="Times New Roman" w:hAnsi="Times New Roman"/>
          <w:sz w:val="24"/>
          <w:szCs w:val="24"/>
        </w:rPr>
        <w:t>организациях</w:t>
      </w:r>
      <w:proofErr w:type="gramEnd"/>
      <w:r w:rsidRPr="00212024">
        <w:rPr>
          <w:rFonts w:ascii="Times New Roman" w:hAnsi="Times New Roman"/>
          <w:sz w:val="24"/>
          <w:szCs w:val="24"/>
        </w:rPr>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6.  Доход от ценных бумаг и долей участия </w:t>
      </w:r>
      <w:proofErr w:type="gramStart"/>
      <w:r w:rsidRPr="00212024">
        <w:rPr>
          <w:rFonts w:ascii="Times New Roman" w:hAnsi="Times New Roman"/>
          <w:sz w:val="24"/>
          <w:szCs w:val="24"/>
        </w:rPr>
        <w:t>в</w:t>
      </w:r>
      <w:proofErr w:type="gramEnd"/>
      <w:r w:rsidRPr="00212024">
        <w:rPr>
          <w:rFonts w:ascii="Times New Roman" w:hAnsi="Times New Roman"/>
          <w:sz w:val="24"/>
          <w:szCs w:val="24"/>
        </w:rPr>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коммерческих </w:t>
      </w:r>
      <w:proofErr w:type="gramStart"/>
      <w:r w:rsidRPr="00212024">
        <w:rPr>
          <w:rFonts w:ascii="Times New Roman" w:hAnsi="Times New Roman"/>
          <w:sz w:val="24"/>
          <w:szCs w:val="24"/>
        </w:rPr>
        <w:t>организациях</w:t>
      </w:r>
      <w:proofErr w:type="gramEnd"/>
      <w:r w:rsidRPr="00212024">
        <w:rPr>
          <w:rFonts w:ascii="Times New Roman" w:hAnsi="Times New Roman"/>
          <w:sz w:val="24"/>
          <w:szCs w:val="24"/>
        </w:rPr>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7.  Иные доходы (указать вид дохода):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8.  Итого доход за отчетный период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&lt;1</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доходы  (включая  пенсии,  пособия и иные выплаты) за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отчетный период.</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&lt;2&gt;  Доход,  полученный  в  иностранной валюте, указывается в рублях </w:t>
      </w:r>
      <w:proofErr w:type="gramStart"/>
      <w:r w:rsidRPr="00212024">
        <w:rPr>
          <w:rFonts w:ascii="Times New Roman" w:hAnsi="Times New Roman"/>
          <w:sz w:val="24"/>
          <w:szCs w:val="24"/>
        </w:rPr>
        <w:t>по</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курсу Банка России на дату получения дохода.</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Раздел 2. Сведения об имуществе</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2.1. Недвижимое имущество</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N │ Вид и наименование  </w:t>
      </w:r>
      <w:proofErr w:type="spellStart"/>
      <w:r w:rsidRPr="00212024">
        <w:rPr>
          <w:rFonts w:ascii="Times New Roman" w:hAnsi="Times New Roman"/>
          <w:sz w:val="24"/>
          <w:szCs w:val="24"/>
        </w:rPr>
        <w:t>│Вид</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собственности│</w:t>
      </w:r>
      <w:proofErr w:type="spellEnd"/>
      <w:r w:rsidRPr="00212024">
        <w:rPr>
          <w:rFonts w:ascii="Times New Roman" w:hAnsi="Times New Roman"/>
          <w:sz w:val="24"/>
          <w:szCs w:val="24"/>
        </w:rPr>
        <w:t xml:space="preserve"> Место нахождения │  Площадь</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roofErr w:type="spellStart"/>
      <w:proofErr w:type="gramStart"/>
      <w:r w:rsidRPr="00212024">
        <w:rPr>
          <w:rFonts w:ascii="Times New Roman" w:hAnsi="Times New Roman"/>
          <w:sz w:val="24"/>
          <w:szCs w:val="24"/>
        </w:rPr>
        <w:t>п</w:t>
      </w:r>
      <w:proofErr w:type="spellEnd"/>
      <w:proofErr w:type="gramEnd"/>
      <w:r w:rsidRPr="00212024">
        <w:rPr>
          <w:rFonts w:ascii="Times New Roman" w:hAnsi="Times New Roman"/>
          <w:sz w:val="24"/>
          <w:szCs w:val="24"/>
        </w:rPr>
        <w:t>/</w:t>
      </w:r>
      <w:proofErr w:type="spellStart"/>
      <w:r w:rsidRPr="00212024">
        <w:rPr>
          <w:rFonts w:ascii="Times New Roman" w:hAnsi="Times New Roman"/>
          <w:sz w:val="24"/>
          <w:szCs w:val="24"/>
        </w:rPr>
        <w:t>п│</w:t>
      </w:r>
      <w:proofErr w:type="spellEnd"/>
      <w:r w:rsidRPr="00212024">
        <w:rPr>
          <w:rFonts w:ascii="Times New Roman" w:hAnsi="Times New Roman"/>
          <w:sz w:val="24"/>
          <w:szCs w:val="24"/>
        </w:rPr>
        <w:t xml:space="preserve">      имущества      │       </w:t>
      </w:r>
      <w:hyperlink w:anchor="Par198" w:history="1">
        <w:r w:rsidRPr="00212024">
          <w:rPr>
            <w:rFonts w:ascii="Times New Roman" w:hAnsi="Times New Roman"/>
            <w:sz w:val="24"/>
            <w:szCs w:val="24"/>
          </w:rPr>
          <w:t>&lt;1&gt;</w:t>
        </w:r>
      </w:hyperlink>
      <w:r w:rsidRPr="00212024">
        <w:rPr>
          <w:rFonts w:ascii="Times New Roman" w:hAnsi="Times New Roman"/>
          <w:sz w:val="24"/>
          <w:szCs w:val="24"/>
        </w:rPr>
        <w:t xml:space="preserve">       │     (адрес)      │    (кв.</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метров)</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lastRenderedPageBreak/>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Земельные участки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hyperlink w:anchor="Par203" w:history="1">
        <w:r w:rsidRPr="00212024">
          <w:rPr>
            <w:rFonts w:ascii="Times New Roman" w:hAnsi="Times New Roman"/>
            <w:sz w:val="24"/>
            <w:szCs w:val="24"/>
          </w:rPr>
          <w:t>&lt;2&gt;</w:t>
        </w:r>
      </w:hyperlink>
      <w:r w:rsidRPr="00212024">
        <w:rPr>
          <w:rFonts w:ascii="Times New Roman" w:hAnsi="Times New Roman"/>
          <w:sz w:val="24"/>
          <w:szCs w:val="24"/>
        </w:rPr>
        <w:t xml:space="preserve">: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Жилые дома: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Квартиры: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4.  Дачи: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5.  Гаражи: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lastRenderedPageBreak/>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6.  Иное недвижимое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имущество: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bookmarkStart w:id="0" w:name="Par130"/>
      <w:bookmarkEnd w:id="0"/>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bookmarkStart w:id="1" w:name="Par132"/>
      <w:bookmarkEnd w:id="1"/>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&lt;1</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казывается   вид   собственности  (индивидуальная,  общая);  для</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совместной собственности указываются иные лица (ф.и.о. или наименование), </w:t>
      </w:r>
      <w:proofErr w:type="gramStart"/>
      <w:r w:rsidRPr="00212024">
        <w:rPr>
          <w:rFonts w:ascii="Times New Roman" w:hAnsi="Times New Roman"/>
          <w:sz w:val="24"/>
          <w:szCs w:val="24"/>
        </w:rPr>
        <w:t>в</w:t>
      </w:r>
      <w:proofErr w:type="gramEnd"/>
    </w:p>
    <w:p w:rsidR="00212024" w:rsidRPr="00212024" w:rsidRDefault="00212024" w:rsidP="00212024">
      <w:pPr>
        <w:pStyle w:val="aa"/>
        <w:rPr>
          <w:rFonts w:ascii="Times New Roman" w:hAnsi="Times New Roman"/>
          <w:sz w:val="24"/>
          <w:szCs w:val="24"/>
        </w:rPr>
      </w:pPr>
      <w:proofErr w:type="gramStart"/>
      <w:r w:rsidRPr="00212024">
        <w:rPr>
          <w:rFonts w:ascii="Times New Roman" w:hAnsi="Times New Roman"/>
          <w:sz w:val="24"/>
          <w:szCs w:val="24"/>
        </w:rPr>
        <w:t>собственности</w:t>
      </w:r>
      <w:proofErr w:type="gramEnd"/>
      <w:r w:rsidRPr="00212024">
        <w:rPr>
          <w:rFonts w:ascii="Times New Roman" w:hAnsi="Times New Roman"/>
          <w:sz w:val="24"/>
          <w:szCs w:val="24"/>
        </w:rPr>
        <w:t xml:space="preserve">   которых  находится  имущество;  для  долевой  собственности</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указывается  доля  лица, поступающего на </w:t>
      </w:r>
      <w:proofErr w:type="gramStart"/>
      <w:r w:rsidRPr="00212024">
        <w:rPr>
          <w:rFonts w:ascii="Times New Roman" w:hAnsi="Times New Roman"/>
          <w:sz w:val="24"/>
          <w:szCs w:val="24"/>
        </w:rPr>
        <w:t>работу</w:t>
      </w:r>
      <w:proofErr w:type="gramEnd"/>
      <w:r w:rsidRPr="00212024">
        <w:rPr>
          <w:rFonts w:ascii="Times New Roman" w:hAnsi="Times New Roman"/>
          <w:sz w:val="24"/>
          <w:szCs w:val="24"/>
        </w:rPr>
        <w:t xml:space="preserve"> на должность руководителя муниципального учреждения, представляющего сведения.</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&lt;2</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казывается вид земельного участка (пая, доли): под индивидуальное</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жилищное строительство, </w:t>
      </w:r>
      <w:proofErr w:type="gramStart"/>
      <w:r w:rsidRPr="00212024">
        <w:rPr>
          <w:rFonts w:ascii="Times New Roman" w:hAnsi="Times New Roman"/>
          <w:sz w:val="24"/>
          <w:szCs w:val="24"/>
        </w:rPr>
        <w:t>дачный</w:t>
      </w:r>
      <w:proofErr w:type="gramEnd"/>
      <w:r w:rsidRPr="00212024">
        <w:rPr>
          <w:rFonts w:ascii="Times New Roman" w:hAnsi="Times New Roman"/>
          <w:sz w:val="24"/>
          <w:szCs w:val="24"/>
        </w:rPr>
        <w:t>, садовый, приусадебный, огородный и др.</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2.2. Транспортные средства</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N │         Вид и марка         │  Вид собственности  │      Место</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roofErr w:type="spellStart"/>
      <w:proofErr w:type="gramStart"/>
      <w:r w:rsidRPr="00212024">
        <w:rPr>
          <w:rFonts w:ascii="Times New Roman" w:hAnsi="Times New Roman"/>
          <w:sz w:val="24"/>
          <w:szCs w:val="24"/>
        </w:rPr>
        <w:t>п</w:t>
      </w:r>
      <w:proofErr w:type="spellEnd"/>
      <w:proofErr w:type="gramEnd"/>
      <w:r w:rsidRPr="00212024">
        <w:rPr>
          <w:rFonts w:ascii="Times New Roman" w:hAnsi="Times New Roman"/>
          <w:sz w:val="24"/>
          <w:szCs w:val="24"/>
        </w:rPr>
        <w:t>/</w:t>
      </w:r>
      <w:proofErr w:type="spellStart"/>
      <w:r w:rsidRPr="00212024">
        <w:rPr>
          <w:rFonts w:ascii="Times New Roman" w:hAnsi="Times New Roman"/>
          <w:sz w:val="24"/>
          <w:szCs w:val="24"/>
        </w:rPr>
        <w:t>п│</w:t>
      </w:r>
      <w:proofErr w:type="spellEnd"/>
      <w:r w:rsidRPr="00212024">
        <w:rPr>
          <w:rFonts w:ascii="Times New Roman" w:hAnsi="Times New Roman"/>
          <w:sz w:val="24"/>
          <w:szCs w:val="24"/>
        </w:rPr>
        <w:t xml:space="preserve">   транспортного средства    │         </w:t>
      </w:r>
      <w:hyperlink w:anchor="Par265" w:history="1">
        <w:r w:rsidRPr="00212024">
          <w:rPr>
            <w:rFonts w:ascii="Times New Roman" w:hAnsi="Times New Roman"/>
            <w:sz w:val="24"/>
            <w:szCs w:val="24"/>
          </w:rPr>
          <w:t>&lt;1&gt;</w:t>
        </w:r>
      </w:hyperlink>
      <w:r w:rsidRPr="00212024">
        <w:rPr>
          <w:rFonts w:ascii="Times New Roman" w:hAnsi="Times New Roman"/>
          <w:sz w:val="24"/>
          <w:szCs w:val="24"/>
        </w:rPr>
        <w:t xml:space="preserve">         │   регистрации</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Автомобили легковые: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lastRenderedPageBreak/>
        <w:t xml:space="preserve"> 2.  Автомобили грузовые: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Автоприцепы: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4.  </w:t>
      </w:r>
      <w:proofErr w:type="spellStart"/>
      <w:r w:rsidRPr="00212024">
        <w:rPr>
          <w:rFonts w:ascii="Times New Roman" w:hAnsi="Times New Roman"/>
          <w:sz w:val="24"/>
          <w:szCs w:val="24"/>
        </w:rPr>
        <w:t>Мототранспортные</w:t>
      </w:r>
      <w:proofErr w:type="spellEnd"/>
      <w:r w:rsidRPr="00212024">
        <w:rPr>
          <w:rFonts w:ascii="Times New Roman" w:hAnsi="Times New Roman"/>
          <w:sz w:val="24"/>
          <w:szCs w:val="24"/>
        </w:rPr>
        <w:t xml:space="preserve"> средства: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5.  Сельскохозяйственная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техника: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6.  Водный транспорт: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7.  Воздушный транспорт: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lastRenderedPageBreak/>
        <w:t xml:space="preserve">     2)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8.  Иные транспортные средства: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bookmarkStart w:id="2" w:name="Par198"/>
      <w:bookmarkEnd w:id="2"/>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bookmarkStart w:id="3" w:name="Par203"/>
      <w:bookmarkEnd w:id="3"/>
      <w:r w:rsidRPr="00212024">
        <w:rPr>
          <w:rFonts w:ascii="Times New Roman" w:hAnsi="Times New Roman"/>
          <w:sz w:val="24"/>
          <w:szCs w:val="24"/>
        </w:rPr>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&lt;1</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казывается   вид   собственности  (индивидуальная,  общая);  для</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совместной собственности указываются иные лица (ф.и.о. или наименование), </w:t>
      </w:r>
      <w:proofErr w:type="gramStart"/>
      <w:r w:rsidRPr="00212024">
        <w:rPr>
          <w:rFonts w:ascii="Times New Roman" w:hAnsi="Times New Roman"/>
          <w:sz w:val="24"/>
          <w:szCs w:val="24"/>
        </w:rPr>
        <w:t>в</w:t>
      </w:r>
      <w:proofErr w:type="gramEnd"/>
    </w:p>
    <w:p w:rsidR="00212024" w:rsidRPr="00212024" w:rsidRDefault="00212024" w:rsidP="00212024">
      <w:pPr>
        <w:pStyle w:val="aa"/>
        <w:rPr>
          <w:rFonts w:ascii="Times New Roman" w:hAnsi="Times New Roman"/>
          <w:sz w:val="24"/>
          <w:szCs w:val="24"/>
        </w:rPr>
      </w:pPr>
      <w:proofErr w:type="gramStart"/>
      <w:r w:rsidRPr="00212024">
        <w:rPr>
          <w:rFonts w:ascii="Times New Roman" w:hAnsi="Times New Roman"/>
          <w:sz w:val="24"/>
          <w:szCs w:val="24"/>
        </w:rPr>
        <w:t>собственности</w:t>
      </w:r>
      <w:proofErr w:type="gramEnd"/>
      <w:r w:rsidRPr="00212024">
        <w:rPr>
          <w:rFonts w:ascii="Times New Roman" w:hAnsi="Times New Roman"/>
          <w:sz w:val="24"/>
          <w:szCs w:val="24"/>
        </w:rPr>
        <w:t xml:space="preserve">   которых  находится  имущество;  для  долевой  собственности</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указывается  доля лица, поступающего на </w:t>
      </w:r>
      <w:proofErr w:type="gramStart"/>
      <w:r w:rsidRPr="00212024">
        <w:rPr>
          <w:rFonts w:ascii="Times New Roman" w:hAnsi="Times New Roman"/>
          <w:sz w:val="24"/>
          <w:szCs w:val="24"/>
        </w:rPr>
        <w:t>работу</w:t>
      </w:r>
      <w:proofErr w:type="gramEnd"/>
      <w:r w:rsidRPr="00212024">
        <w:rPr>
          <w:rFonts w:ascii="Times New Roman" w:hAnsi="Times New Roman"/>
          <w:sz w:val="24"/>
          <w:szCs w:val="24"/>
        </w:rPr>
        <w:t xml:space="preserve"> на должность руководителя муниципального учреждения, представляющего сведения.</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Раздел 3. Сведения о денежных средствах, находящихся  на  счетах  в  банках</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и иных кредитных организациях</w:t>
      </w:r>
    </w:p>
    <w:p w:rsidR="00212024" w:rsidRPr="00212024" w:rsidRDefault="00212024" w:rsidP="00212024">
      <w:pPr>
        <w:pStyle w:val="aa"/>
        <w:rPr>
          <w:rFonts w:ascii="Times New Roman" w:hAnsi="Times New Roman"/>
          <w:sz w:val="24"/>
          <w:szCs w:val="24"/>
        </w:rPr>
      </w:pPr>
    </w:p>
    <w:tbl>
      <w:tblPr>
        <w:tblW w:w="0" w:type="auto"/>
        <w:tblCellSpacing w:w="5" w:type="nil"/>
        <w:tblInd w:w="75" w:type="dxa"/>
        <w:tblLayout w:type="fixed"/>
        <w:tblCellMar>
          <w:left w:w="75" w:type="dxa"/>
          <w:right w:w="75" w:type="dxa"/>
        </w:tblCellMar>
        <w:tblLook w:val="0000"/>
      </w:tblPr>
      <w:tblGrid>
        <w:gridCol w:w="170"/>
        <w:gridCol w:w="450"/>
        <w:gridCol w:w="3120"/>
        <w:gridCol w:w="1440"/>
        <w:gridCol w:w="1560"/>
        <w:gridCol w:w="960"/>
        <w:gridCol w:w="2040"/>
      </w:tblGrid>
      <w:tr w:rsidR="00212024" w:rsidRPr="00212024" w:rsidTr="002C1C01">
        <w:tblPrEx>
          <w:tblCellMar>
            <w:top w:w="0" w:type="dxa"/>
            <w:bottom w:w="0" w:type="dxa"/>
          </w:tblCellMar>
        </w:tblPrEx>
        <w:trPr>
          <w:trHeight w:val="600"/>
          <w:tblCellSpacing w:w="5" w:type="nil"/>
        </w:trPr>
        <w:tc>
          <w:tcPr>
            <w:tcW w:w="600" w:type="dxa"/>
            <w:gridSpan w:val="2"/>
            <w:tcBorders>
              <w:top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N </w:t>
            </w:r>
            <w:r w:rsidRPr="00212024">
              <w:rPr>
                <w:rFonts w:ascii="Times New Roman" w:hAnsi="Times New Roman"/>
                <w:sz w:val="24"/>
                <w:szCs w:val="24"/>
              </w:rPr>
              <w:br/>
              <w:t xml:space="preserve"> </w:t>
            </w:r>
            <w:proofErr w:type="spellStart"/>
            <w:proofErr w:type="gramStart"/>
            <w:r w:rsidRPr="00212024">
              <w:rPr>
                <w:rFonts w:ascii="Times New Roman" w:hAnsi="Times New Roman"/>
                <w:sz w:val="24"/>
                <w:szCs w:val="24"/>
              </w:rPr>
              <w:t>п</w:t>
            </w:r>
            <w:proofErr w:type="spellEnd"/>
            <w:proofErr w:type="gramEnd"/>
            <w:r w:rsidRPr="00212024">
              <w:rPr>
                <w:rFonts w:ascii="Times New Roman" w:hAnsi="Times New Roman"/>
                <w:sz w:val="24"/>
                <w:szCs w:val="24"/>
              </w:rPr>
              <w:t>/</w:t>
            </w:r>
            <w:proofErr w:type="spellStart"/>
            <w:r w:rsidRPr="00212024">
              <w:rPr>
                <w:rFonts w:ascii="Times New Roman" w:hAnsi="Times New Roman"/>
                <w:sz w:val="24"/>
                <w:szCs w:val="24"/>
              </w:rPr>
              <w:t>п</w:t>
            </w:r>
            <w:proofErr w:type="spellEnd"/>
          </w:p>
        </w:tc>
        <w:tc>
          <w:tcPr>
            <w:tcW w:w="312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Наименование и адрес  </w:t>
            </w:r>
            <w:r w:rsidRPr="00212024">
              <w:rPr>
                <w:rFonts w:ascii="Times New Roman" w:hAnsi="Times New Roman"/>
                <w:sz w:val="24"/>
                <w:szCs w:val="24"/>
              </w:rPr>
              <w:br/>
              <w:t xml:space="preserve">     банка или иной     </w:t>
            </w:r>
            <w:r w:rsidRPr="00212024">
              <w:rPr>
                <w:rFonts w:ascii="Times New Roman" w:hAnsi="Times New Roman"/>
                <w:sz w:val="24"/>
                <w:szCs w:val="24"/>
              </w:rPr>
              <w:br/>
              <w:t xml:space="preserve"> кредитной организации  </w:t>
            </w:r>
          </w:p>
        </w:tc>
        <w:tc>
          <w:tcPr>
            <w:tcW w:w="144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Вид и   </w:t>
            </w:r>
            <w:r w:rsidRPr="00212024">
              <w:rPr>
                <w:rFonts w:ascii="Times New Roman" w:hAnsi="Times New Roman"/>
                <w:sz w:val="24"/>
                <w:szCs w:val="24"/>
              </w:rPr>
              <w:br/>
              <w:t xml:space="preserve">  валюта  </w:t>
            </w:r>
            <w:r w:rsidRPr="00212024">
              <w:rPr>
                <w:rFonts w:ascii="Times New Roman" w:hAnsi="Times New Roman"/>
                <w:sz w:val="24"/>
                <w:szCs w:val="24"/>
              </w:rPr>
              <w:br/>
              <w:t xml:space="preserve">счета </w:t>
            </w:r>
            <w:hyperlink w:anchor="Par289" w:history="1">
              <w:r w:rsidRPr="00212024">
                <w:rPr>
                  <w:rFonts w:ascii="Times New Roman" w:hAnsi="Times New Roman"/>
                  <w:sz w:val="24"/>
                  <w:szCs w:val="24"/>
                </w:rPr>
                <w:t>&lt;1&gt;</w:t>
              </w:r>
            </w:hyperlink>
          </w:p>
        </w:tc>
        <w:tc>
          <w:tcPr>
            <w:tcW w:w="156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Дата    </w:t>
            </w:r>
            <w:r w:rsidRPr="00212024">
              <w:rPr>
                <w:rFonts w:ascii="Times New Roman" w:hAnsi="Times New Roman"/>
                <w:sz w:val="24"/>
                <w:szCs w:val="24"/>
              </w:rPr>
              <w:br/>
              <w:t xml:space="preserve"> открытия  </w:t>
            </w:r>
            <w:r w:rsidRPr="00212024">
              <w:rPr>
                <w:rFonts w:ascii="Times New Roman" w:hAnsi="Times New Roman"/>
                <w:sz w:val="24"/>
                <w:szCs w:val="24"/>
              </w:rPr>
              <w:br/>
              <w:t xml:space="preserve">   счета   </w:t>
            </w:r>
          </w:p>
        </w:tc>
        <w:tc>
          <w:tcPr>
            <w:tcW w:w="96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Номер </w:t>
            </w:r>
            <w:r w:rsidRPr="00212024">
              <w:rPr>
                <w:rFonts w:ascii="Times New Roman" w:hAnsi="Times New Roman"/>
                <w:sz w:val="24"/>
                <w:szCs w:val="24"/>
              </w:rPr>
              <w:br/>
              <w:t xml:space="preserve">счета </w:t>
            </w:r>
          </w:p>
        </w:tc>
        <w:tc>
          <w:tcPr>
            <w:tcW w:w="2040" w:type="dxa"/>
            <w:tcBorders>
              <w:top w:val="single" w:sz="4" w:space="0" w:color="auto"/>
              <w:left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Остаток на</w:t>
            </w:r>
            <w:r w:rsidRPr="00212024">
              <w:rPr>
                <w:rFonts w:ascii="Times New Roman" w:hAnsi="Times New Roman"/>
                <w:sz w:val="24"/>
                <w:szCs w:val="24"/>
              </w:rPr>
              <w:br/>
              <w:t xml:space="preserve">  счете </w:t>
            </w:r>
            <w:hyperlink w:anchor="Par291" w:history="1">
              <w:r w:rsidRPr="00212024">
                <w:rPr>
                  <w:rFonts w:ascii="Times New Roman" w:hAnsi="Times New Roman"/>
                  <w:sz w:val="24"/>
                  <w:szCs w:val="24"/>
                </w:rPr>
                <w:t>&lt;2&gt;</w:t>
              </w:r>
            </w:hyperlink>
            <w:r w:rsidRPr="00212024">
              <w:rPr>
                <w:rFonts w:ascii="Times New Roman" w:hAnsi="Times New Roman"/>
                <w:sz w:val="24"/>
                <w:szCs w:val="24"/>
              </w:rPr>
              <w:br/>
              <w:t xml:space="preserve">   (рублей)</w:t>
            </w:r>
          </w:p>
        </w:tc>
      </w:tr>
      <w:tr w:rsidR="00212024" w:rsidRPr="00212024" w:rsidTr="002C1C01">
        <w:tblPrEx>
          <w:tblCellMar>
            <w:top w:w="0" w:type="dxa"/>
            <w:bottom w:w="0" w:type="dxa"/>
          </w:tblCellMar>
        </w:tblPrEx>
        <w:trPr>
          <w:tblCellSpacing w:w="5" w:type="nil"/>
        </w:trPr>
        <w:tc>
          <w:tcPr>
            <w:tcW w:w="150" w:type="dxa"/>
            <w:tcBorders>
              <w:top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p>
        </w:tc>
        <w:tc>
          <w:tcPr>
            <w:tcW w:w="9570" w:type="dxa"/>
            <w:gridSpan w:val="6"/>
            <w:tcBorders>
              <w:top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372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w:t>
            </w:r>
          </w:p>
        </w:tc>
        <w:tc>
          <w:tcPr>
            <w:tcW w:w="14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9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040" w:type="dxa"/>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372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w:t>
            </w:r>
          </w:p>
        </w:tc>
        <w:tc>
          <w:tcPr>
            <w:tcW w:w="14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9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040" w:type="dxa"/>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372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w:t>
            </w:r>
          </w:p>
        </w:tc>
        <w:tc>
          <w:tcPr>
            <w:tcW w:w="14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9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040" w:type="dxa"/>
            <w:tcBorders>
              <w:bottom w:val="single" w:sz="4" w:space="0" w:color="auto"/>
            </w:tcBorders>
          </w:tcPr>
          <w:p w:rsidR="00212024" w:rsidRPr="00212024" w:rsidRDefault="00212024" w:rsidP="00212024">
            <w:pPr>
              <w:pStyle w:val="aa"/>
              <w:rPr>
                <w:rFonts w:ascii="Times New Roman" w:hAnsi="Times New Roman"/>
                <w:sz w:val="24"/>
                <w:szCs w:val="24"/>
              </w:rPr>
            </w:pPr>
          </w:p>
        </w:tc>
      </w:tr>
    </w:tbl>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&lt;1</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вид  счета (депозитный, текущий, расчетный, ссудный и</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др.) и валюта счета.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&lt;2&gt;  Остаток  на  счете  указывается по состоянию на отчетную дату. Для</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счетов  в  иностранной  валюте  остаток указывается в рублях по курсу Банка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России на отчетную дату.</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Раздел 4. Сведения о ценных бумагах</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4.1. Акции и иное участие в коммерческих организациях</w:t>
      </w:r>
    </w:p>
    <w:p w:rsidR="00212024" w:rsidRPr="00212024" w:rsidRDefault="00212024" w:rsidP="00212024">
      <w:pPr>
        <w:pStyle w:val="aa"/>
        <w:rPr>
          <w:rFonts w:ascii="Times New Roman" w:hAnsi="Times New Roman"/>
          <w:sz w:val="24"/>
          <w:szCs w:val="24"/>
        </w:rPr>
      </w:pPr>
    </w:p>
    <w:tbl>
      <w:tblPr>
        <w:tblW w:w="0" w:type="auto"/>
        <w:tblCellSpacing w:w="5" w:type="nil"/>
        <w:tblInd w:w="75" w:type="dxa"/>
        <w:tblLayout w:type="fixed"/>
        <w:tblCellMar>
          <w:left w:w="75" w:type="dxa"/>
          <w:right w:w="75" w:type="dxa"/>
        </w:tblCellMar>
        <w:tblLook w:val="0000"/>
      </w:tblPr>
      <w:tblGrid>
        <w:gridCol w:w="170"/>
        <w:gridCol w:w="450"/>
        <w:gridCol w:w="2760"/>
        <w:gridCol w:w="2040"/>
        <w:gridCol w:w="1440"/>
        <w:gridCol w:w="1200"/>
        <w:gridCol w:w="1680"/>
      </w:tblGrid>
      <w:tr w:rsidR="00212024" w:rsidRPr="00212024" w:rsidTr="002C1C01">
        <w:tblPrEx>
          <w:tblCellMar>
            <w:top w:w="0" w:type="dxa"/>
            <w:bottom w:w="0" w:type="dxa"/>
          </w:tblCellMar>
        </w:tblPrEx>
        <w:trPr>
          <w:trHeight w:val="800"/>
          <w:tblCellSpacing w:w="5" w:type="nil"/>
        </w:trPr>
        <w:tc>
          <w:tcPr>
            <w:tcW w:w="600" w:type="dxa"/>
            <w:gridSpan w:val="2"/>
            <w:tcBorders>
              <w:top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N </w:t>
            </w:r>
            <w:r w:rsidRPr="00212024">
              <w:rPr>
                <w:rFonts w:ascii="Times New Roman" w:hAnsi="Times New Roman"/>
                <w:sz w:val="24"/>
                <w:szCs w:val="24"/>
              </w:rPr>
              <w:br/>
              <w:t xml:space="preserve"> </w:t>
            </w:r>
            <w:proofErr w:type="spellStart"/>
            <w:proofErr w:type="gramStart"/>
            <w:r w:rsidRPr="00212024">
              <w:rPr>
                <w:rFonts w:ascii="Times New Roman" w:hAnsi="Times New Roman"/>
                <w:sz w:val="24"/>
                <w:szCs w:val="24"/>
              </w:rPr>
              <w:t>п</w:t>
            </w:r>
            <w:proofErr w:type="spellEnd"/>
            <w:proofErr w:type="gramEnd"/>
            <w:r w:rsidRPr="00212024">
              <w:rPr>
                <w:rFonts w:ascii="Times New Roman" w:hAnsi="Times New Roman"/>
                <w:sz w:val="24"/>
                <w:szCs w:val="24"/>
              </w:rPr>
              <w:t>/</w:t>
            </w:r>
            <w:proofErr w:type="spellStart"/>
            <w:r w:rsidRPr="00212024">
              <w:rPr>
                <w:rFonts w:ascii="Times New Roman" w:hAnsi="Times New Roman"/>
                <w:sz w:val="24"/>
                <w:szCs w:val="24"/>
              </w:rPr>
              <w:t>п</w:t>
            </w:r>
            <w:proofErr w:type="spellEnd"/>
          </w:p>
        </w:tc>
        <w:tc>
          <w:tcPr>
            <w:tcW w:w="276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Наименование и    </w:t>
            </w:r>
            <w:r w:rsidRPr="00212024">
              <w:rPr>
                <w:rFonts w:ascii="Times New Roman" w:hAnsi="Times New Roman"/>
                <w:sz w:val="24"/>
                <w:szCs w:val="24"/>
              </w:rPr>
              <w:br/>
              <w:t xml:space="preserve">   организационно-   </w:t>
            </w:r>
            <w:r w:rsidRPr="00212024">
              <w:rPr>
                <w:rFonts w:ascii="Times New Roman" w:hAnsi="Times New Roman"/>
                <w:sz w:val="24"/>
                <w:szCs w:val="24"/>
              </w:rPr>
              <w:br/>
              <w:t xml:space="preserve">   правовая форма    </w:t>
            </w:r>
            <w:r w:rsidRPr="00212024">
              <w:rPr>
                <w:rFonts w:ascii="Times New Roman" w:hAnsi="Times New Roman"/>
                <w:sz w:val="24"/>
                <w:szCs w:val="24"/>
              </w:rPr>
              <w:br/>
              <w:t xml:space="preserve">   организации </w:t>
            </w:r>
            <w:hyperlink w:anchor="Par319" w:history="1">
              <w:r w:rsidRPr="00212024">
                <w:rPr>
                  <w:rFonts w:ascii="Times New Roman" w:hAnsi="Times New Roman"/>
                  <w:sz w:val="24"/>
                  <w:szCs w:val="24"/>
                </w:rPr>
                <w:t>&lt;1&gt;</w:t>
              </w:r>
            </w:hyperlink>
          </w:p>
        </w:tc>
        <w:tc>
          <w:tcPr>
            <w:tcW w:w="204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Место     </w:t>
            </w:r>
            <w:r w:rsidRPr="00212024">
              <w:rPr>
                <w:rFonts w:ascii="Times New Roman" w:hAnsi="Times New Roman"/>
                <w:sz w:val="24"/>
                <w:szCs w:val="24"/>
              </w:rPr>
              <w:br/>
              <w:t xml:space="preserve">  нахождения   </w:t>
            </w:r>
            <w:r w:rsidRPr="00212024">
              <w:rPr>
                <w:rFonts w:ascii="Times New Roman" w:hAnsi="Times New Roman"/>
                <w:sz w:val="24"/>
                <w:szCs w:val="24"/>
              </w:rPr>
              <w:br/>
              <w:t xml:space="preserve">  организации  </w:t>
            </w:r>
            <w:r w:rsidRPr="00212024">
              <w:rPr>
                <w:rFonts w:ascii="Times New Roman" w:hAnsi="Times New Roman"/>
                <w:sz w:val="24"/>
                <w:szCs w:val="24"/>
              </w:rPr>
              <w:br/>
              <w:t xml:space="preserve">    (адрес)    </w:t>
            </w:r>
          </w:p>
        </w:tc>
        <w:tc>
          <w:tcPr>
            <w:tcW w:w="144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Уставный </w:t>
            </w:r>
            <w:r w:rsidRPr="00212024">
              <w:rPr>
                <w:rFonts w:ascii="Times New Roman" w:hAnsi="Times New Roman"/>
                <w:sz w:val="24"/>
                <w:szCs w:val="24"/>
              </w:rPr>
              <w:br/>
              <w:t xml:space="preserve"> капитал  </w:t>
            </w:r>
            <w:r w:rsidRPr="00212024">
              <w:rPr>
                <w:rFonts w:ascii="Times New Roman" w:hAnsi="Times New Roman"/>
                <w:sz w:val="24"/>
                <w:szCs w:val="24"/>
              </w:rPr>
              <w:br/>
            </w:r>
            <w:hyperlink w:anchor="Par323" w:history="1">
              <w:r w:rsidRPr="00212024">
                <w:rPr>
                  <w:rFonts w:ascii="Times New Roman" w:hAnsi="Times New Roman"/>
                  <w:sz w:val="24"/>
                  <w:szCs w:val="24"/>
                </w:rPr>
                <w:t>&lt;2&gt;</w:t>
              </w:r>
            </w:hyperlink>
            <w:r w:rsidRPr="00212024">
              <w:rPr>
                <w:rFonts w:ascii="Times New Roman" w:hAnsi="Times New Roman"/>
                <w:sz w:val="24"/>
                <w:szCs w:val="24"/>
              </w:rPr>
              <w:br/>
              <w:t xml:space="preserve"> (рублей) </w:t>
            </w:r>
          </w:p>
        </w:tc>
        <w:tc>
          <w:tcPr>
            <w:tcW w:w="120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Доля  </w:t>
            </w:r>
            <w:r w:rsidRPr="00212024">
              <w:rPr>
                <w:rFonts w:ascii="Times New Roman" w:hAnsi="Times New Roman"/>
                <w:sz w:val="24"/>
                <w:szCs w:val="24"/>
              </w:rPr>
              <w:br/>
              <w:t xml:space="preserve">участия </w:t>
            </w:r>
            <w:r w:rsidRPr="00212024">
              <w:rPr>
                <w:rFonts w:ascii="Times New Roman" w:hAnsi="Times New Roman"/>
                <w:sz w:val="24"/>
                <w:szCs w:val="24"/>
              </w:rPr>
              <w:br/>
            </w:r>
            <w:hyperlink w:anchor="Par327" w:history="1">
              <w:r w:rsidRPr="00212024">
                <w:rPr>
                  <w:rFonts w:ascii="Times New Roman" w:hAnsi="Times New Roman"/>
                  <w:sz w:val="24"/>
                  <w:szCs w:val="24"/>
                </w:rPr>
                <w:t>&lt;3&gt;</w:t>
              </w:r>
            </w:hyperlink>
          </w:p>
        </w:tc>
        <w:tc>
          <w:tcPr>
            <w:tcW w:w="1680" w:type="dxa"/>
            <w:tcBorders>
              <w:top w:val="single" w:sz="4" w:space="0" w:color="auto"/>
              <w:left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Основание</w:t>
            </w:r>
            <w:r w:rsidRPr="00212024">
              <w:rPr>
                <w:rFonts w:ascii="Times New Roman" w:hAnsi="Times New Roman"/>
                <w:sz w:val="24"/>
                <w:szCs w:val="24"/>
              </w:rPr>
              <w:br/>
              <w:t xml:space="preserve">  участия</w:t>
            </w:r>
            <w:r w:rsidRPr="00212024">
              <w:rPr>
                <w:rFonts w:ascii="Times New Roman" w:hAnsi="Times New Roman"/>
                <w:sz w:val="24"/>
                <w:szCs w:val="24"/>
              </w:rPr>
              <w:br/>
            </w:r>
            <w:hyperlink w:anchor="Par330" w:history="1">
              <w:r w:rsidRPr="00212024">
                <w:rPr>
                  <w:rFonts w:ascii="Times New Roman" w:hAnsi="Times New Roman"/>
                  <w:sz w:val="24"/>
                  <w:szCs w:val="24"/>
                </w:rPr>
                <w:t>&lt;4&gt;</w:t>
              </w:r>
            </w:hyperlink>
          </w:p>
        </w:tc>
      </w:tr>
      <w:tr w:rsidR="00212024" w:rsidRPr="00212024" w:rsidTr="002C1C01">
        <w:tblPrEx>
          <w:tblCellMar>
            <w:top w:w="0" w:type="dxa"/>
            <w:bottom w:w="0" w:type="dxa"/>
          </w:tblCellMar>
        </w:tblPrEx>
        <w:trPr>
          <w:tblCellSpacing w:w="5" w:type="nil"/>
        </w:trPr>
        <w:tc>
          <w:tcPr>
            <w:tcW w:w="150" w:type="dxa"/>
            <w:tcBorders>
              <w:top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p>
        </w:tc>
        <w:tc>
          <w:tcPr>
            <w:tcW w:w="9570" w:type="dxa"/>
            <w:gridSpan w:val="6"/>
            <w:tcBorders>
              <w:top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336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4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2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680" w:type="dxa"/>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336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4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2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680" w:type="dxa"/>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336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4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2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680" w:type="dxa"/>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336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4.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4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2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680" w:type="dxa"/>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336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5.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4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2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680" w:type="dxa"/>
            <w:tcBorders>
              <w:bottom w:val="single" w:sz="4" w:space="0" w:color="auto"/>
            </w:tcBorders>
          </w:tcPr>
          <w:p w:rsidR="00212024" w:rsidRPr="00212024" w:rsidRDefault="00212024" w:rsidP="00212024">
            <w:pPr>
              <w:pStyle w:val="aa"/>
              <w:rPr>
                <w:rFonts w:ascii="Times New Roman" w:hAnsi="Times New Roman"/>
                <w:sz w:val="24"/>
                <w:szCs w:val="24"/>
              </w:rPr>
            </w:pPr>
          </w:p>
        </w:tc>
      </w:tr>
    </w:tbl>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lastRenderedPageBreak/>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&lt;1</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полное  или  сокращенное  официальное  наименование</w:t>
      </w:r>
    </w:p>
    <w:p w:rsidR="00212024" w:rsidRPr="00212024" w:rsidRDefault="00212024" w:rsidP="00212024">
      <w:pPr>
        <w:pStyle w:val="aa"/>
        <w:rPr>
          <w:rFonts w:ascii="Times New Roman" w:hAnsi="Times New Roman"/>
          <w:sz w:val="24"/>
          <w:szCs w:val="24"/>
        </w:rPr>
      </w:pPr>
      <w:proofErr w:type="gramStart"/>
      <w:r w:rsidRPr="00212024">
        <w:rPr>
          <w:rFonts w:ascii="Times New Roman" w:hAnsi="Times New Roman"/>
          <w:sz w:val="24"/>
          <w:szCs w:val="24"/>
        </w:rPr>
        <w:t>организации  и  ее  организационно-правовая  форма  (акционерное  общество,</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общество  с  ограниченной  ответственностью, товарищество, </w:t>
      </w:r>
      <w:proofErr w:type="gramStart"/>
      <w:r w:rsidRPr="00212024">
        <w:rPr>
          <w:rFonts w:ascii="Times New Roman" w:hAnsi="Times New Roman"/>
          <w:sz w:val="24"/>
          <w:szCs w:val="24"/>
        </w:rPr>
        <w:t>производственный</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кооператив и др.).</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&lt;2&gt;  Уставный  капитал  указывается  согласно  учредительным документам</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организации   по  состоянию  на  отчетную  дату.  Для  уставных  капиталов,</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выраженных  в  иностранной валюте, уставный капитал указывается в рублях </w:t>
      </w:r>
      <w:proofErr w:type="gramStart"/>
      <w:r w:rsidRPr="00212024">
        <w:rPr>
          <w:rFonts w:ascii="Times New Roman" w:hAnsi="Times New Roman"/>
          <w:sz w:val="24"/>
          <w:szCs w:val="24"/>
        </w:rPr>
        <w:t>по</w:t>
      </w:r>
      <w:proofErr w:type="gramEnd"/>
    </w:p>
    <w:p w:rsidR="00212024" w:rsidRPr="00212024" w:rsidRDefault="00212024" w:rsidP="00212024">
      <w:pPr>
        <w:pStyle w:val="aa"/>
        <w:rPr>
          <w:rFonts w:ascii="Times New Roman" w:hAnsi="Times New Roman"/>
          <w:sz w:val="24"/>
          <w:szCs w:val="24"/>
        </w:rPr>
      </w:pPr>
      <w:bookmarkStart w:id="4" w:name="Par265"/>
      <w:bookmarkEnd w:id="4"/>
      <w:r w:rsidRPr="00212024">
        <w:rPr>
          <w:rFonts w:ascii="Times New Roman" w:hAnsi="Times New Roman"/>
          <w:sz w:val="24"/>
          <w:szCs w:val="24"/>
        </w:rPr>
        <w:t>курсу Банка России на отчетную дату.</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&lt;3&gt;  Доля  участия  выражается  в  процентах от уставного капитала. Для</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акционерных  обществ  указываются  также номинальная стоимость и количество</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акций.</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&lt;4</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основание  приобретения  доли  участия (учредительный</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договор, приватизация, покупка, мена, дарение, наследование и др.), а также</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реквизиты (дата, номер) соответствующего договора или акта.</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4.2. Иные ценные бумаги</w:t>
      </w:r>
    </w:p>
    <w:p w:rsidR="00212024" w:rsidRPr="00212024" w:rsidRDefault="00212024" w:rsidP="00212024">
      <w:pPr>
        <w:pStyle w:val="aa"/>
        <w:rPr>
          <w:rFonts w:ascii="Times New Roman" w:hAnsi="Times New Roman"/>
          <w:sz w:val="24"/>
          <w:szCs w:val="24"/>
        </w:rPr>
      </w:pPr>
    </w:p>
    <w:tbl>
      <w:tblPr>
        <w:tblW w:w="0" w:type="auto"/>
        <w:tblCellSpacing w:w="5" w:type="nil"/>
        <w:tblInd w:w="75" w:type="dxa"/>
        <w:tblLayout w:type="fixed"/>
        <w:tblCellMar>
          <w:left w:w="75" w:type="dxa"/>
          <w:right w:w="75" w:type="dxa"/>
        </w:tblCellMar>
        <w:tblLook w:val="0000"/>
      </w:tblPr>
      <w:tblGrid>
        <w:gridCol w:w="170"/>
        <w:gridCol w:w="450"/>
        <w:gridCol w:w="1440"/>
        <w:gridCol w:w="2040"/>
        <w:gridCol w:w="2280"/>
        <w:gridCol w:w="1560"/>
        <w:gridCol w:w="960"/>
        <w:gridCol w:w="840"/>
      </w:tblGrid>
      <w:tr w:rsidR="00212024" w:rsidRPr="00212024" w:rsidTr="002C1C01">
        <w:tblPrEx>
          <w:tblCellMar>
            <w:top w:w="0" w:type="dxa"/>
            <w:bottom w:w="0" w:type="dxa"/>
          </w:tblCellMar>
        </w:tblPrEx>
        <w:trPr>
          <w:trHeight w:val="800"/>
          <w:tblCellSpacing w:w="5" w:type="nil"/>
        </w:trPr>
        <w:tc>
          <w:tcPr>
            <w:tcW w:w="600" w:type="dxa"/>
            <w:gridSpan w:val="2"/>
            <w:tcBorders>
              <w:top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N </w:t>
            </w:r>
            <w:r w:rsidRPr="00212024">
              <w:rPr>
                <w:rFonts w:ascii="Times New Roman" w:hAnsi="Times New Roman"/>
                <w:sz w:val="24"/>
                <w:szCs w:val="24"/>
              </w:rPr>
              <w:br/>
              <w:t xml:space="preserve"> </w:t>
            </w:r>
            <w:proofErr w:type="spellStart"/>
            <w:proofErr w:type="gramStart"/>
            <w:r w:rsidRPr="00212024">
              <w:rPr>
                <w:rFonts w:ascii="Times New Roman" w:hAnsi="Times New Roman"/>
                <w:sz w:val="24"/>
                <w:szCs w:val="24"/>
              </w:rPr>
              <w:t>п</w:t>
            </w:r>
            <w:proofErr w:type="spellEnd"/>
            <w:proofErr w:type="gramEnd"/>
            <w:r w:rsidRPr="00212024">
              <w:rPr>
                <w:rFonts w:ascii="Times New Roman" w:hAnsi="Times New Roman"/>
                <w:sz w:val="24"/>
                <w:szCs w:val="24"/>
              </w:rPr>
              <w:t>/</w:t>
            </w:r>
            <w:proofErr w:type="spellStart"/>
            <w:r w:rsidRPr="00212024">
              <w:rPr>
                <w:rFonts w:ascii="Times New Roman" w:hAnsi="Times New Roman"/>
                <w:sz w:val="24"/>
                <w:szCs w:val="24"/>
              </w:rPr>
              <w:t>п</w:t>
            </w:r>
            <w:proofErr w:type="spellEnd"/>
          </w:p>
        </w:tc>
        <w:tc>
          <w:tcPr>
            <w:tcW w:w="144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Вид    </w:t>
            </w:r>
            <w:r w:rsidRPr="00212024">
              <w:rPr>
                <w:rFonts w:ascii="Times New Roman" w:hAnsi="Times New Roman"/>
                <w:sz w:val="24"/>
                <w:szCs w:val="24"/>
              </w:rPr>
              <w:br/>
              <w:t xml:space="preserve">  ценной  </w:t>
            </w:r>
            <w:r w:rsidRPr="00212024">
              <w:rPr>
                <w:rFonts w:ascii="Times New Roman" w:hAnsi="Times New Roman"/>
                <w:sz w:val="24"/>
                <w:szCs w:val="24"/>
              </w:rPr>
              <w:br/>
              <w:t xml:space="preserve">  бумаги  </w:t>
            </w:r>
            <w:r w:rsidRPr="00212024">
              <w:rPr>
                <w:rFonts w:ascii="Times New Roman" w:hAnsi="Times New Roman"/>
                <w:sz w:val="24"/>
                <w:szCs w:val="24"/>
              </w:rPr>
              <w:br/>
            </w:r>
            <w:hyperlink w:anchor="Par365" w:history="1">
              <w:r w:rsidRPr="00212024">
                <w:rPr>
                  <w:rFonts w:ascii="Times New Roman" w:hAnsi="Times New Roman"/>
                  <w:sz w:val="24"/>
                  <w:szCs w:val="24"/>
                </w:rPr>
                <w:t>&lt;1&gt;</w:t>
              </w:r>
            </w:hyperlink>
          </w:p>
        </w:tc>
        <w:tc>
          <w:tcPr>
            <w:tcW w:w="204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Лицо,     </w:t>
            </w:r>
            <w:r w:rsidRPr="00212024">
              <w:rPr>
                <w:rFonts w:ascii="Times New Roman" w:hAnsi="Times New Roman"/>
                <w:sz w:val="24"/>
                <w:szCs w:val="24"/>
              </w:rPr>
              <w:br/>
              <w:t xml:space="preserve">  выпустившее  </w:t>
            </w:r>
            <w:r w:rsidRPr="00212024">
              <w:rPr>
                <w:rFonts w:ascii="Times New Roman" w:hAnsi="Times New Roman"/>
                <w:sz w:val="24"/>
                <w:szCs w:val="24"/>
              </w:rPr>
              <w:br/>
              <w:t xml:space="preserve"> ценную бумагу </w:t>
            </w:r>
          </w:p>
        </w:tc>
        <w:tc>
          <w:tcPr>
            <w:tcW w:w="228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Номинальная   </w:t>
            </w:r>
            <w:r w:rsidRPr="00212024">
              <w:rPr>
                <w:rFonts w:ascii="Times New Roman" w:hAnsi="Times New Roman"/>
                <w:sz w:val="24"/>
                <w:szCs w:val="24"/>
              </w:rPr>
              <w:br/>
              <w:t xml:space="preserve">    величина     </w:t>
            </w:r>
            <w:r w:rsidRPr="00212024">
              <w:rPr>
                <w:rFonts w:ascii="Times New Roman" w:hAnsi="Times New Roman"/>
                <w:sz w:val="24"/>
                <w:szCs w:val="24"/>
              </w:rPr>
              <w:br/>
              <w:t xml:space="preserve">  обязательства  </w:t>
            </w:r>
            <w:r w:rsidRPr="00212024">
              <w:rPr>
                <w:rFonts w:ascii="Times New Roman" w:hAnsi="Times New Roman"/>
                <w:sz w:val="24"/>
                <w:szCs w:val="24"/>
              </w:rPr>
              <w:br/>
              <w:t xml:space="preserve">    (рублей)     </w:t>
            </w:r>
          </w:p>
        </w:tc>
        <w:tc>
          <w:tcPr>
            <w:tcW w:w="156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Общее   </w:t>
            </w:r>
            <w:r w:rsidRPr="00212024">
              <w:rPr>
                <w:rFonts w:ascii="Times New Roman" w:hAnsi="Times New Roman"/>
                <w:sz w:val="24"/>
                <w:szCs w:val="24"/>
              </w:rPr>
              <w:br/>
              <w:t xml:space="preserve">количество </w:t>
            </w:r>
          </w:p>
        </w:tc>
        <w:tc>
          <w:tcPr>
            <w:tcW w:w="1800" w:type="dxa"/>
            <w:gridSpan w:val="2"/>
            <w:tcBorders>
              <w:top w:val="single" w:sz="4" w:space="0" w:color="auto"/>
              <w:left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Общая</w:t>
            </w:r>
            <w:r w:rsidRPr="00212024">
              <w:rPr>
                <w:rFonts w:ascii="Times New Roman" w:hAnsi="Times New Roman"/>
                <w:sz w:val="24"/>
                <w:szCs w:val="24"/>
              </w:rPr>
              <w:br/>
              <w:t xml:space="preserve"> стоимость</w:t>
            </w:r>
            <w:r w:rsidRPr="00212024">
              <w:rPr>
                <w:rFonts w:ascii="Times New Roman" w:hAnsi="Times New Roman"/>
                <w:sz w:val="24"/>
                <w:szCs w:val="24"/>
              </w:rPr>
              <w:br/>
            </w:r>
            <w:hyperlink w:anchor="Par368" w:history="1">
              <w:r w:rsidRPr="00212024">
                <w:rPr>
                  <w:rFonts w:ascii="Times New Roman" w:hAnsi="Times New Roman"/>
                  <w:sz w:val="24"/>
                  <w:szCs w:val="24"/>
                </w:rPr>
                <w:t>&lt;2&gt;</w:t>
              </w:r>
            </w:hyperlink>
            <w:r w:rsidRPr="00212024">
              <w:rPr>
                <w:rFonts w:ascii="Times New Roman" w:hAnsi="Times New Roman"/>
                <w:sz w:val="24"/>
                <w:szCs w:val="24"/>
              </w:rPr>
              <w:br/>
              <w:t xml:space="preserve">  (рублей)</w:t>
            </w:r>
          </w:p>
        </w:tc>
      </w:tr>
      <w:tr w:rsidR="00212024" w:rsidRPr="00212024" w:rsidTr="002C1C01">
        <w:tblPrEx>
          <w:tblCellMar>
            <w:top w:w="0" w:type="dxa"/>
            <w:bottom w:w="0" w:type="dxa"/>
          </w:tblCellMar>
        </w:tblPrEx>
        <w:trPr>
          <w:gridAfter w:val="1"/>
          <w:wAfter w:w="840" w:type="dxa"/>
          <w:tblCellSpacing w:w="5" w:type="nil"/>
        </w:trPr>
        <w:tc>
          <w:tcPr>
            <w:tcW w:w="600" w:type="dxa"/>
            <w:gridSpan w:val="2"/>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w:t>
            </w:r>
          </w:p>
        </w:tc>
        <w:tc>
          <w:tcPr>
            <w:tcW w:w="14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w:t>
            </w:r>
          </w:p>
        </w:tc>
        <w:tc>
          <w:tcPr>
            <w:tcW w:w="228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4        </w:t>
            </w: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5     </w:t>
            </w:r>
          </w:p>
        </w:tc>
        <w:tc>
          <w:tcPr>
            <w:tcW w:w="960" w:type="dxa"/>
            <w:tcBorders>
              <w:left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6</w:t>
            </w:r>
          </w:p>
        </w:tc>
      </w:tr>
      <w:tr w:rsidR="00212024" w:rsidRPr="00212024" w:rsidTr="002C1C01">
        <w:tblPrEx>
          <w:tblCellMar>
            <w:top w:w="0" w:type="dxa"/>
            <w:bottom w:w="0" w:type="dxa"/>
          </w:tblCellMar>
        </w:tblPrEx>
        <w:trPr>
          <w:tblCellSpacing w:w="5" w:type="nil"/>
        </w:trPr>
        <w:tc>
          <w:tcPr>
            <w:tcW w:w="150" w:type="dxa"/>
            <w:tcBorders>
              <w:top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p>
        </w:tc>
        <w:tc>
          <w:tcPr>
            <w:tcW w:w="9570" w:type="dxa"/>
            <w:gridSpan w:val="7"/>
            <w:tcBorders>
              <w:top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204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28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80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204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28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80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204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bookmarkStart w:id="5" w:name="Par289"/>
            <w:bookmarkEnd w:id="5"/>
            <w:r w:rsidRPr="00212024">
              <w:rPr>
                <w:rFonts w:ascii="Times New Roman" w:hAnsi="Times New Roman"/>
                <w:sz w:val="24"/>
                <w:szCs w:val="24"/>
              </w:rPr>
              <w:t xml:space="preserve"> 3.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28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80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204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bookmarkStart w:id="6" w:name="Par291"/>
            <w:bookmarkEnd w:id="6"/>
            <w:r w:rsidRPr="00212024">
              <w:rPr>
                <w:rFonts w:ascii="Times New Roman" w:hAnsi="Times New Roman"/>
                <w:sz w:val="24"/>
                <w:szCs w:val="24"/>
              </w:rPr>
              <w:t xml:space="preserve"> 4.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28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80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204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5.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28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80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204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bookmarkStart w:id="7" w:name="Par295"/>
            <w:bookmarkEnd w:id="7"/>
            <w:r w:rsidRPr="00212024">
              <w:rPr>
                <w:rFonts w:ascii="Times New Roman" w:hAnsi="Times New Roman"/>
                <w:sz w:val="24"/>
                <w:szCs w:val="24"/>
              </w:rPr>
              <w:t xml:space="preserve"> 6.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28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80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bl>
    <w:p w:rsidR="00212024" w:rsidRPr="00212024" w:rsidRDefault="00212024" w:rsidP="00212024">
      <w:pPr>
        <w:pStyle w:val="aa"/>
        <w:rPr>
          <w:rFonts w:ascii="Times New Roman" w:hAnsi="Times New Roman"/>
          <w:sz w:val="24"/>
          <w:szCs w:val="24"/>
        </w:rPr>
      </w:pPr>
      <w:bookmarkStart w:id="8" w:name="Par297"/>
      <w:bookmarkEnd w:id="8"/>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Итого   по   </w:t>
      </w:r>
      <w:hyperlink w:anchor="Par295" w:history="1">
        <w:r w:rsidRPr="00212024">
          <w:rPr>
            <w:rFonts w:ascii="Times New Roman" w:hAnsi="Times New Roman"/>
            <w:sz w:val="24"/>
            <w:szCs w:val="24"/>
          </w:rPr>
          <w:t>разделу   4</w:t>
        </w:r>
      </w:hyperlink>
      <w:r w:rsidRPr="00212024">
        <w:rPr>
          <w:rFonts w:ascii="Times New Roman" w:hAnsi="Times New Roman"/>
          <w:sz w:val="24"/>
          <w:szCs w:val="24"/>
        </w:rPr>
        <w:t xml:space="preserve">   "Сведения    о    ценных    бумагах"   </w:t>
      </w:r>
      <w:proofErr w:type="gramStart"/>
      <w:r w:rsidRPr="00212024">
        <w:rPr>
          <w:rFonts w:ascii="Times New Roman" w:hAnsi="Times New Roman"/>
          <w:sz w:val="24"/>
          <w:szCs w:val="24"/>
        </w:rPr>
        <w:t>суммарная</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декларированная стоимость ценных бумаг, включая доли участия </w:t>
      </w:r>
      <w:proofErr w:type="gramStart"/>
      <w:r w:rsidRPr="00212024">
        <w:rPr>
          <w:rFonts w:ascii="Times New Roman" w:hAnsi="Times New Roman"/>
          <w:sz w:val="24"/>
          <w:szCs w:val="24"/>
        </w:rPr>
        <w:t>в</w:t>
      </w:r>
      <w:proofErr w:type="gramEnd"/>
      <w:r w:rsidRPr="00212024">
        <w:rPr>
          <w:rFonts w:ascii="Times New Roman" w:hAnsi="Times New Roman"/>
          <w:sz w:val="24"/>
          <w:szCs w:val="24"/>
        </w:rPr>
        <w:t xml:space="preserve"> коммерческих</w:t>
      </w:r>
    </w:p>
    <w:p w:rsidR="00212024" w:rsidRPr="00212024" w:rsidRDefault="00212024" w:rsidP="00212024">
      <w:pPr>
        <w:pStyle w:val="aa"/>
        <w:rPr>
          <w:rFonts w:ascii="Times New Roman" w:hAnsi="Times New Roman"/>
          <w:sz w:val="24"/>
          <w:szCs w:val="24"/>
        </w:rPr>
      </w:pPr>
      <w:proofErr w:type="gramStart"/>
      <w:r w:rsidRPr="00212024">
        <w:rPr>
          <w:rFonts w:ascii="Times New Roman" w:hAnsi="Times New Roman"/>
          <w:sz w:val="24"/>
          <w:szCs w:val="24"/>
        </w:rPr>
        <w:t>организациях</w:t>
      </w:r>
      <w:proofErr w:type="gramEnd"/>
      <w:r w:rsidRPr="00212024">
        <w:rPr>
          <w:rFonts w:ascii="Times New Roman" w:hAnsi="Times New Roman"/>
          <w:sz w:val="24"/>
          <w:szCs w:val="24"/>
        </w:rPr>
        <w:t xml:space="preserve"> (рублей),</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__________________________________________________________________________.</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&lt;1</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все ценные бумаги по видам (облигации, векселя и др.),</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за  исключением  акций,  указанных в </w:t>
      </w:r>
      <w:hyperlink w:anchor="Par297" w:history="1">
        <w:r w:rsidRPr="00212024">
          <w:rPr>
            <w:rFonts w:ascii="Times New Roman" w:hAnsi="Times New Roman"/>
            <w:sz w:val="24"/>
            <w:szCs w:val="24"/>
          </w:rPr>
          <w:t>подразделе 4.1</w:t>
        </w:r>
      </w:hyperlink>
      <w:r w:rsidRPr="00212024">
        <w:rPr>
          <w:rFonts w:ascii="Times New Roman" w:hAnsi="Times New Roman"/>
          <w:sz w:val="24"/>
          <w:szCs w:val="24"/>
        </w:rPr>
        <w:t xml:space="preserve"> "Акции и иное участие </w:t>
      </w:r>
      <w:proofErr w:type="gramStart"/>
      <w:r w:rsidRPr="00212024">
        <w:rPr>
          <w:rFonts w:ascii="Times New Roman" w:hAnsi="Times New Roman"/>
          <w:sz w:val="24"/>
          <w:szCs w:val="24"/>
        </w:rPr>
        <w:t>в</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коммерческих </w:t>
      </w:r>
      <w:proofErr w:type="gramStart"/>
      <w:r w:rsidRPr="00212024">
        <w:rPr>
          <w:rFonts w:ascii="Times New Roman" w:hAnsi="Times New Roman"/>
          <w:sz w:val="24"/>
          <w:szCs w:val="24"/>
        </w:rPr>
        <w:t>организациях</w:t>
      </w:r>
      <w:proofErr w:type="gramEnd"/>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&lt;2</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казывается  общая  стоимость  ценных бумаг данного вида исходя из</w:t>
      </w:r>
    </w:p>
    <w:p w:rsidR="00212024" w:rsidRPr="00212024" w:rsidRDefault="00212024" w:rsidP="00212024">
      <w:pPr>
        <w:pStyle w:val="aa"/>
        <w:rPr>
          <w:rFonts w:ascii="Times New Roman" w:hAnsi="Times New Roman"/>
          <w:sz w:val="24"/>
          <w:szCs w:val="24"/>
        </w:rPr>
      </w:pPr>
      <w:proofErr w:type="gramStart"/>
      <w:r w:rsidRPr="00212024">
        <w:rPr>
          <w:rFonts w:ascii="Times New Roman" w:hAnsi="Times New Roman"/>
          <w:sz w:val="24"/>
          <w:szCs w:val="24"/>
        </w:rPr>
        <w:t>стоимости их приобретения (а если ее нельзя определить - исходя из рыночной</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стоимости  или  номинальной  стоимости).  Для  обязательств,  выраженных  </w:t>
      </w:r>
      <w:proofErr w:type="gramStart"/>
      <w:r w:rsidRPr="00212024">
        <w:rPr>
          <w:rFonts w:ascii="Times New Roman" w:hAnsi="Times New Roman"/>
          <w:sz w:val="24"/>
          <w:szCs w:val="24"/>
        </w:rPr>
        <w:t>в</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иностранной валюте, стоимость указывается в рублях по курсу Банка России </w:t>
      </w:r>
      <w:proofErr w:type="gramStart"/>
      <w:r w:rsidRPr="00212024">
        <w:rPr>
          <w:rFonts w:ascii="Times New Roman" w:hAnsi="Times New Roman"/>
          <w:sz w:val="24"/>
          <w:szCs w:val="24"/>
        </w:rPr>
        <w:t>на</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отчетную дату.</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Раздел 5. Сведения об обязательствах имущественного характера</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5.1. Объекты недвижимого имущества, находящиеся в пользовании </w:t>
      </w:r>
      <w:hyperlink w:anchor="Par395" w:history="1">
        <w:r w:rsidRPr="00212024">
          <w:rPr>
            <w:rFonts w:ascii="Times New Roman" w:hAnsi="Times New Roman"/>
            <w:sz w:val="24"/>
            <w:szCs w:val="24"/>
          </w:rPr>
          <w:t>&lt;1&gt;</w:t>
        </w:r>
      </w:hyperlink>
    </w:p>
    <w:p w:rsidR="00212024" w:rsidRPr="00212024" w:rsidRDefault="00212024" w:rsidP="00212024">
      <w:pPr>
        <w:pStyle w:val="aa"/>
        <w:rPr>
          <w:rFonts w:ascii="Times New Roman" w:hAnsi="Times New Roman"/>
          <w:sz w:val="24"/>
          <w:szCs w:val="24"/>
        </w:rPr>
      </w:pPr>
    </w:p>
    <w:tbl>
      <w:tblPr>
        <w:tblW w:w="0" w:type="auto"/>
        <w:tblCellSpacing w:w="5" w:type="nil"/>
        <w:tblInd w:w="75" w:type="dxa"/>
        <w:tblLayout w:type="fixed"/>
        <w:tblCellMar>
          <w:left w:w="75" w:type="dxa"/>
          <w:right w:w="75" w:type="dxa"/>
        </w:tblCellMar>
        <w:tblLook w:val="0000"/>
      </w:tblPr>
      <w:tblGrid>
        <w:gridCol w:w="170"/>
        <w:gridCol w:w="450"/>
        <w:gridCol w:w="1560"/>
        <w:gridCol w:w="2040"/>
        <w:gridCol w:w="2040"/>
        <w:gridCol w:w="1800"/>
        <w:gridCol w:w="960"/>
        <w:gridCol w:w="720"/>
      </w:tblGrid>
      <w:tr w:rsidR="00212024" w:rsidRPr="00212024" w:rsidTr="002C1C01">
        <w:tblPrEx>
          <w:tblCellMar>
            <w:top w:w="0" w:type="dxa"/>
            <w:bottom w:w="0" w:type="dxa"/>
          </w:tblCellMar>
        </w:tblPrEx>
        <w:trPr>
          <w:trHeight w:val="600"/>
          <w:tblCellSpacing w:w="5" w:type="nil"/>
        </w:trPr>
        <w:tc>
          <w:tcPr>
            <w:tcW w:w="600" w:type="dxa"/>
            <w:gridSpan w:val="2"/>
            <w:tcBorders>
              <w:top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N </w:t>
            </w:r>
            <w:r w:rsidRPr="00212024">
              <w:rPr>
                <w:rFonts w:ascii="Times New Roman" w:hAnsi="Times New Roman"/>
                <w:sz w:val="24"/>
                <w:szCs w:val="24"/>
              </w:rPr>
              <w:br/>
              <w:t xml:space="preserve"> </w:t>
            </w:r>
            <w:proofErr w:type="spellStart"/>
            <w:proofErr w:type="gramStart"/>
            <w:r w:rsidRPr="00212024">
              <w:rPr>
                <w:rFonts w:ascii="Times New Roman" w:hAnsi="Times New Roman"/>
                <w:sz w:val="24"/>
                <w:szCs w:val="24"/>
              </w:rPr>
              <w:t>п</w:t>
            </w:r>
            <w:proofErr w:type="spellEnd"/>
            <w:proofErr w:type="gramEnd"/>
            <w:r w:rsidRPr="00212024">
              <w:rPr>
                <w:rFonts w:ascii="Times New Roman" w:hAnsi="Times New Roman"/>
                <w:sz w:val="24"/>
                <w:szCs w:val="24"/>
              </w:rPr>
              <w:t>/</w:t>
            </w:r>
            <w:proofErr w:type="spellStart"/>
            <w:r w:rsidRPr="00212024">
              <w:rPr>
                <w:rFonts w:ascii="Times New Roman" w:hAnsi="Times New Roman"/>
                <w:sz w:val="24"/>
                <w:szCs w:val="24"/>
              </w:rPr>
              <w:t>п</w:t>
            </w:r>
            <w:proofErr w:type="spellEnd"/>
          </w:p>
        </w:tc>
        <w:tc>
          <w:tcPr>
            <w:tcW w:w="156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Вид    </w:t>
            </w:r>
            <w:r w:rsidRPr="00212024">
              <w:rPr>
                <w:rFonts w:ascii="Times New Roman" w:hAnsi="Times New Roman"/>
                <w:sz w:val="24"/>
                <w:szCs w:val="24"/>
              </w:rPr>
              <w:br/>
              <w:t xml:space="preserve"> имущества </w:t>
            </w:r>
            <w:r w:rsidRPr="00212024">
              <w:rPr>
                <w:rFonts w:ascii="Times New Roman" w:hAnsi="Times New Roman"/>
                <w:sz w:val="24"/>
                <w:szCs w:val="24"/>
              </w:rPr>
              <w:br/>
            </w:r>
            <w:hyperlink w:anchor="Par396" w:history="1">
              <w:r w:rsidRPr="00212024">
                <w:rPr>
                  <w:rFonts w:ascii="Times New Roman" w:hAnsi="Times New Roman"/>
                  <w:sz w:val="24"/>
                  <w:szCs w:val="24"/>
                </w:rPr>
                <w:t>&lt;2&gt;</w:t>
              </w:r>
            </w:hyperlink>
          </w:p>
        </w:tc>
        <w:tc>
          <w:tcPr>
            <w:tcW w:w="204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lastRenderedPageBreak/>
              <w:t xml:space="preserve">  Вид и сроки  </w:t>
            </w:r>
            <w:r w:rsidRPr="00212024">
              <w:rPr>
                <w:rFonts w:ascii="Times New Roman" w:hAnsi="Times New Roman"/>
                <w:sz w:val="24"/>
                <w:szCs w:val="24"/>
              </w:rPr>
              <w:br/>
              <w:t xml:space="preserve">пользования </w:t>
            </w:r>
            <w:hyperlink w:anchor="Par398" w:history="1">
              <w:r w:rsidRPr="00212024">
                <w:rPr>
                  <w:rFonts w:ascii="Times New Roman" w:hAnsi="Times New Roman"/>
                  <w:sz w:val="24"/>
                  <w:szCs w:val="24"/>
                </w:rPr>
                <w:t>&lt;3&gt;</w:t>
              </w:r>
            </w:hyperlink>
          </w:p>
        </w:tc>
        <w:tc>
          <w:tcPr>
            <w:tcW w:w="204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Основание   </w:t>
            </w:r>
            <w:r w:rsidRPr="00212024">
              <w:rPr>
                <w:rFonts w:ascii="Times New Roman" w:hAnsi="Times New Roman"/>
                <w:sz w:val="24"/>
                <w:szCs w:val="24"/>
              </w:rPr>
              <w:br/>
              <w:t xml:space="preserve">  пользования  </w:t>
            </w:r>
            <w:r w:rsidRPr="00212024">
              <w:rPr>
                <w:rFonts w:ascii="Times New Roman" w:hAnsi="Times New Roman"/>
                <w:sz w:val="24"/>
                <w:szCs w:val="24"/>
              </w:rPr>
              <w:br/>
            </w:r>
            <w:hyperlink w:anchor="Par400" w:history="1">
              <w:r w:rsidRPr="00212024">
                <w:rPr>
                  <w:rFonts w:ascii="Times New Roman" w:hAnsi="Times New Roman"/>
                  <w:sz w:val="24"/>
                  <w:szCs w:val="24"/>
                </w:rPr>
                <w:t>&lt;4&gt;</w:t>
              </w:r>
            </w:hyperlink>
          </w:p>
        </w:tc>
        <w:tc>
          <w:tcPr>
            <w:tcW w:w="180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lastRenderedPageBreak/>
              <w:t xml:space="preserve">    Место    </w:t>
            </w:r>
            <w:r w:rsidRPr="00212024">
              <w:rPr>
                <w:rFonts w:ascii="Times New Roman" w:hAnsi="Times New Roman"/>
                <w:sz w:val="24"/>
                <w:szCs w:val="24"/>
              </w:rPr>
              <w:br/>
              <w:t xml:space="preserve"> нахождения  </w:t>
            </w:r>
            <w:r w:rsidRPr="00212024">
              <w:rPr>
                <w:rFonts w:ascii="Times New Roman" w:hAnsi="Times New Roman"/>
                <w:sz w:val="24"/>
                <w:szCs w:val="24"/>
              </w:rPr>
              <w:br/>
            </w:r>
            <w:r w:rsidRPr="00212024">
              <w:rPr>
                <w:rFonts w:ascii="Times New Roman" w:hAnsi="Times New Roman"/>
                <w:sz w:val="24"/>
                <w:szCs w:val="24"/>
              </w:rPr>
              <w:lastRenderedPageBreak/>
              <w:t xml:space="preserve">   (адрес)   </w:t>
            </w:r>
          </w:p>
        </w:tc>
        <w:tc>
          <w:tcPr>
            <w:tcW w:w="1680" w:type="dxa"/>
            <w:gridSpan w:val="2"/>
            <w:tcBorders>
              <w:top w:val="single" w:sz="4" w:space="0" w:color="auto"/>
              <w:left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lastRenderedPageBreak/>
              <w:t xml:space="preserve">  Площадь</w:t>
            </w:r>
            <w:r w:rsidRPr="00212024">
              <w:rPr>
                <w:rFonts w:ascii="Times New Roman" w:hAnsi="Times New Roman"/>
                <w:sz w:val="24"/>
                <w:szCs w:val="24"/>
              </w:rPr>
              <w:br/>
              <w:t xml:space="preserve">   (кв.</w:t>
            </w:r>
            <w:r w:rsidRPr="00212024">
              <w:rPr>
                <w:rFonts w:ascii="Times New Roman" w:hAnsi="Times New Roman"/>
                <w:sz w:val="24"/>
                <w:szCs w:val="24"/>
              </w:rPr>
              <w:br/>
            </w:r>
            <w:r w:rsidRPr="00212024">
              <w:rPr>
                <w:rFonts w:ascii="Times New Roman" w:hAnsi="Times New Roman"/>
                <w:sz w:val="24"/>
                <w:szCs w:val="24"/>
              </w:rPr>
              <w:lastRenderedPageBreak/>
              <w:t xml:space="preserve">  метров)</w:t>
            </w:r>
          </w:p>
        </w:tc>
      </w:tr>
      <w:tr w:rsidR="00212024" w:rsidRPr="00212024" w:rsidTr="002C1C01">
        <w:tblPrEx>
          <w:tblCellMar>
            <w:top w:w="0" w:type="dxa"/>
            <w:bottom w:w="0" w:type="dxa"/>
          </w:tblCellMar>
        </w:tblPrEx>
        <w:trPr>
          <w:gridAfter w:val="1"/>
          <w:wAfter w:w="720" w:type="dxa"/>
          <w:tblCellSpacing w:w="5" w:type="nil"/>
        </w:trPr>
        <w:tc>
          <w:tcPr>
            <w:tcW w:w="600" w:type="dxa"/>
            <w:gridSpan w:val="2"/>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lastRenderedPageBreak/>
              <w:t xml:space="preserve">  1 </w:t>
            </w: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4       </w:t>
            </w:r>
          </w:p>
        </w:tc>
        <w:tc>
          <w:tcPr>
            <w:tcW w:w="18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5      </w:t>
            </w:r>
          </w:p>
        </w:tc>
        <w:tc>
          <w:tcPr>
            <w:tcW w:w="960" w:type="dxa"/>
            <w:tcBorders>
              <w:left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6</w:t>
            </w:r>
          </w:p>
        </w:tc>
      </w:tr>
      <w:tr w:rsidR="00212024" w:rsidRPr="00212024" w:rsidTr="002C1C01">
        <w:tblPrEx>
          <w:tblCellMar>
            <w:top w:w="0" w:type="dxa"/>
            <w:bottom w:w="0" w:type="dxa"/>
          </w:tblCellMar>
        </w:tblPrEx>
        <w:trPr>
          <w:tblCellSpacing w:w="5" w:type="nil"/>
        </w:trPr>
        <w:tc>
          <w:tcPr>
            <w:tcW w:w="150" w:type="dxa"/>
            <w:tcBorders>
              <w:top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p>
        </w:tc>
        <w:tc>
          <w:tcPr>
            <w:tcW w:w="9570" w:type="dxa"/>
            <w:gridSpan w:val="7"/>
            <w:tcBorders>
              <w:top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216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8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68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216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8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68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216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bookmarkStart w:id="9" w:name="Par330"/>
            <w:bookmarkEnd w:id="9"/>
            <w:r w:rsidRPr="00212024">
              <w:rPr>
                <w:rFonts w:ascii="Times New Roman" w:hAnsi="Times New Roman"/>
                <w:sz w:val="24"/>
                <w:szCs w:val="24"/>
              </w:rPr>
              <w:t xml:space="preserve"> 3.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8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68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bl>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&lt;1</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по состоянию на отчетную дату.</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&lt;2</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казывается  вид  недвижимого  имущества (земельный участок, жилой</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дом, дача и др.).</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&lt;3</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вид  пользования (аренда, безвозмездное пользование и</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др.) и сроки пользования.</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&lt;4</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основание   пользования   (договор,   фактическое</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предоставление  и  др.),  а  также реквизиты (дата, номер) </w:t>
      </w:r>
      <w:proofErr w:type="gramStart"/>
      <w:r w:rsidRPr="00212024">
        <w:rPr>
          <w:rFonts w:ascii="Times New Roman" w:hAnsi="Times New Roman"/>
          <w:sz w:val="24"/>
          <w:szCs w:val="24"/>
        </w:rPr>
        <w:t>соответствующего</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договора или акта.</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5.2. Прочие обязательства </w:t>
      </w:r>
      <w:hyperlink w:anchor="Par432" w:history="1">
        <w:r w:rsidRPr="00212024">
          <w:rPr>
            <w:rFonts w:ascii="Times New Roman" w:hAnsi="Times New Roman"/>
            <w:sz w:val="24"/>
            <w:szCs w:val="24"/>
          </w:rPr>
          <w:t>&lt;1&gt;</w:t>
        </w:r>
      </w:hyperlink>
    </w:p>
    <w:p w:rsidR="00212024" w:rsidRPr="00212024" w:rsidRDefault="00212024" w:rsidP="00212024">
      <w:pPr>
        <w:pStyle w:val="aa"/>
        <w:rPr>
          <w:rFonts w:ascii="Times New Roman" w:hAnsi="Times New Roman"/>
          <w:sz w:val="24"/>
          <w:szCs w:val="24"/>
        </w:rPr>
      </w:pPr>
    </w:p>
    <w:tbl>
      <w:tblPr>
        <w:tblW w:w="0" w:type="auto"/>
        <w:tblCellSpacing w:w="5" w:type="nil"/>
        <w:tblInd w:w="75" w:type="dxa"/>
        <w:tblLayout w:type="fixed"/>
        <w:tblCellMar>
          <w:left w:w="75" w:type="dxa"/>
          <w:right w:w="75" w:type="dxa"/>
        </w:tblCellMar>
        <w:tblLook w:val="0000"/>
      </w:tblPr>
      <w:tblGrid>
        <w:gridCol w:w="170"/>
        <w:gridCol w:w="450"/>
        <w:gridCol w:w="2160"/>
        <w:gridCol w:w="1320"/>
        <w:gridCol w:w="1800"/>
        <w:gridCol w:w="1800"/>
        <w:gridCol w:w="1080"/>
        <w:gridCol w:w="960"/>
      </w:tblGrid>
      <w:tr w:rsidR="00212024" w:rsidRPr="00212024" w:rsidTr="002C1C01">
        <w:tblPrEx>
          <w:tblCellMar>
            <w:top w:w="0" w:type="dxa"/>
            <w:bottom w:w="0" w:type="dxa"/>
          </w:tblCellMar>
        </w:tblPrEx>
        <w:trPr>
          <w:trHeight w:val="600"/>
          <w:tblCellSpacing w:w="5" w:type="nil"/>
        </w:trPr>
        <w:tc>
          <w:tcPr>
            <w:tcW w:w="600" w:type="dxa"/>
            <w:gridSpan w:val="2"/>
            <w:tcBorders>
              <w:top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N </w:t>
            </w:r>
            <w:r w:rsidRPr="00212024">
              <w:rPr>
                <w:rFonts w:ascii="Times New Roman" w:hAnsi="Times New Roman"/>
                <w:sz w:val="24"/>
                <w:szCs w:val="24"/>
              </w:rPr>
              <w:br/>
              <w:t xml:space="preserve"> </w:t>
            </w:r>
            <w:proofErr w:type="spellStart"/>
            <w:proofErr w:type="gramStart"/>
            <w:r w:rsidRPr="00212024">
              <w:rPr>
                <w:rFonts w:ascii="Times New Roman" w:hAnsi="Times New Roman"/>
                <w:sz w:val="24"/>
                <w:szCs w:val="24"/>
              </w:rPr>
              <w:t>п</w:t>
            </w:r>
            <w:proofErr w:type="spellEnd"/>
            <w:proofErr w:type="gramEnd"/>
            <w:r w:rsidRPr="00212024">
              <w:rPr>
                <w:rFonts w:ascii="Times New Roman" w:hAnsi="Times New Roman"/>
                <w:sz w:val="24"/>
                <w:szCs w:val="24"/>
              </w:rPr>
              <w:t>/</w:t>
            </w:r>
            <w:proofErr w:type="spellStart"/>
            <w:r w:rsidRPr="00212024">
              <w:rPr>
                <w:rFonts w:ascii="Times New Roman" w:hAnsi="Times New Roman"/>
                <w:sz w:val="24"/>
                <w:szCs w:val="24"/>
              </w:rPr>
              <w:t>п</w:t>
            </w:r>
            <w:proofErr w:type="spellEnd"/>
          </w:p>
        </w:tc>
        <w:tc>
          <w:tcPr>
            <w:tcW w:w="216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Содержание   </w:t>
            </w:r>
            <w:r w:rsidRPr="00212024">
              <w:rPr>
                <w:rFonts w:ascii="Times New Roman" w:hAnsi="Times New Roman"/>
                <w:sz w:val="24"/>
                <w:szCs w:val="24"/>
              </w:rPr>
              <w:br/>
              <w:t xml:space="preserve">  обязательства </w:t>
            </w:r>
            <w:r w:rsidRPr="00212024">
              <w:rPr>
                <w:rFonts w:ascii="Times New Roman" w:hAnsi="Times New Roman"/>
                <w:sz w:val="24"/>
                <w:szCs w:val="24"/>
              </w:rPr>
              <w:br/>
            </w:r>
            <w:hyperlink w:anchor="Par433" w:history="1">
              <w:r w:rsidRPr="00212024">
                <w:rPr>
                  <w:rFonts w:ascii="Times New Roman" w:hAnsi="Times New Roman"/>
                  <w:sz w:val="24"/>
                  <w:szCs w:val="24"/>
                </w:rPr>
                <w:t>&lt;2&gt;</w:t>
              </w:r>
            </w:hyperlink>
          </w:p>
        </w:tc>
        <w:tc>
          <w:tcPr>
            <w:tcW w:w="132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Кредитор </w:t>
            </w:r>
            <w:r w:rsidRPr="00212024">
              <w:rPr>
                <w:rFonts w:ascii="Times New Roman" w:hAnsi="Times New Roman"/>
                <w:sz w:val="24"/>
                <w:szCs w:val="24"/>
              </w:rPr>
              <w:br/>
              <w:t>(должник)</w:t>
            </w:r>
            <w:r w:rsidRPr="00212024">
              <w:rPr>
                <w:rFonts w:ascii="Times New Roman" w:hAnsi="Times New Roman"/>
                <w:sz w:val="24"/>
                <w:szCs w:val="24"/>
              </w:rPr>
              <w:br/>
            </w:r>
            <w:hyperlink w:anchor="Par434" w:history="1">
              <w:r w:rsidRPr="00212024">
                <w:rPr>
                  <w:rFonts w:ascii="Times New Roman" w:hAnsi="Times New Roman"/>
                  <w:sz w:val="24"/>
                  <w:szCs w:val="24"/>
                </w:rPr>
                <w:t>&lt;3&gt;</w:t>
              </w:r>
            </w:hyperlink>
          </w:p>
        </w:tc>
        <w:tc>
          <w:tcPr>
            <w:tcW w:w="180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Основание  </w:t>
            </w:r>
            <w:r w:rsidRPr="00212024">
              <w:rPr>
                <w:rFonts w:ascii="Times New Roman" w:hAnsi="Times New Roman"/>
                <w:sz w:val="24"/>
                <w:szCs w:val="24"/>
              </w:rPr>
              <w:br/>
              <w:t>возникновения</w:t>
            </w:r>
            <w:r w:rsidRPr="00212024">
              <w:rPr>
                <w:rFonts w:ascii="Times New Roman" w:hAnsi="Times New Roman"/>
                <w:sz w:val="24"/>
                <w:szCs w:val="24"/>
              </w:rPr>
              <w:br/>
            </w:r>
            <w:hyperlink w:anchor="Par435" w:history="1">
              <w:r w:rsidRPr="00212024">
                <w:rPr>
                  <w:rFonts w:ascii="Times New Roman" w:hAnsi="Times New Roman"/>
                  <w:sz w:val="24"/>
                  <w:szCs w:val="24"/>
                </w:rPr>
                <w:t>&lt;4&gt;</w:t>
              </w:r>
            </w:hyperlink>
          </w:p>
        </w:tc>
        <w:tc>
          <w:tcPr>
            <w:tcW w:w="180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Сумма    </w:t>
            </w:r>
            <w:r w:rsidRPr="00212024">
              <w:rPr>
                <w:rFonts w:ascii="Times New Roman" w:hAnsi="Times New Roman"/>
                <w:sz w:val="24"/>
                <w:szCs w:val="24"/>
              </w:rPr>
              <w:br/>
              <w:t>обязательства</w:t>
            </w:r>
            <w:r w:rsidRPr="00212024">
              <w:rPr>
                <w:rFonts w:ascii="Times New Roman" w:hAnsi="Times New Roman"/>
                <w:sz w:val="24"/>
                <w:szCs w:val="24"/>
              </w:rPr>
              <w:br/>
            </w:r>
            <w:hyperlink w:anchor="Par436" w:history="1">
              <w:r w:rsidRPr="00212024">
                <w:rPr>
                  <w:rFonts w:ascii="Times New Roman" w:hAnsi="Times New Roman"/>
                  <w:sz w:val="24"/>
                  <w:szCs w:val="24"/>
                </w:rPr>
                <w:t>&lt;5&gt;</w:t>
              </w:r>
            </w:hyperlink>
            <w:r w:rsidRPr="00212024">
              <w:rPr>
                <w:rFonts w:ascii="Times New Roman" w:hAnsi="Times New Roman"/>
                <w:sz w:val="24"/>
                <w:szCs w:val="24"/>
              </w:rPr>
              <w:t xml:space="preserve"> (рублей) </w:t>
            </w:r>
          </w:p>
        </w:tc>
        <w:tc>
          <w:tcPr>
            <w:tcW w:w="2040" w:type="dxa"/>
            <w:gridSpan w:val="2"/>
            <w:tcBorders>
              <w:top w:val="single" w:sz="4" w:space="0" w:color="auto"/>
              <w:left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Условия</w:t>
            </w:r>
            <w:r w:rsidRPr="00212024">
              <w:rPr>
                <w:rFonts w:ascii="Times New Roman" w:hAnsi="Times New Roman"/>
                <w:sz w:val="24"/>
                <w:szCs w:val="24"/>
              </w:rPr>
              <w:br/>
              <w:t xml:space="preserve"> обязательства</w:t>
            </w:r>
            <w:r w:rsidRPr="00212024">
              <w:rPr>
                <w:rFonts w:ascii="Times New Roman" w:hAnsi="Times New Roman"/>
                <w:sz w:val="24"/>
                <w:szCs w:val="24"/>
              </w:rPr>
              <w:br/>
            </w:r>
            <w:hyperlink w:anchor="Par437" w:history="1">
              <w:r w:rsidRPr="00212024">
                <w:rPr>
                  <w:rFonts w:ascii="Times New Roman" w:hAnsi="Times New Roman"/>
                  <w:sz w:val="24"/>
                  <w:szCs w:val="24"/>
                </w:rPr>
                <w:t>&lt;6&gt;</w:t>
              </w:r>
            </w:hyperlink>
          </w:p>
        </w:tc>
      </w:tr>
      <w:tr w:rsidR="00212024" w:rsidRPr="00212024" w:rsidTr="002C1C01">
        <w:tblPrEx>
          <w:tblCellMar>
            <w:top w:w="0" w:type="dxa"/>
            <w:bottom w:w="0" w:type="dxa"/>
          </w:tblCellMar>
        </w:tblPrEx>
        <w:trPr>
          <w:gridAfter w:val="1"/>
          <w:wAfter w:w="960" w:type="dxa"/>
          <w:tblCellSpacing w:w="5" w:type="nil"/>
        </w:trPr>
        <w:tc>
          <w:tcPr>
            <w:tcW w:w="600" w:type="dxa"/>
            <w:gridSpan w:val="2"/>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w:t>
            </w:r>
          </w:p>
        </w:tc>
        <w:tc>
          <w:tcPr>
            <w:tcW w:w="21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w:t>
            </w:r>
          </w:p>
        </w:tc>
        <w:tc>
          <w:tcPr>
            <w:tcW w:w="13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w:t>
            </w:r>
          </w:p>
        </w:tc>
        <w:tc>
          <w:tcPr>
            <w:tcW w:w="18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4      </w:t>
            </w:r>
          </w:p>
        </w:tc>
        <w:tc>
          <w:tcPr>
            <w:tcW w:w="18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5      </w:t>
            </w:r>
          </w:p>
        </w:tc>
        <w:tc>
          <w:tcPr>
            <w:tcW w:w="1080" w:type="dxa"/>
            <w:tcBorders>
              <w:left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6</w:t>
            </w:r>
          </w:p>
        </w:tc>
      </w:tr>
      <w:tr w:rsidR="00212024" w:rsidRPr="00212024" w:rsidTr="002C1C01">
        <w:tblPrEx>
          <w:tblCellMar>
            <w:top w:w="0" w:type="dxa"/>
            <w:bottom w:w="0" w:type="dxa"/>
          </w:tblCellMar>
        </w:tblPrEx>
        <w:trPr>
          <w:tblCellSpacing w:w="5" w:type="nil"/>
        </w:trPr>
        <w:tc>
          <w:tcPr>
            <w:tcW w:w="150" w:type="dxa"/>
            <w:tcBorders>
              <w:top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p>
        </w:tc>
        <w:tc>
          <w:tcPr>
            <w:tcW w:w="9570" w:type="dxa"/>
            <w:gridSpan w:val="7"/>
            <w:tcBorders>
              <w:top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276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w:t>
            </w:r>
          </w:p>
        </w:tc>
        <w:tc>
          <w:tcPr>
            <w:tcW w:w="13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8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8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04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276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w:t>
            </w:r>
          </w:p>
        </w:tc>
        <w:tc>
          <w:tcPr>
            <w:tcW w:w="13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8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8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04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276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w:t>
            </w:r>
          </w:p>
        </w:tc>
        <w:tc>
          <w:tcPr>
            <w:tcW w:w="13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8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8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04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bl>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Достоверность и полноту настоящих сведений подтверждаю.</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"__" _____________ 20__ г.    _____________________________________________</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roofErr w:type="gramStart"/>
      <w:r w:rsidRPr="00212024">
        <w:rPr>
          <w:rFonts w:ascii="Times New Roman" w:hAnsi="Times New Roman"/>
          <w:sz w:val="24"/>
          <w:szCs w:val="24"/>
        </w:rPr>
        <w:t xml:space="preserve">(подпись </w:t>
      </w:r>
      <w:bookmarkStart w:id="10" w:name="Par365"/>
      <w:bookmarkEnd w:id="10"/>
      <w:r w:rsidRPr="00212024">
        <w:rPr>
          <w:rFonts w:ascii="Times New Roman" w:hAnsi="Times New Roman"/>
          <w:sz w:val="24"/>
          <w:szCs w:val="24"/>
        </w:rPr>
        <w:t>лица, претендующего на должность руководителя муниципального учреждения</w:t>
      </w:r>
      <w:proofErr w:type="gramEnd"/>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___________________________________________________________________________</w:t>
      </w:r>
    </w:p>
    <w:p w:rsidR="00212024" w:rsidRPr="00212024" w:rsidRDefault="00212024" w:rsidP="00212024">
      <w:pPr>
        <w:pStyle w:val="aa"/>
        <w:rPr>
          <w:rFonts w:ascii="Times New Roman" w:hAnsi="Times New Roman"/>
          <w:sz w:val="24"/>
          <w:szCs w:val="24"/>
        </w:rPr>
      </w:pPr>
      <w:bookmarkStart w:id="11" w:name="Par368"/>
      <w:bookmarkEnd w:id="11"/>
      <w:r w:rsidRPr="00212024">
        <w:rPr>
          <w:rFonts w:ascii="Times New Roman" w:hAnsi="Times New Roman"/>
          <w:sz w:val="24"/>
          <w:szCs w:val="24"/>
        </w:rPr>
        <w:t xml:space="preserve">                (ф.и.о. и подпись лица, принявшего справку)</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&lt;1</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имеющиеся на отчетную дату срочные обязательства финансового характера на сумму, превышающую уровень 20 процентов дохода за отчетный период, за исключением обязательств, составляющих менее 100 тыс. рублей.</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&lt;2</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казывается существо обязательства (заем, кредит и др.).</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&lt;3</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казывается вторая сторона обязательства: кредитор или должник, его фамилия, имя и отчество (наименование юридического лица), адрес.</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&lt;4</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основание возникновения обязательства (договор, передача денег или имущества и др.), а также реквизиты (дата, номер) соответствующего договора или акта.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&lt;5</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казывается сумма основного обязательства (без суммы процентов). Для обязательств, выраженных в иностранной валюте, сумма указывается в рублях по курсу Банка России на отчетную дату.</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&lt;6</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годовая процентная ставка обязательства, заложенное в обеспечение обязательства имущество, выданные в обеспечение обязательства гарантии и поручительства</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jc w:val="right"/>
        <w:rPr>
          <w:rFonts w:ascii="Times New Roman" w:hAnsi="Times New Roman"/>
          <w:sz w:val="24"/>
          <w:szCs w:val="24"/>
        </w:rPr>
      </w:pPr>
      <w:r w:rsidRPr="00212024">
        <w:rPr>
          <w:rFonts w:ascii="Times New Roman" w:hAnsi="Times New Roman"/>
          <w:sz w:val="24"/>
          <w:szCs w:val="24"/>
        </w:rPr>
        <w:t>Приложение №3</w:t>
      </w:r>
    </w:p>
    <w:p w:rsidR="00212024" w:rsidRPr="00212024" w:rsidRDefault="00212024" w:rsidP="00212024">
      <w:pPr>
        <w:pStyle w:val="aa"/>
        <w:jc w:val="right"/>
        <w:rPr>
          <w:rFonts w:ascii="Times New Roman" w:hAnsi="Times New Roman"/>
          <w:sz w:val="24"/>
          <w:szCs w:val="24"/>
        </w:rPr>
      </w:pPr>
      <w:r w:rsidRPr="00212024">
        <w:rPr>
          <w:rFonts w:ascii="Times New Roman" w:hAnsi="Times New Roman"/>
          <w:sz w:val="24"/>
          <w:szCs w:val="24"/>
        </w:rPr>
        <w:t xml:space="preserve">к постановлению администрации </w:t>
      </w:r>
    </w:p>
    <w:p w:rsidR="00212024" w:rsidRPr="00212024" w:rsidRDefault="00212024" w:rsidP="00212024">
      <w:pPr>
        <w:pStyle w:val="aa"/>
        <w:jc w:val="right"/>
        <w:rPr>
          <w:rFonts w:ascii="Times New Roman" w:hAnsi="Times New Roman"/>
          <w:sz w:val="24"/>
          <w:szCs w:val="24"/>
        </w:rPr>
      </w:pPr>
      <w:r w:rsidRPr="00212024">
        <w:rPr>
          <w:rFonts w:ascii="Times New Roman" w:hAnsi="Times New Roman"/>
          <w:sz w:val="24"/>
          <w:szCs w:val="24"/>
        </w:rPr>
        <w:t>Андреевского сельского поселения</w:t>
      </w:r>
    </w:p>
    <w:p w:rsidR="00212024" w:rsidRPr="00212024" w:rsidRDefault="00212024" w:rsidP="00212024">
      <w:pPr>
        <w:pStyle w:val="aa"/>
        <w:jc w:val="right"/>
        <w:rPr>
          <w:rFonts w:ascii="Times New Roman" w:hAnsi="Times New Roman"/>
          <w:sz w:val="24"/>
          <w:szCs w:val="24"/>
        </w:rPr>
      </w:pPr>
      <w:r w:rsidRPr="00212024">
        <w:rPr>
          <w:rFonts w:ascii="Times New Roman" w:hAnsi="Times New Roman"/>
          <w:sz w:val="24"/>
          <w:szCs w:val="24"/>
        </w:rPr>
        <w:t>от ___02. 04___2013 г. № _9______</w:t>
      </w:r>
    </w:p>
    <w:p w:rsidR="00212024" w:rsidRPr="00212024" w:rsidRDefault="00212024" w:rsidP="00212024">
      <w:pPr>
        <w:pStyle w:val="aa"/>
        <w:jc w:val="right"/>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В _________________________________________________________________________</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(указывается наименование органа местного самоуправления)</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jc w:val="center"/>
        <w:rPr>
          <w:rFonts w:ascii="Times New Roman" w:hAnsi="Times New Roman"/>
          <w:sz w:val="24"/>
          <w:szCs w:val="24"/>
        </w:rPr>
      </w:pPr>
      <w:r w:rsidRPr="00212024">
        <w:rPr>
          <w:rFonts w:ascii="Times New Roman" w:hAnsi="Times New Roman"/>
          <w:sz w:val="24"/>
          <w:szCs w:val="24"/>
        </w:rPr>
        <w:t>СПРАВКА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о доходах, об имуществе и обязательствах </w:t>
      </w:r>
      <w:proofErr w:type="gramStart"/>
      <w:r w:rsidRPr="00212024">
        <w:rPr>
          <w:rFonts w:ascii="Times New Roman" w:hAnsi="Times New Roman"/>
          <w:sz w:val="24"/>
          <w:szCs w:val="24"/>
        </w:rPr>
        <w:t>имущественного</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характера руководителя муниципального учреждения</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Я, ____________________________________________________________________</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(фамилия, имя, отчество, дата рождения)</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roofErr w:type="gramStart"/>
      <w:r w:rsidRPr="00212024">
        <w:rPr>
          <w:rFonts w:ascii="Times New Roman" w:hAnsi="Times New Roman"/>
          <w:sz w:val="24"/>
          <w:szCs w:val="24"/>
        </w:rPr>
        <w:t>проживающий</w:t>
      </w:r>
      <w:proofErr w:type="gramEnd"/>
      <w:r w:rsidRPr="00212024">
        <w:rPr>
          <w:rFonts w:ascii="Times New Roman" w:hAnsi="Times New Roman"/>
          <w:sz w:val="24"/>
          <w:szCs w:val="24"/>
        </w:rPr>
        <w:t xml:space="preserve"> по адресу: ____________________________________________________</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(адрес места жительства)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__________________________________________________________________________,</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сообщаю  сведения о своих доходах за  отчетный  период  с 1  января 20__ г.</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по 31 декабря 20__ г., об имуществе, о вкладах в банках, ценных бумагах, </w:t>
      </w:r>
      <w:proofErr w:type="gramStart"/>
      <w:r w:rsidRPr="00212024">
        <w:rPr>
          <w:rFonts w:ascii="Times New Roman" w:hAnsi="Times New Roman"/>
          <w:sz w:val="24"/>
          <w:szCs w:val="24"/>
        </w:rPr>
        <w:t>об</w:t>
      </w:r>
      <w:proofErr w:type="gramEnd"/>
    </w:p>
    <w:p w:rsidR="00212024" w:rsidRPr="00212024" w:rsidRDefault="00212024" w:rsidP="00212024">
      <w:pPr>
        <w:pStyle w:val="aa"/>
        <w:rPr>
          <w:rFonts w:ascii="Times New Roman" w:hAnsi="Times New Roman"/>
          <w:sz w:val="24"/>
          <w:szCs w:val="24"/>
        </w:rPr>
      </w:pPr>
      <w:proofErr w:type="gramStart"/>
      <w:r w:rsidRPr="00212024">
        <w:rPr>
          <w:rFonts w:ascii="Times New Roman" w:hAnsi="Times New Roman"/>
          <w:sz w:val="24"/>
          <w:szCs w:val="24"/>
        </w:rPr>
        <w:t>обязательствах</w:t>
      </w:r>
      <w:proofErr w:type="gramEnd"/>
      <w:r w:rsidRPr="00212024">
        <w:rPr>
          <w:rFonts w:ascii="Times New Roman" w:hAnsi="Times New Roman"/>
          <w:sz w:val="24"/>
          <w:szCs w:val="24"/>
        </w:rPr>
        <w:t xml:space="preserve">  имущественного  характера  по  состоянию на конец отчетного</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периода (на отчетную дату):</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Раздел 1. Сведения о доходах </w:t>
      </w:r>
      <w:hyperlink w:anchor="Par130" w:history="1">
        <w:r w:rsidRPr="00212024">
          <w:rPr>
            <w:rFonts w:ascii="Times New Roman" w:hAnsi="Times New Roman"/>
            <w:sz w:val="24"/>
            <w:szCs w:val="24"/>
          </w:rPr>
          <w:t>&lt;1&gt;</w:t>
        </w:r>
      </w:hyperlink>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N │                  Вид дохода                   │ Величина дохода </w:t>
      </w:r>
      <w:hyperlink w:anchor="Par132" w:history="1">
        <w:r w:rsidRPr="00212024">
          <w:rPr>
            <w:rFonts w:ascii="Times New Roman" w:hAnsi="Times New Roman"/>
            <w:sz w:val="24"/>
            <w:szCs w:val="24"/>
          </w:rPr>
          <w:t>&lt;2&gt;</w:t>
        </w:r>
      </w:hyperlink>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roofErr w:type="spellStart"/>
      <w:proofErr w:type="gramStart"/>
      <w:r w:rsidRPr="00212024">
        <w:rPr>
          <w:rFonts w:ascii="Times New Roman" w:hAnsi="Times New Roman"/>
          <w:sz w:val="24"/>
          <w:szCs w:val="24"/>
        </w:rPr>
        <w:t>п</w:t>
      </w:r>
      <w:proofErr w:type="spellEnd"/>
      <w:proofErr w:type="gramEnd"/>
      <w:r w:rsidRPr="00212024">
        <w:rPr>
          <w:rFonts w:ascii="Times New Roman" w:hAnsi="Times New Roman"/>
          <w:sz w:val="24"/>
          <w:szCs w:val="24"/>
        </w:rPr>
        <w:t>/</w:t>
      </w:r>
      <w:proofErr w:type="spellStart"/>
      <w:r w:rsidRPr="00212024">
        <w:rPr>
          <w:rFonts w:ascii="Times New Roman" w:hAnsi="Times New Roman"/>
          <w:sz w:val="24"/>
          <w:szCs w:val="24"/>
        </w:rPr>
        <w:t>п│</w:t>
      </w:r>
      <w:proofErr w:type="spellEnd"/>
      <w:r w:rsidRPr="00212024">
        <w:rPr>
          <w:rFonts w:ascii="Times New Roman" w:hAnsi="Times New Roman"/>
          <w:sz w:val="24"/>
          <w:szCs w:val="24"/>
        </w:rPr>
        <w:t xml:space="preserve">                                               │      (рублей)</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Доход по основному месту работы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Доход от педагогической деятельности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Доход от научной деятельности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4.  Доход от иной творческой деятельности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lastRenderedPageBreak/>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5.  Доход от вкладов в банках и иных кредитных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roofErr w:type="gramStart"/>
      <w:r w:rsidRPr="00212024">
        <w:rPr>
          <w:rFonts w:ascii="Times New Roman" w:hAnsi="Times New Roman"/>
          <w:sz w:val="24"/>
          <w:szCs w:val="24"/>
        </w:rPr>
        <w:t>организациях</w:t>
      </w:r>
      <w:proofErr w:type="gramEnd"/>
      <w:r w:rsidRPr="00212024">
        <w:rPr>
          <w:rFonts w:ascii="Times New Roman" w:hAnsi="Times New Roman"/>
          <w:sz w:val="24"/>
          <w:szCs w:val="24"/>
        </w:rPr>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6.  Доход от ценных бумаг и долей участия </w:t>
      </w:r>
      <w:proofErr w:type="gramStart"/>
      <w:r w:rsidRPr="00212024">
        <w:rPr>
          <w:rFonts w:ascii="Times New Roman" w:hAnsi="Times New Roman"/>
          <w:sz w:val="24"/>
          <w:szCs w:val="24"/>
        </w:rPr>
        <w:t>в</w:t>
      </w:r>
      <w:proofErr w:type="gramEnd"/>
      <w:r w:rsidRPr="00212024">
        <w:rPr>
          <w:rFonts w:ascii="Times New Roman" w:hAnsi="Times New Roman"/>
          <w:sz w:val="24"/>
          <w:szCs w:val="24"/>
        </w:rPr>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коммерческих </w:t>
      </w:r>
      <w:proofErr w:type="gramStart"/>
      <w:r w:rsidRPr="00212024">
        <w:rPr>
          <w:rFonts w:ascii="Times New Roman" w:hAnsi="Times New Roman"/>
          <w:sz w:val="24"/>
          <w:szCs w:val="24"/>
        </w:rPr>
        <w:t>организациях</w:t>
      </w:r>
      <w:proofErr w:type="gramEnd"/>
      <w:r w:rsidRPr="00212024">
        <w:rPr>
          <w:rFonts w:ascii="Times New Roman" w:hAnsi="Times New Roman"/>
          <w:sz w:val="24"/>
          <w:szCs w:val="24"/>
        </w:rPr>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7.  Иные доходы (указать вид дохода):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8.  Итого доход за отчетный период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&lt;1</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доходы  (включая  пенсии,  пособия и иные выплаты) за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отчетный период.</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&lt;2&gt;  Доход,  полученный  в  иностранной валюте, указывается в рублях </w:t>
      </w:r>
      <w:proofErr w:type="gramStart"/>
      <w:r w:rsidRPr="00212024">
        <w:rPr>
          <w:rFonts w:ascii="Times New Roman" w:hAnsi="Times New Roman"/>
          <w:sz w:val="24"/>
          <w:szCs w:val="24"/>
        </w:rPr>
        <w:t>по</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курсу Банка России на дату получения дохода.</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Раздел 2. Сведения об имуществе</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2.1. Недвижимое имущество</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N │ Вид и наименование  </w:t>
      </w:r>
      <w:proofErr w:type="spellStart"/>
      <w:r w:rsidRPr="00212024">
        <w:rPr>
          <w:rFonts w:ascii="Times New Roman" w:hAnsi="Times New Roman"/>
          <w:sz w:val="24"/>
          <w:szCs w:val="24"/>
        </w:rPr>
        <w:t>│Вид</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собственности│</w:t>
      </w:r>
      <w:proofErr w:type="spellEnd"/>
      <w:r w:rsidRPr="00212024">
        <w:rPr>
          <w:rFonts w:ascii="Times New Roman" w:hAnsi="Times New Roman"/>
          <w:sz w:val="24"/>
          <w:szCs w:val="24"/>
        </w:rPr>
        <w:t xml:space="preserve"> Место нахождения │  Площадь</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roofErr w:type="spellStart"/>
      <w:proofErr w:type="gramStart"/>
      <w:r w:rsidRPr="00212024">
        <w:rPr>
          <w:rFonts w:ascii="Times New Roman" w:hAnsi="Times New Roman"/>
          <w:sz w:val="24"/>
          <w:szCs w:val="24"/>
        </w:rPr>
        <w:t>п</w:t>
      </w:r>
      <w:proofErr w:type="spellEnd"/>
      <w:proofErr w:type="gramEnd"/>
      <w:r w:rsidRPr="00212024">
        <w:rPr>
          <w:rFonts w:ascii="Times New Roman" w:hAnsi="Times New Roman"/>
          <w:sz w:val="24"/>
          <w:szCs w:val="24"/>
        </w:rPr>
        <w:t>/</w:t>
      </w:r>
      <w:proofErr w:type="spellStart"/>
      <w:r w:rsidRPr="00212024">
        <w:rPr>
          <w:rFonts w:ascii="Times New Roman" w:hAnsi="Times New Roman"/>
          <w:sz w:val="24"/>
          <w:szCs w:val="24"/>
        </w:rPr>
        <w:t>п│</w:t>
      </w:r>
      <w:proofErr w:type="spellEnd"/>
      <w:r w:rsidRPr="00212024">
        <w:rPr>
          <w:rFonts w:ascii="Times New Roman" w:hAnsi="Times New Roman"/>
          <w:sz w:val="24"/>
          <w:szCs w:val="24"/>
        </w:rPr>
        <w:t xml:space="preserve">      имущества      │       </w:t>
      </w:r>
      <w:hyperlink w:anchor="Par198" w:history="1">
        <w:r w:rsidRPr="00212024">
          <w:rPr>
            <w:rFonts w:ascii="Times New Roman" w:hAnsi="Times New Roman"/>
            <w:sz w:val="24"/>
            <w:szCs w:val="24"/>
          </w:rPr>
          <w:t>&lt;1&gt;</w:t>
        </w:r>
      </w:hyperlink>
      <w:r w:rsidRPr="00212024">
        <w:rPr>
          <w:rFonts w:ascii="Times New Roman" w:hAnsi="Times New Roman"/>
          <w:sz w:val="24"/>
          <w:szCs w:val="24"/>
        </w:rPr>
        <w:t xml:space="preserve">       │     (адрес)      │    (кв.</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метров)</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Земельные участки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hyperlink w:anchor="Par203" w:history="1">
        <w:r w:rsidRPr="00212024">
          <w:rPr>
            <w:rFonts w:ascii="Times New Roman" w:hAnsi="Times New Roman"/>
            <w:sz w:val="24"/>
            <w:szCs w:val="24"/>
          </w:rPr>
          <w:t>&lt;2&gt;</w:t>
        </w:r>
      </w:hyperlink>
      <w:r w:rsidRPr="00212024">
        <w:rPr>
          <w:rFonts w:ascii="Times New Roman" w:hAnsi="Times New Roman"/>
          <w:sz w:val="24"/>
          <w:szCs w:val="24"/>
        </w:rPr>
        <w:t xml:space="preserve">: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lastRenderedPageBreak/>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Жилые дома: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Квартиры: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4.  Дачи: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5.  Гаражи: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lastRenderedPageBreak/>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6.  Иное недвижимое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имущество: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&lt;1</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казывается   вид   собственности  (индивидуальная,  общая);  для</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совместной собственности указываются иные лица (ф.и.о. или наименование), </w:t>
      </w:r>
      <w:proofErr w:type="gramStart"/>
      <w:r w:rsidRPr="00212024">
        <w:rPr>
          <w:rFonts w:ascii="Times New Roman" w:hAnsi="Times New Roman"/>
          <w:sz w:val="24"/>
          <w:szCs w:val="24"/>
        </w:rPr>
        <w:t>в</w:t>
      </w:r>
      <w:proofErr w:type="gramEnd"/>
    </w:p>
    <w:p w:rsidR="00212024" w:rsidRPr="00212024" w:rsidRDefault="00212024" w:rsidP="00212024">
      <w:pPr>
        <w:pStyle w:val="aa"/>
        <w:rPr>
          <w:rFonts w:ascii="Times New Roman" w:hAnsi="Times New Roman"/>
          <w:sz w:val="24"/>
          <w:szCs w:val="24"/>
        </w:rPr>
      </w:pPr>
      <w:proofErr w:type="gramStart"/>
      <w:r w:rsidRPr="00212024">
        <w:rPr>
          <w:rFonts w:ascii="Times New Roman" w:hAnsi="Times New Roman"/>
          <w:sz w:val="24"/>
          <w:szCs w:val="24"/>
        </w:rPr>
        <w:t>собственности</w:t>
      </w:r>
      <w:proofErr w:type="gramEnd"/>
      <w:r w:rsidRPr="00212024">
        <w:rPr>
          <w:rFonts w:ascii="Times New Roman" w:hAnsi="Times New Roman"/>
          <w:sz w:val="24"/>
          <w:szCs w:val="24"/>
        </w:rPr>
        <w:t xml:space="preserve">   которых  находится  имущество;  для  долевой  собственности</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указывается  доля  руководителя государственного (муниципального) учреждения, который представляет сведения.</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&lt;2</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казывается вид земельного участка (пая, доли): под индивидуальное</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жилищное строительство, </w:t>
      </w:r>
      <w:proofErr w:type="gramStart"/>
      <w:r w:rsidRPr="00212024">
        <w:rPr>
          <w:rFonts w:ascii="Times New Roman" w:hAnsi="Times New Roman"/>
          <w:sz w:val="24"/>
          <w:szCs w:val="24"/>
        </w:rPr>
        <w:t>дачный</w:t>
      </w:r>
      <w:proofErr w:type="gramEnd"/>
      <w:r w:rsidRPr="00212024">
        <w:rPr>
          <w:rFonts w:ascii="Times New Roman" w:hAnsi="Times New Roman"/>
          <w:sz w:val="24"/>
          <w:szCs w:val="24"/>
        </w:rPr>
        <w:t>, садовый, приусадебный, огородный и др.</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2.2. Транспортные средства</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N │         Вид и марка         │  Вид собственности  │      Место</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roofErr w:type="spellStart"/>
      <w:proofErr w:type="gramStart"/>
      <w:r w:rsidRPr="00212024">
        <w:rPr>
          <w:rFonts w:ascii="Times New Roman" w:hAnsi="Times New Roman"/>
          <w:sz w:val="24"/>
          <w:szCs w:val="24"/>
        </w:rPr>
        <w:t>п</w:t>
      </w:r>
      <w:proofErr w:type="spellEnd"/>
      <w:proofErr w:type="gramEnd"/>
      <w:r w:rsidRPr="00212024">
        <w:rPr>
          <w:rFonts w:ascii="Times New Roman" w:hAnsi="Times New Roman"/>
          <w:sz w:val="24"/>
          <w:szCs w:val="24"/>
        </w:rPr>
        <w:t>/</w:t>
      </w:r>
      <w:proofErr w:type="spellStart"/>
      <w:r w:rsidRPr="00212024">
        <w:rPr>
          <w:rFonts w:ascii="Times New Roman" w:hAnsi="Times New Roman"/>
          <w:sz w:val="24"/>
          <w:szCs w:val="24"/>
        </w:rPr>
        <w:t>п│</w:t>
      </w:r>
      <w:proofErr w:type="spellEnd"/>
      <w:r w:rsidRPr="00212024">
        <w:rPr>
          <w:rFonts w:ascii="Times New Roman" w:hAnsi="Times New Roman"/>
          <w:sz w:val="24"/>
          <w:szCs w:val="24"/>
        </w:rPr>
        <w:t xml:space="preserve">   транспортного средства    │         </w:t>
      </w:r>
      <w:hyperlink w:anchor="Par265" w:history="1">
        <w:r w:rsidRPr="00212024">
          <w:rPr>
            <w:rFonts w:ascii="Times New Roman" w:hAnsi="Times New Roman"/>
            <w:sz w:val="24"/>
            <w:szCs w:val="24"/>
          </w:rPr>
          <w:t>&lt;1&gt;</w:t>
        </w:r>
      </w:hyperlink>
      <w:r w:rsidRPr="00212024">
        <w:rPr>
          <w:rFonts w:ascii="Times New Roman" w:hAnsi="Times New Roman"/>
          <w:sz w:val="24"/>
          <w:szCs w:val="24"/>
        </w:rPr>
        <w:t xml:space="preserve">         │   регистрации</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Автомобили легковые: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Автомобили грузовые: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lastRenderedPageBreak/>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Автоприцепы: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4.  </w:t>
      </w:r>
      <w:proofErr w:type="spellStart"/>
      <w:r w:rsidRPr="00212024">
        <w:rPr>
          <w:rFonts w:ascii="Times New Roman" w:hAnsi="Times New Roman"/>
          <w:sz w:val="24"/>
          <w:szCs w:val="24"/>
        </w:rPr>
        <w:t>Мототранспортные</w:t>
      </w:r>
      <w:proofErr w:type="spellEnd"/>
      <w:r w:rsidRPr="00212024">
        <w:rPr>
          <w:rFonts w:ascii="Times New Roman" w:hAnsi="Times New Roman"/>
          <w:sz w:val="24"/>
          <w:szCs w:val="24"/>
        </w:rPr>
        <w:t xml:space="preserve"> средства: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5.  Сельскохозяйственная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техника: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6.  Водный транспорт: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7.  Воздушный транспорт: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lastRenderedPageBreak/>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8.  Иные транспортные средства: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&lt;1</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казывается   вид   собственности  (индивидуальная,  общая);  для</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совместной собственности указываются иные лица (ф.и.о. или наименование), </w:t>
      </w:r>
      <w:proofErr w:type="gramStart"/>
      <w:r w:rsidRPr="00212024">
        <w:rPr>
          <w:rFonts w:ascii="Times New Roman" w:hAnsi="Times New Roman"/>
          <w:sz w:val="24"/>
          <w:szCs w:val="24"/>
        </w:rPr>
        <w:t>в</w:t>
      </w:r>
      <w:proofErr w:type="gramEnd"/>
    </w:p>
    <w:p w:rsidR="00212024" w:rsidRPr="00212024" w:rsidRDefault="00212024" w:rsidP="00212024">
      <w:pPr>
        <w:pStyle w:val="aa"/>
        <w:rPr>
          <w:rFonts w:ascii="Times New Roman" w:hAnsi="Times New Roman"/>
          <w:sz w:val="24"/>
          <w:szCs w:val="24"/>
        </w:rPr>
      </w:pPr>
      <w:proofErr w:type="gramStart"/>
      <w:r w:rsidRPr="00212024">
        <w:rPr>
          <w:rFonts w:ascii="Times New Roman" w:hAnsi="Times New Roman"/>
          <w:sz w:val="24"/>
          <w:szCs w:val="24"/>
        </w:rPr>
        <w:t>собственности</w:t>
      </w:r>
      <w:proofErr w:type="gramEnd"/>
      <w:r w:rsidRPr="00212024">
        <w:rPr>
          <w:rFonts w:ascii="Times New Roman" w:hAnsi="Times New Roman"/>
          <w:sz w:val="24"/>
          <w:szCs w:val="24"/>
        </w:rPr>
        <w:t xml:space="preserve">   которых  находится  имущество;  для  долевой  собственности</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указывается  доля  руководителя государственного (муниципального) учреждения, который представляет сведения.</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Раздел 3. Сведения о денежных средствах, находящихся  на  счетах  в  банках</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и иных кредитных организациях</w:t>
      </w:r>
    </w:p>
    <w:p w:rsidR="00212024" w:rsidRPr="00212024" w:rsidRDefault="00212024" w:rsidP="00212024">
      <w:pPr>
        <w:pStyle w:val="aa"/>
        <w:rPr>
          <w:rFonts w:ascii="Times New Roman" w:hAnsi="Times New Roman"/>
          <w:sz w:val="24"/>
          <w:szCs w:val="24"/>
        </w:rPr>
      </w:pPr>
    </w:p>
    <w:tbl>
      <w:tblPr>
        <w:tblW w:w="0" w:type="auto"/>
        <w:tblCellSpacing w:w="5" w:type="nil"/>
        <w:tblInd w:w="75" w:type="dxa"/>
        <w:tblLayout w:type="fixed"/>
        <w:tblCellMar>
          <w:left w:w="75" w:type="dxa"/>
          <w:right w:w="75" w:type="dxa"/>
        </w:tblCellMar>
        <w:tblLook w:val="0000"/>
      </w:tblPr>
      <w:tblGrid>
        <w:gridCol w:w="170"/>
        <w:gridCol w:w="450"/>
        <w:gridCol w:w="3120"/>
        <w:gridCol w:w="1440"/>
        <w:gridCol w:w="1560"/>
        <w:gridCol w:w="960"/>
        <w:gridCol w:w="2040"/>
      </w:tblGrid>
      <w:tr w:rsidR="00212024" w:rsidRPr="00212024" w:rsidTr="002C1C01">
        <w:tblPrEx>
          <w:tblCellMar>
            <w:top w:w="0" w:type="dxa"/>
            <w:bottom w:w="0" w:type="dxa"/>
          </w:tblCellMar>
        </w:tblPrEx>
        <w:trPr>
          <w:trHeight w:val="600"/>
          <w:tblCellSpacing w:w="5" w:type="nil"/>
        </w:trPr>
        <w:tc>
          <w:tcPr>
            <w:tcW w:w="600" w:type="dxa"/>
            <w:gridSpan w:val="2"/>
            <w:tcBorders>
              <w:top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N </w:t>
            </w:r>
            <w:r w:rsidRPr="00212024">
              <w:rPr>
                <w:rFonts w:ascii="Times New Roman" w:hAnsi="Times New Roman"/>
                <w:sz w:val="24"/>
                <w:szCs w:val="24"/>
              </w:rPr>
              <w:br/>
              <w:t xml:space="preserve"> </w:t>
            </w:r>
            <w:proofErr w:type="spellStart"/>
            <w:proofErr w:type="gramStart"/>
            <w:r w:rsidRPr="00212024">
              <w:rPr>
                <w:rFonts w:ascii="Times New Roman" w:hAnsi="Times New Roman"/>
                <w:sz w:val="24"/>
                <w:szCs w:val="24"/>
              </w:rPr>
              <w:t>п</w:t>
            </w:r>
            <w:proofErr w:type="spellEnd"/>
            <w:proofErr w:type="gramEnd"/>
            <w:r w:rsidRPr="00212024">
              <w:rPr>
                <w:rFonts w:ascii="Times New Roman" w:hAnsi="Times New Roman"/>
                <w:sz w:val="24"/>
                <w:szCs w:val="24"/>
              </w:rPr>
              <w:t>/</w:t>
            </w:r>
            <w:proofErr w:type="spellStart"/>
            <w:r w:rsidRPr="00212024">
              <w:rPr>
                <w:rFonts w:ascii="Times New Roman" w:hAnsi="Times New Roman"/>
                <w:sz w:val="24"/>
                <w:szCs w:val="24"/>
              </w:rPr>
              <w:t>п</w:t>
            </w:r>
            <w:proofErr w:type="spellEnd"/>
          </w:p>
        </w:tc>
        <w:tc>
          <w:tcPr>
            <w:tcW w:w="312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Наименование и адрес  </w:t>
            </w:r>
            <w:r w:rsidRPr="00212024">
              <w:rPr>
                <w:rFonts w:ascii="Times New Roman" w:hAnsi="Times New Roman"/>
                <w:sz w:val="24"/>
                <w:szCs w:val="24"/>
              </w:rPr>
              <w:br/>
              <w:t xml:space="preserve">     банка или иной     </w:t>
            </w:r>
            <w:r w:rsidRPr="00212024">
              <w:rPr>
                <w:rFonts w:ascii="Times New Roman" w:hAnsi="Times New Roman"/>
                <w:sz w:val="24"/>
                <w:szCs w:val="24"/>
              </w:rPr>
              <w:br/>
              <w:t xml:space="preserve"> кредитной организации  </w:t>
            </w:r>
          </w:p>
        </w:tc>
        <w:tc>
          <w:tcPr>
            <w:tcW w:w="144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Вид и   </w:t>
            </w:r>
            <w:r w:rsidRPr="00212024">
              <w:rPr>
                <w:rFonts w:ascii="Times New Roman" w:hAnsi="Times New Roman"/>
                <w:sz w:val="24"/>
                <w:szCs w:val="24"/>
              </w:rPr>
              <w:br/>
              <w:t xml:space="preserve">  валюта  </w:t>
            </w:r>
            <w:r w:rsidRPr="00212024">
              <w:rPr>
                <w:rFonts w:ascii="Times New Roman" w:hAnsi="Times New Roman"/>
                <w:sz w:val="24"/>
                <w:szCs w:val="24"/>
              </w:rPr>
              <w:br/>
              <w:t xml:space="preserve">счета </w:t>
            </w:r>
            <w:hyperlink w:anchor="Par289" w:history="1">
              <w:r w:rsidRPr="00212024">
                <w:rPr>
                  <w:rFonts w:ascii="Times New Roman" w:hAnsi="Times New Roman"/>
                  <w:sz w:val="24"/>
                  <w:szCs w:val="24"/>
                </w:rPr>
                <w:t>&lt;1&gt;</w:t>
              </w:r>
            </w:hyperlink>
          </w:p>
        </w:tc>
        <w:tc>
          <w:tcPr>
            <w:tcW w:w="156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Дата    </w:t>
            </w:r>
            <w:r w:rsidRPr="00212024">
              <w:rPr>
                <w:rFonts w:ascii="Times New Roman" w:hAnsi="Times New Roman"/>
                <w:sz w:val="24"/>
                <w:szCs w:val="24"/>
              </w:rPr>
              <w:br/>
              <w:t xml:space="preserve"> открытия  </w:t>
            </w:r>
            <w:r w:rsidRPr="00212024">
              <w:rPr>
                <w:rFonts w:ascii="Times New Roman" w:hAnsi="Times New Roman"/>
                <w:sz w:val="24"/>
                <w:szCs w:val="24"/>
              </w:rPr>
              <w:br/>
              <w:t xml:space="preserve">   счета   </w:t>
            </w:r>
          </w:p>
        </w:tc>
        <w:tc>
          <w:tcPr>
            <w:tcW w:w="96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Номер </w:t>
            </w:r>
            <w:r w:rsidRPr="00212024">
              <w:rPr>
                <w:rFonts w:ascii="Times New Roman" w:hAnsi="Times New Roman"/>
                <w:sz w:val="24"/>
                <w:szCs w:val="24"/>
              </w:rPr>
              <w:br/>
              <w:t xml:space="preserve">счета </w:t>
            </w:r>
          </w:p>
        </w:tc>
        <w:tc>
          <w:tcPr>
            <w:tcW w:w="2040" w:type="dxa"/>
            <w:tcBorders>
              <w:top w:val="single" w:sz="4" w:space="0" w:color="auto"/>
              <w:left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Остаток на</w:t>
            </w:r>
            <w:r w:rsidRPr="00212024">
              <w:rPr>
                <w:rFonts w:ascii="Times New Roman" w:hAnsi="Times New Roman"/>
                <w:sz w:val="24"/>
                <w:szCs w:val="24"/>
              </w:rPr>
              <w:br/>
              <w:t xml:space="preserve">  счете </w:t>
            </w:r>
            <w:hyperlink w:anchor="Par291" w:history="1">
              <w:r w:rsidRPr="00212024">
                <w:rPr>
                  <w:rFonts w:ascii="Times New Roman" w:hAnsi="Times New Roman"/>
                  <w:sz w:val="24"/>
                  <w:szCs w:val="24"/>
                </w:rPr>
                <w:t>&lt;2&gt;</w:t>
              </w:r>
            </w:hyperlink>
            <w:r w:rsidRPr="00212024">
              <w:rPr>
                <w:rFonts w:ascii="Times New Roman" w:hAnsi="Times New Roman"/>
                <w:sz w:val="24"/>
                <w:szCs w:val="24"/>
              </w:rPr>
              <w:br/>
              <w:t xml:space="preserve">   (рублей)</w:t>
            </w:r>
          </w:p>
        </w:tc>
      </w:tr>
      <w:tr w:rsidR="00212024" w:rsidRPr="00212024" w:rsidTr="002C1C01">
        <w:tblPrEx>
          <w:tblCellMar>
            <w:top w:w="0" w:type="dxa"/>
            <w:bottom w:w="0" w:type="dxa"/>
          </w:tblCellMar>
        </w:tblPrEx>
        <w:trPr>
          <w:tblCellSpacing w:w="5" w:type="nil"/>
        </w:trPr>
        <w:tc>
          <w:tcPr>
            <w:tcW w:w="150" w:type="dxa"/>
            <w:tcBorders>
              <w:top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p>
        </w:tc>
        <w:tc>
          <w:tcPr>
            <w:tcW w:w="9570" w:type="dxa"/>
            <w:gridSpan w:val="6"/>
            <w:tcBorders>
              <w:top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372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w:t>
            </w:r>
          </w:p>
        </w:tc>
        <w:tc>
          <w:tcPr>
            <w:tcW w:w="14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9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040" w:type="dxa"/>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372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w:t>
            </w:r>
          </w:p>
        </w:tc>
        <w:tc>
          <w:tcPr>
            <w:tcW w:w="14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9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040" w:type="dxa"/>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372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w:t>
            </w:r>
          </w:p>
        </w:tc>
        <w:tc>
          <w:tcPr>
            <w:tcW w:w="14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9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040" w:type="dxa"/>
            <w:tcBorders>
              <w:bottom w:val="single" w:sz="4" w:space="0" w:color="auto"/>
            </w:tcBorders>
          </w:tcPr>
          <w:p w:rsidR="00212024" w:rsidRPr="00212024" w:rsidRDefault="00212024" w:rsidP="00212024">
            <w:pPr>
              <w:pStyle w:val="aa"/>
              <w:rPr>
                <w:rFonts w:ascii="Times New Roman" w:hAnsi="Times New Roman"/>
                <w:sz w:val="24"/>
                <w:szCs w:val="24"/>
              </w:rPr>
            </w:pPr>
          </w:p>
        </w:tc>
      </w:tr>
    </w:tbl>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&lt;1</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вид  счета (депозитный, текущий, расчетный, ссудный и</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др.) и валюта счета.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&lt;2&gt;  Остаток  на  счете  указывается по состоянию на отчетную дату. Для</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счетов  в  иностранной  валюте  остаток указывается в рублях по курсу Банка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России на отчетную дату.</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Раздел 4. Сведения о ценных бумагах</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4.1. Акции и иное участие в коммерческих организациях</w:t>
      </w:r>
    </w:p>
    <w:p w:rsidR="00212024" w:rsidRPr="00212024" w:rsidRDefault="00212024" w:rsidP="00212024">
      <w:pPr>
        <w:pStyle w:val="aa"/>
        <w:rPr>
          <w:rFonts w:ascii="Times New Roman" w:hAnsi="Times New Roman"/>
          <w:sz w:val="24"/>
          <w:szCs w:val="24"/>
        </w:rPr>
      </w:pPr>
    </w:p>
    <w:tbl>
      <w:tblPr>
        <w:tblW w:w="0" w:type="auto"/>
        <w:tblCellSpacing w:w="5" w:type="nil"/>
        <w:tblInd w:w="75" w:type="dxa"/>
        <w:tblLayout w:type="fixed"/>
        <w:tblCellMar>
          <w:left w:w="75" w:type="dxa"/>
          <w:right w:w="75" w:type="dxa"/>
        </w:tblCellMar>
        <w:tblLook w:val="0000"/>
      </w:tblPr>
      <w:tblGrid>
        <w:gridCol w:w="170"/>
        <w:gridCol w:w="450"/>
        <w:gridCol w:w="2760"/>
        <w:gridCol w:w="2040"/>
        <w:gridCol w:w="1440"/>
        <w:gridCol w:w="1200"/>
        <w:gridCol w:w="1680"/>
      </w:tblGrid>
      <w:tr w:rsidR="00212024" w:rsidRPr="00212024" w:rsidTr="002C1C01">
        <w:tblPrEx>
          <w:tblCellMar>
            <w:top w:w="0" w:type="dxa"/>
            <w:bottom w:w="0" w:type="dxa"/>
          </w:tblCellMar>
        </w:tblPrEx>
        <w:trPr>
          <w:trHeight w:val="800"/>
          <w:tblCellSpacing w:w="5" w:type="nil"/>
        </w:trPr>
        <w:tc>
          <w:tcPr>
            <w:tcW w:w="600" w:type="dxa"/>
            <w:gridSpan w:val="2"/>
            <w:tcBorders>
              <w:top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N </w:t>
            </w:r>
            <w:r w:rsidRPr="00212024">
              <w:rPr>
                <w:rFonts w:ascii="Times New Roman" w:hAnsi="Times New Roman"/>
                <w:sz w:val="24"/>
                <w:szCs w:val="24"/>
              </w:rPr>
              <w:br/>
              <w:t xml:space="preserve"> </w:t>
            </w:r>
            <w:proofErr w:type="spellStart"/>
            <w:proofErr w:type="gramStart"/>
            <w:r w:rsidRPr="00212024">
              <w:rPr>
                <w:rFonts w:ascii="Times New Roman" w:hAnsi="Times New Roman"/>
                <w:sz w:val="24"/>
                <w:szCs w:val="24"/>
              </w:rPr>
              <w:t>п</w:t>
            </w:r>
            <w:proofErr w:type="spellEnd"/>
            <w:proofErr w:type="gramEnd"/>
            <w:r w:rsidRPr="00212024">
              <w:rPr>
                <w:rFonts w:ascii="Times New Roman" w:hAnsi="Times New Roman"/>
                <w:sz w:val="24"/>
                <w:szCs w:val="24"/>
              </w:rPr>
              <w:t>/</w:t>
            </w:r>
            <w:proofErr w:type="spellStart"/>
            <w:r w:rsidRPr="00212024">
              <w:rPr>
                <w:rFonts w:ascii="Times New Roman" w:hAnsi="Times New Roman"/>
                <w:sz w:val="24"/>
                <w:szCs w:val="24"/>
              </w:rPr>
              <w:t>п</w:t>
            </w:r>
            <w:proofErr w:type="spellEnd"/>
          </w:p>
        </w:tc>
        <w:tc>
          <w:tcPr>
            <w:tcW w:w="276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Наименование и    </w:t>
            </w:r>
            <w:r w:rsidRPr="00212024">
              <w:rPr>
                <w:rFonts w:ascii="Times New Roman" w:hAnsi="Times New Roman"/>
                <w:sz w:val="24"/>
                <w:szCs w:val="24"/>
              </w:rPr>
              <w:br/>
              <w:t xml:space="preserve">   организационно-   </w:t>
            </w:r>
            <w:r w:rsidRPr="00212024">
              <w:rPr>
                <w:rFonts w:ascii="Times New Roman" w:hAnsi="Times New Roman"/>
                <w:sz w:val="24"/>
                <w:szCs w:val="24"/>
              </w:rPr>
              <w:br/>
              <w:t xml:space="preserve">   правовая форма    </w:t>
            </w:r>
            <w:r w:rsidRPr="00212024">
              <w:rPr>
                <w:rFonts w:ascii="Times New Roman" w:hAnsi="Times New Roman"/>
                <w:sz w:val="24"/>
                <w:szCs w:val="24"/>
              </w:rPr>
              <w:br/>
              <w:t xml:space="preserve">   организации </w:t>
            </w:r>
            <w:hyperlink w:anchor="Par319" w:history="1">
              <w:r w:rsidRPr="00212024">
                <w:rPr>
                  <w:rFonts w:ascii="Times New Roman" w:hAnsi="Times New Roman"/>
                  <w:sz w:val="24"/>
                  <w:szCs w:val="24"/>
                </w:rPr>
                <w:t>&lt;1&gt;</w:t>
              </w:r>
            </w:hyperlink>
          </w:p>
        </w:tc>
        <w:tc>
          <w:tcPr>
            <w:tcW w:w="204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Место     </w:t>
            </w:r>
            <w:r w:rsidRPr="00212024">
              <w:rPr>
                <w:rFonts w:ascii="Times New Roman" w:hAnsi="Times New Roman"/>
                <w:sz w:val="24"/>
                <w:szCs w:val="24"/>
              </w:rPr>
              <w:br/>
              <w:t xml:space="preserve">  нахождения   </w:t>
            </w:r>
            <w:r w:rsidRPr="00212024">
              <w:rPr>
                <w:rFonts w:ascii="Times New Roman" w:hAnsi="Times New Roman"/>
                <w:sz w:val="24"/>
                <w:szCs w:val="24"/>
              </w:rPr>
              <w:br/>
              <w:t xml:space="preserve">  организации  </w:t>
            </w:r>
            <w:r w:rsidRPr="00212024">
              <w:rPr>
                <w:rFonts w:ascii="Times New Roman" w:hAnsi="Times New Roman"/>
                <w:sz w:val="24"/>
                <w:szCs w:val="24"/>
              </w:rPr>
              <w:br/>
              <w:t xml:space="preserve">    (адрес)    </w:t>
            </w:r>
          </w:p>
        </w:tc>
        <w:tc>
          <w:tcPr>
            <w:tcW w:w="144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Уставный </w:t>
            </w:r>
            <w:r w:rsidRPr="00212024">
              <w:rPr>
                <w:rFonts w:ascii="Times New Roman" w:hAnsi="Times New Roman"/>
                <w:sz w:val="24"/>
                <w:szCs w:val="24"/>
              </w:rPr>
              <w:br/>
              <w:t xml:space="preserve"> капитал  </w:t>
            </w:r>
            <w:r w:rsidRPr="00212024">
              <w:rPr>
                <w:rFonts w:ascii="Times New Roman" w:hAnsi="Times New Roman"/>
                <w:sz w:val="24"/>
                <w:szCs w:val="24"/>
              </w:rPr>
              <w:br/>
            </w:r>
            <w:hyperlink w:anchor="Par323" w:history="1">
              <w:r w:rsidRPr="00212024">
                <w:rPr>
                  <w:rFonts w:ascii="Times New Roman" w:hAnsi="Times New Roman"/>
                  <w:sz w:val="24"/>
                  <w:szCs w:val="24"/>
                </w:rPr>
                <w:t>&lt;2&gt;</w:t>
              </w:r>
            </w:hyperlink>
            <w:r w:rsidRPr="00212024">
              <w:rPr>
                <w:rFonts w:ascii="Times New Roman" w:hAnsi="Times New Roman"/>
                <w:sz w:val="24"/>
                <w:szCs w:val="24"/>
              </w:rPr>
              <w:br/>
              <w:t xml:space="preserve"> (рублей) </w:t>
            </w:r>
          </w:p>
        </w:tc>
        <w:tc>
          <w:tcPr>
            <w:tcW w:w="120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Доля  </w:t>
            </w:r>
            <w:r w:rsidRPr="00212024">
              <w:rPr>
                <w:rFonts w:ascii="Times New Roman" w:hAnsi="Times New Roman"/>
                <w:sz w:val="24"/>
                <w:szCs w:val="24"/>
              </w:rPr>
              <w:br/>
              <w:t xml:space="preserve">участия </w:t>
            </w:r>
            <w:r w:rsidRPr="00212024">
              <w:rPr>
                <w:rFonts w:ascii="Times New Roman" w:hAnsi="Times New Roman"/>
                <w:sz w:val="24"/>
                <w:szCs w:val="24"/>
              </w:rPr>
              <w:br/>
            </w:r>
            <w:hyperlink w:anchor="Par327" w:history="1">
              <w:r w:rsidRPr="00212024">
                <w:rPr>
                  <w:rFonts w:ascii="Times New Roman" w:hAnsi="Times New Roman"/>
                  <w:sz w:val="24"/>
                  <w:szCs w:val="24"/>
                </w:rPr>
                <w:t>&lt;3&gt;</w:t>
              </w:r>
            </w:hyperlink>
          </w:p>
        </w:tc>
        <w:tc>
          <w:tcPr>
            <w:tcW w:w="1680" w:type="dxa"/>
            <w:tcBorders>
              <w:top w:val="single" w:sz="4" w:space="0" w:color="auto"/>
              <w:left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Основание</w:t>
            </w:r>
            <w:r w:rsidRPr="00212024">
              <w:rPr>
                <w:rFonts w:ascii="Times New Roman" w:hAnsi="Times New Roman"/>
                <w:sz w:val="24"/>
                <w:szCs w:val="24"/>
              </w:rPr>
              <w:br/>
              <w:t xml:space="preserve">  участия</w:t>
            </w:r>
            <w:r w:rsidRPr="00212024">
              <w:rPr>
                <w:rFonts w:ascii="Times New Roman" w:hAnsi="Times New Roman"/>
                <w:sz w:val="24"/>
                <w:szCs w:val="24"/>
              </w:rPr>
              <w:br/>
            </w:r>
            <w:hyperlink w:anchor="Par330" w:history="1">
              <w:r w:rsidRPr="00212024">
                <w:rPr>
                  <w:rFonts w:ascii="Times New Roman" w:hAnsi="Times New Roman"/>
                  <w:sz w:val="24"/>
                  <w:szCs w:val="24"/>
                </w:rPr>
                <w:t>&lt;4&gt;</w:t>
              </w:r>
            </w:hyperlink>
          </w:p>
        </w:tc>
      </w:tr>
      <w:tr w:rsidR="00212024" w:rsidRPr="00212024" w:rsidTr="002C1C01">
        <w:tblPrEx>
          <w:tblCellMar>
            <w:top w:w="0" w:type="dxa"/>
            <w:bottom w:w="0" w:type="dxa"/>
          </w:tblCellMar>
        </w:tblPrEx>
        <w:trPr>
          <w:tblCellSpacing w:w="5" w:type="nil"/>
        </w:trPr>
        <w:tc>
          <w:tcPr>
            <w:tcW w:w="150" w:type="dxa"/>
            <w:tcBorders>
              <w:top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p>
        </w:tc>
        <w:tc>
          <w:tcPr>
            <w:tcW w:w="9570" w:type="dxa"/>
            <w:gridSpan w:val="6"/>
            <w:tcBorders>
              <w:top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336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4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2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680" w:type="dxa"/>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336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4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2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680" w:type="dxa"/>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336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4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2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680" w:type="dxa"/>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336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4.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4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2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680" w:type="dxa"/>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336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5.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4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2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680" w:type="dxa"/>
            <w:tcBorders>
              <w:bottom w:val="single" w:sz="4" w:space="0" w:color="auto"/>
            </w:tcBorders>
          </w:tcPr>
          <w:p w:rsidR="00212024" w:rsidRPr="00212024" w:rsidRDefault="00212024" w:rsidP="00212024">
            <w:pPr>
              <w:pStyle w:val="aa"/>
              <w:rPr>
                <w:rFonts w:ascii="Times New Roman" w:hAnsi="Times New Roman"/>
                <w:sz w:val="24"/>
                <w:szCs w:val="24"/>
              </w:rPr>
            </w:pPr>
          </w:p>
        </w:tc>
      </w:tr>
    </w:tbl>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lastRenderedPageBreak/>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&lt;1</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полное  или  сокращенное  официальное  наименование</w:t>
      </w:r>
    </w:p>
    <w:p w:rsidR="00212024" w:rsidRPr="00212024" w:rsidRDefault="00212024" w:rsidP="00212024">
      <w:pPr>
        <w:pStyle w:val="aa"/>
        <w:rPr>
          <w:rFonts w:ascii="Times New Roman" w:hAnsi="Times New Roman"/>
          <w:sz w:val="24"/>
          <w:szCs w:val="24"/>
        </w:rPr>
      </w:pPr>
      <w:proofErr w:type="gramStart"/>
      <w:r w:rsidRPr="00212024">
        <w:rPr>
          <w:rFonts w:ascii="Times New Roman" w:hAnsi="Times New Roman"/>
          <w:sz w:val="24"/>
          <w:szCs w:val="24"/>
        </w:rPr>
        <w:t>организации  и  ее  организационно-правовая  форма  (акционерное  общество,</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общество  с  ограниченной  ответственностью, товарищество, </w:t>
      </w:r>
      <w:proofErr w:type="gramStart"/>
      <w:r w:rsidRPr="00212024">
        <w:rPr>
          <w:rFonts w:ascii="Times New Roman" w:hAnsi="Times New Roman"/>
          <w:sz w:val="24"/>
          <w:szCs w:val="24"/>
        </w:rPr>
        <w:t>производственный</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кооператив и др.).</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&lt;2&gt;  Уставный  капитал  указывается  согласно  учредительным документам</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организации   по  состоянию  на  отчетную  дату.  Для  уставных  капиталов,</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выраженных  в  иностранной валюте, уставный капитал указывается в рублях </w:t>
      </w:r>
      <w:proofErr w:type="gramStart"/>
      <w:r w:rsidRPr="00212024">
        <w:rPr>
          <w:rFonts w:ascii="Times New Roman" w:hAnsi="Times New Roman"/>
          <w:sz w:val="24"/>
          <w:szCs w:val="24"/>
        </w:rPr>
        <w:t>по</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курсу Банка России на отчетную дату.</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&lt;3&gt;  Доля  участия  выражается  в  процентах от уставного капитала. Для</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акционерных  обществ  указываются  также номинальная стоимость и количество</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акций.</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&lt;4</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основание  приобретения  доли  участия (учредительный</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договор, приватизация, покупка, мена, дарение, наследование и др.), а также</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реквизиты (дата, номер) соответствующего договора или акта.</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4.2. Иные ценные бумаги</w:t>
      </w:r>
    </w:p>
    <w:p w:rsidR="00212024" w:rsidRPr="00212024" w:rsidRDefault="00212024" w:rsidP="00212024">
      <w:pPr>
        <w:pStyle w:val="aa"/>
        <w:rPr>
          <w:rFonts w:ascii="Times New Roman" w:hAnsi="Times New Roman"/>
          <w:sz w:val="24"/>
          <w:szCs w:val="24"/>
        </w:rPr>
      </w:pPr>
    </w:p>
    <w:tbl>
      <w:tblPr>
        <w:tblW w:w="0" w:type="auto"/>
        <w:tblCellSpacing w:w="5" w:type="nil"/>
        <w:tblInd w:w="75" w:type="dxa"/>
        <w:tblLayout w:type="fixed"/>
        <w:tblCellMar>
          <w:left w:w="75" w:type="dxa"/>
          <w:right w:w="75" w:type="dxa"/>
        </w:tblCellMar>
        <w:tblLook w:val="0000"/>
      </w:tblPr>
      <w:tblGrid>
        <w:gridCol w:w="170"/>
        <w:gridCol w:w="450"/>
        <w:gridCol w:w="1440"/>
        <w:gridCol w:w="2040"/>
        <w:gridCol w:w="2280"/>
        <w:gridCol w:w="1560"/>
        <w:gridCol w:w="960"/>
        <w:gridCol w:w="840"/>
      </w:tblGrid>
      <w:tr w:rsidR="00212024" w:rsidRPr="00212024" w:rsidTr="002C1C01">
        <w:tblPrEx>
          <w:tblCellMar>
            <w:top w:w="0" w:type="dxa"/>
            <w:bottom w:w="0" w:type="dxa"/>
          </w:tblCellMar>
        </w:tblPrEx>
        <w:trPr>
          <w:trHeight w:val="800"/>
          <w:tblCellSpacing w:w="5" w:type="nil"/>
        </w:trPr>
        <w:tc>
          <w:tcPr>
            <w:tcW w:w="600" w:type="dxa"/>
            <w:gridSpan w:val="2"/>
            <w:tcBorders>
              <w:top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N </w:t>
            </w:r>
            <w:r w:rsidRPr="00212024">
              <w:rPr>
                <w:rFonts w:ascii="Times New Roman" w:hAnsi="Times New Roman"/>
                <w:sz w:val="24"/>
                <w:szCs w:val="24"/>
              </w:rPr>
              <w:br/>
              <w:t xml:space="preserve"> </w:t>
            </w:r>
            <w:proofErr w:type="spellStart"/>
            <w:proofErr w:type="gramStart"/>
            <w:r w:rsidRPr="00212024">
              <w:rPr>
                <w:rFonts w:ascii="Times New Roman" w:hAnsi="Times New Roman"/>
                <w:sz w:val="24"/>
                <w:szCs w:val="24"/>
              </w:rPr>
              <w:t>п</w:t>
            </w:r>
            <w:proofErr w:type="spellEnd"/>
            <w:proofErr w:type="gramEnd"/>
            <w:r w:rsidRPr="00212024">
              <w:rPr>
                <w:rFonts w:ascii="Times New Roman" w:hAnsi="Times New Roman"/>
                <w:sz w:val="24"/>
                <w:szCs w:val="24"/>
              </w:rPr>
              <w:t>/</w:t>
            </w:r>
            <w:proofErr w:type="spellStart"/>
            <w:r w:rsidRPr="00212024">
              <w:rPr>
                <w:rFonts w:ascii="Times New Roman" w:hAnsi="Times New Roman"/>
                <w:sz w:val="24"/>
                <w:szCs w:val="24"/>
              </w:rPr>
              <w:t>п</w:t>
            </w:r>
            <w:proofErr w:type="spellEnd"/>
          </w:p>
        </w:tc>
        <w:tc>
          <w:tcPr>
            <w:tcW w:w="144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Вид    </w:t>
            </w:r>
            <w:r w:rsidRPr="00212024">
              <w:rPr>
                <w:rFonts w:ascii="Times New Roman" w:hAnsi="Times New Roman"/>
                <w:sz w:val="24"/>
                <w:szCs w:val="24"/>
              </w:rPr>
              <w:br/>
              <w:t xml:space="preserve">  ценной  </w:t>
            </w:r>
            <w:r w:rsidRPr="00212024">
              <w:rPr>
                <w:rFonts w:ascii="Times New Roman" w:hAnsi="Times New Roman"/>
                <w:sz w:val="24"/>
                <w:szCs w:val="24"/>
              </w:rPr>
              <w:br/>
              <w:t xml:space="preserve">  бумаги  </w:t>
            </w:r>
            <w:r w:rsidRPr="00212024">
              <w:rPr>
                <w:rFonts w:ascii="Times New Roman" w:hAnsi="Times New Roman"/>
                <w:sz w:val="24"/>
                <w:szCs w:val="24"/>
              </w:rPr>
              <w:br/>
            </w:r>
            <w:hyperlink w:anchor="Par365" w:history="1">
              <w:r w:rsidRPr="00212024">
                <w:rPr>
                  <w:rFonts w:ascii="Times New Roman" w:hAnsi="Times New Roman"/>
                  <w:sz w:val="24"/>
                  <w:szCs w:val="24"/>
                </w:rPr>
                <w:t>&lt;1&gt;</w:t>
              </w:r>
            </w:hyperlink>
          </w:p>
        </w:tc>
        <w:tc>
          <w:tcPr>
            <w:tcW w:w="204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Лицо,     </w:t>
            </w:r>
            <w:r w:rsidRPr="00212024">
              <w:rPr>
                <w:rFonts w:ascii="Times New Roman" w:hAnsi="Times New Roman"/>
                <w:sz w:val="24"/>
                <w:szCs w:val="24"/>
              </w:rPr>
              <w:br/>
              <w:t xml:space="preserve">  выпустившее  </w:t>
            </w:r>
            <w:r w:rsidRPr="00212024">
              <w:rPr>
                <w:rFonts w:ascii="Times New Roman" w:hAnsi="Times New Roman"/>
                <w:sz w:val="24"/>
                <w:szCs w:val="24"/>
              </w:rPr>
              <w:br/>
              <w:t xml:space="preserve"> ценную бумагу </w:t>
            </w:r>
          </w:p>
        </w:tc>
        <w:tc>
          <w:tcPr>
            <w:tcW w:w="228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Номинальная   </w:t>
            </w:r>
            <w:r w:rsidRPr="00212024">
              <w:rPr>
                <w:rFonts w:ascii="Times New Roman" w:hAnsi="Times New Roman"/>
                <w:sz w:val="24"/>
                <w:szCs w:val="24"/>
              </w:rPr>
              <w:br/>
              <w:t xml:space="preserve">    величина     </w:t>
            </w:r>
            <w:r w:rsidRPr="00212024">
              <w:rPr>
                <w:rFonts w:ascii="Times New Roman" w:hAnsi="Times New Roman"/>
                <w:sz w:val="24"/>
                <w:szCs w:val="24"/>
              </w:rPr>
              <w:br/>
              <w:t xml:space="preserve">  обязательства  </w:t>
            </w:r>
            <w:r w:rsidRPr="00212024">
              <w:rPr>
                <w:rFonts w:ascii="Times New Roman" w:hAnsi="Times New Roman"/>
                <w:sz w:val="24"/>
                <w:szCs w:val="24"/>
              </w:rPr>
              <w:br/>
              <w:t xml:space="preserve">    (рублей)     </w:t>
            </w:r>
          </w:p>
        </w:tc>
        <w:tc>
          <w:tcPr>
            <w:tcW w:w="156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Общее   </w:t>
            </w:r>
            <w:r w:rsidRPr="00212024">
              <w:rPr>
                <w:rFonts w:ascii="Times New Roman" w:hAnsi="Times New Roman"/>
                <w:sz w:val="24"/>
                <w:szCs w:val="24"/>
              </w:rPr>
              <w:br/>
              <w:t xml:space="preserve">количество </w:t>
            </w:r>
          </w:p>
        </w:tc>
        <w:tc>
          <w:tcPr>
            <w:tcW w:w="1800" w:type="dxa"/>
            <w:gridSpan w:val="2"/>
            <w:tcBorders>
              <w:top w:val="single" w:sz="4" w:space="0" w:color="auto"/>
              <w:left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Общая</w:t>
            </w:r>
            <w:r w:rsidRPr="00212024">
              <w:rPr>
                <w:rFonts w:ascii="Times New Roman" w:hAnsi="Times New Roman"/>
                <w:sz w:val="24"/>
                <w:szCs w:val="24"/>
              </w:rPr>
              <w:br/>
              <w:t xml:space="preserve"> стоимость</w:t>
            </w:r>
            <w:r w:rsidRPr="00212024">
              <w:rPr>
                <w:rFonts w:ascii="Times New Roman" w:hAnsi="Times New Roman"/>
                <w:sz w:val="24"/>
                <w:szCs w:val="24"/>
              </w:rPr>
              <w:br/>
            </w:r>
            <w:hyperlink w:anchor="Par368" w:history="1">
              <w:r w:rsidRPr="00212024">
                <w:rPr>
                  <w:rFonts w:ascii="Times New Roman" w:hAnsi="Times New Roman"/>
                  <w:sz w:val="24"/>
                  <w:szCs w:val="24"/>
                </w:rPr>
                <w:t>&lt;2&gt;</w:t>
              </w:r>
            </w:hyperlink>
            <w:r w:rsidRPr="00212024">
              <w:rPr>
                <w:rFonts w:ascii="Times New Roman" w:hAnsi="Times New Roman"/>
                <w:sz w:val="24"/>
                <w:szCs w:val="24"/>
              </w:rPr>
              <w:br/>
              <w:t xml:space="preserve">  (рублей)</w:t>
            </w:r>
          </w:p>
        </w:tc>
      </w:tr>
      <w:tr w:rsidR="00212024" w:rsidRPr="00212024" w:rsidTr="002C1C01">
        <w:tblPrEx>
          <w:tblCellMar>
            <w:top w:w="0" w:type="dxa"/>
            <w:bottom w:w="0" w:type="dxa"/>
          </w:tblCellMar>
        </w:tblPrEx>
        <w:trPr>
          <w:gridAfter w:val="1"/>
          <w:wAfter w:w="840" w:type="dxa"/>
          <w:tblCellSpacing w:w="5" w:type="nil"/>
        </w:trPr>
        <w:tc>
          <w:tcPr>
            <w:tcW w:w="600" w:type="dxa"/>
            <w:gridSpan w:val="2"/>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w:t>
            </w:r>
          </w:p>
        </w:tc>
        <w:tc>
          <w:tcPr>
            <w:tcW w:w="14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w:t>
            </w:r>
          </w:p>
        </w:tc>
        <w:tc>
          <w:tcPr>
            <w:tcW w:w="228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4        </w:t>
            </w: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5     </w:t>
            </w:r>
          </w:p>
        </w:tc>
        <w:tc>
          <w:tcPr>
            <w:tcW w:w="960" w:type="dxa"/>
            <w:tcBorders>
              <w:left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6</w:t>
            </w:r>
          </w:p>
        </w:tc>
      </w:tr>
      <w:tr w:rsidR="00212024" w:rsidRPr="00212024" w:rsidTr="002C1C01">
        <w:tblPrEx>
          <w:tblCellMar>
            <w:top w:w="0" w:type="dxa"/>
            <w:bottom w:w="0" w:type="dxa"/>
          </w:tblCellMar>
        </w:tblPrEx>
        <w:trPr>
          <w:tblCellSpacing w:w="5" w:type="nil"/>
        </w:trPr>
        <w:tc>
          <w:tcPr>
            <w:tcW w:w="150" w:type="dxa"/>
            <w:tcBorders>
              <w:top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p>
        </w:tc>
        <w:tc>
          <w:tcPr>
            <w:tcW w:w="9570" w:type="dxa"/>
            <w:gridSpan w:val="7"/>
            <w:tcBorders>
              <w:top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204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28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80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204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28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80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204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28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80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204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4.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28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80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204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5.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28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80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204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6.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28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80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bl>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Итого   по   </w:t>
      </w:r>
      <w:hyperlink w:anchor="Par295" w:history="1">
        <w:r w:rsidRPr="00212024">
          <w:rPr>
            <w:rFonts w:ascii="Times New Roman" w:hAnsi="Times New Roman"/>
            <w:sz w:val="24"/>
            <w:szCs w:val="24"/>
          </w:rPr>
          <w:t>разделу   4</w:t>
        </w:r>
      </w:hyperlink>
      <w:r w:rsidRPr="00212024">
        <w:rPr>
          <w:rFonts w:ascii="Times New Roman" w:hAnsi="Times New Roman"/>
          <w:sz w:val="24"/>
          <w:szCs w:val="24"/>
        </w:rPr>
        <w:t xml:space="preserve">   "Сведения    о    ценных    бумагах"   </w:t>
      </w:r>
      <w:proofErr w:type="gramStart"/>
      <w:r w:rsidRPr="00212024">
        <w:rPr>
          <w:rFonts w:ascii="Times New Roman" w:hAnsi="Times New Roman"/>
          <w:sz w:val="24"/>
          <w:szCs w:val="24"/>
        </w:rPr>
        <w:t>суммарная</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декларированная стоимость ценных бумаг, включая доли участия </w:t>
      </w:r>
      <w:proofErr w:type="gramStart"/>
      <w:r w:rsidRPr="00212024">
        <w:rPr>
          <w:rFonts w:ascii="Times New Roman" w:hAnsi="Times New Roman"/>
          <w:sz w:val="24"/>
          <w:szCs w:val="24"/>
        </w:rPr>
        <w:t>в</w:t>
      </w:r>
      <w:proofErr w:type="gramEnd"/>
      <w:r w:rsidRPr="00212024">
        <w:rPr>
          <w:rFonts w:ascii="Times New Roman" w:hAnsi="Times New Roman"/>
          <w:sz w:val="24"/>
          <w:szCs w:val="24"/>
        </w:rPr>
        <w:t xml:space="preserve"> коммерческих</w:t>
      </w:r>
    </w:p>
    <w:p w:rsidR="00212024" w:rsidRPr="00212024" w:rsidRDefault="00212024" w:rsidP="00212024">
      <w:pPr>
        <w:pStyle w:val="aa"/>
        <w:rPr>
          <w:rFonts w:ascii="Times New Roman" w:hAnsi="Times New Roman"/>
          <w:sz w:val="24"/>
          <w:szCs w:val="24"/>
        </w:rPr>
      </w:pPr>
      <w:proofErr w:type="gramStart"/>
      <w:r w:rsidRPr="00212024">
        <w:rPr>
          <w:rFonts w:ascii="Times New Roman" w:hAnsi="Times New Roman"/>
          <w:sz w:val="24"/>
          <w:szCs w:val="24"/>
        </w:rPr>
        <w:t>организациях</w:t>
      </w:r>
      <w:proofErr w:type="gramEnd"/>
      <w:r w:rsidRPr="00212024">
        <w:rPr>
          <w:rFonts w:ascii="Times New Roman" w:hAnsi="Times New Roman"/>
          <w:sz w:val="24"/>
          <w:szCs w:val="24"/>
        </w:rPr>
        <w:t xml:space="preserve"> (рублей),</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__________________________________________________________________________.</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&lt;1</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все ценные бумаги по видам (облигации, векселя и др.),</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за  исключением  акций,  указанных в </w:t>
      </w:r>
      <w:hyperlink w:anchor="Par297" w:history="1">
        <w:r w:rsidRPr="00212024">
          <w:rPr>
            <w:rFonts w:ascii="Times New Roman" w:hAnsi="Times New Roman"/>
            <w:sz w:val="24"/>
            <w:szCs w:val="24"/>
          </w:rPr>
          <w:t>подразделе 4.1</w:t>
        </w:r>
      </w:hyperlink>
      <w:r w:rsidRPr="00212024">
        <w:rPr>
          <w:rFonts w:ascii="Times New Roman" w:hAnsi="Times New Roman"/>
          <w:sz w:val="24"/>
          <w:szCs w:val="24"/>
        </w:rPr>
        <w:t xml:space="preserve"> "Акции и иное участие </w:t>
      </w:r>
      <w:proofErr w:type="gramStart"/>
      <w:r w:rsidRPr="00212024">
        <w:rPr>
          <w:rFonts w:ascii="Times New Roman" w:hAnsi="Times New Roman"/>
          <w:sz w:val="24"/>
          <w:szCs w:val="24"/>
        </w:rPr>
        <w:t>в</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коммерческих </w:t>
      </w:r>
      <w:proofErr w:type="gramStart"/>
      <w:r w:rsidRPr="00212024">
        <w:rPr>
          <w:rFonts w:ascii="Times New Roman" w:hAnsi="Times New Roman"/>
          <w:sz w:val="24"/>
          <w:szCs w:val="24"/>
        </w:rPr>
        <w:t>организациях</w:t>
      </w:r>
      <w:proofErr w:type="gramEnd"/>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&lt;2</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казывается  общая  стоимость  ценных бумаг данного вида исходя из</w:t>
      </w:r>
    </w:p>
    <w:p w:rsidR="00212024" w:rsidRPr="00212024" w:rsidRDefault="00212024" w:rsidP="00212024">
      <w:pPr>
        <w:pStyle w:val="aa"/>
        <w:rPr>
          <w:rFonts w:ascii="Times New Roman" w:hAnsi="Times New Roman"/>
          <w:sz w:val="24"/>
          <w:szCs w:val="24"/>
        </w:rPr>
      </w:pPr>
      <w:proofErr w:type="gramStart"/>
      <w:r w:rsidRPr="00212024">
        <w:rPr>
          <w:rFonts w:ascii="Times New Roman" w:hAnsi="Times New Roman"/>
          <w:sz w:val="24"/>
          <w:szCs w:val="24"/>
        </w:rPr>
        <w:t>стоимости их приобретения (а если ее нельзя определить - исходя из рыночной</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стоимости  или  номинальной  стоимости).  Для  обязательств,  выраженных  </w:t>
      </w:r>
      <w:proofErr w:type="gramStart"/>
      <w:r w:rsidRPr="00212024">
        <w:rPr>
          <w:rFonts w:ascii="Times New Roman" w:hAnsi="Times New Roman"/>
          <w:sz w:val="24"/>
          <w:szCs w:val="24"/>
        </w:rPr>
        <w:t>в</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иностранной валюте, стоимость указывается в рублях по курсу Банка России </w:t>
      </w:r>
      <w:proofErr w:type="gramStart"/>
      <w:r w:rsidRPr="00212024">
        <w:rPr>
          <w:rFonts w:ascii="Times New Roman" w:hAnsi="Times New Roman"/>
          <w:sz w:val="24"/>
          <w:szCs w:val="24"/>
        </w:rPr>
        <w:t>на</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отчетную дату.</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Раздел 5. Сведения об обязательствах имущественного характера</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5.1. Объекты недвижимого имущества, находящиеся в пользовании </w:t>
      </w:r>
      <w:hyperlink r:id="rId5" w:history="1">
        <w:r w:rsidRPr="00212024">
          <w:rPr>
            <w:rFonts w:ascii="Times New Roman" w:hAnsi="Times New Roman"/>
            <w:sz w:val="24"/>
            <w:szCs w:val="24"/>
          </w:rPr>
          <w:t>&lt;1&gt;</w:t>
        </w:r>
      </w:hyperlink>
    </w:p>
    <w:p w:rsidR="00212024" w:rsidRPr="00212024" w:rsidRDefault="00212024" w:rsidP="00212024">
      <w:pPr>
        <w:pStyle w:val="aa"/>
        <w:rPr>
          <w:rFonts w:ascii="Times New Roman" w:hAnsi="Times New Roman"/>
          <w:sz w:val="24"/>
          <w:szCs w:val="24"/>
        </w:rPr>
      </w:pPr>
    </w:p>
    <w:tbl>
      <w:tblPr>
        <w:tblW w:w="0" w:type="auto"/>
        <w:tblCellSpacing w:w="5" w:type="nil"/>
        <w:tblInd w:w="75" w:type="dxa"/>
        <w:tblLayout w:type="fixed"/>
        <w:tblCellMar>
          <w:left w:w="75" w:type="dxa"/>
          <w:right w:w="75" w:type="dxa"/>
        </w:tblCellMar>
        <w:tblLook w:val="0000"/>
      </w:tblPr>
      <w:tblGrid>
        <w:gridCol w:w="170"/>
        <w:gridCol w:w="450"/>
        <w:gridCol w:w="1560"/>
        <w:gridCol w:w="2040"/>
        <w:gridCol w:w="2040"/>
        <w:gridCol w:w="1800"/>
        <w:gridCol w:w="960"/>
        <w:gridCol w:w="720"/>
      </w:tblGrid>
      <w:tr w:rsidR="00212024" w:rsidRPr="00212024" w:rsidTr="002C1C01">
        <w:tblPrEx>
          <w:tblCellMar>
            <w:top w:w="0" w:type="dxa"/>
            <w:bottom w:w="0" w:type="dxa"/>
          </w:tblCellMar>
        </w:tblPrEx>
        <w:trPr>
          <w:trHeight w:val="600"/>
          <w:tblCellSpacing w:w="5" w:type="nil"/>
        </w:trPr>
        <w:tc>
          <w:tcPr>
            <w:tcW w:w="600" w:type="dxa"/>
            <w:gridSpan w:val="2"/>
            <w:tcBorders>
              <w:top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N </w:t>
            </w:r>
            <w:r w:rsidRPr="00212024">
              <w:rPr>
                <w:rFonts w:ascii="Times New Roman" w:hAnsi="Times New Roman"/>
                <w:sz w:val="24"/>
                <w:szCs w:val="24"/>
              </w:rPr>
              <w:br/>
              <w:t xml:space="preserve"> </w:t>
            </w:r>
            <w:proofErr w:type="spellStart"/>
            <w:proofErr w:type="gramStart"/>
            <w:r w:rsidRPr="00212024">
              <w:rPr>
                <w:rFonts w:ascii="Times New Roman" w:hAnsi="Times New Roman"/>
                <w:sz w:val="24"/>
                <w:szCs w:val="24"/>
              </w:rPr>
              <w:t>п</w:t>
            </w:r>
            <w:proofErr w:type="spellEnd"/>
            <w:proofErr w:type="gramEnd"/>
            <w:r w:rsidRPr="00212024">
              <w:rPr>
                <w:rFonts w:ascii="Times New Roman" w:hAnsi="Times New Roman"/>
                <w:sz w:val="24"/>
                <w:szCs w:val="24"/>
              </w:rPr>
              <w:t>/</w:t>
            </w:r>
            <w:proofErr w:type="spellStart"/>
            <w:r w:rsidRPr="00212024">
              <w:rPr>
                <w:rFonts w:ascii="Times New Roman" w:hAnsi="Times New Roman"/>
                <w:sz w:val="24"/>
                <w:szCs w:val="24"/>
              </w:rPr>
              <w:t>п</w:t>
            </w:r>
            <w:proofErr w:type="spellEnd"/>
          </w:p>
        </w:tc>
        <w:tc>
          <w:tcPr>
            <w:tcW w:w="156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Вид    </w:t>
            </w:r>
            <w:r w:rsidRPr="00212024">
              <w:rPr>
                <w:rFonts w:ascii="Times New Roman" w:hAnsi="Times New Roman"/>
                <w:sz w:val="24"/>
                <w:szCs w:val="24"/>
              </w:rPr>
              <w:br/>
              <w:t xml:space="preserve"> имущества </w:t>
            </w:r>
            <w:r w:rsidRPr="00212024">
              <w:rPr>
                <w:rFonts w:ascii="Times New Roman" w:hAnsi="Times New Roman"/>
                <w:sz w:val="24"/>
                <w:szCs w:val="24"/>
              </w:rPr>
              <w:br/>
            </w:r>
            <w:hyperlink r:id="rId6" w:history="1">
              <w:r w:rsidRPr="00212024">
                <w:rPr>
                  <w:rFonts w:ascii="Times New Roman" w:hAnsi="Times New Roman"/>
                  <w:sz w:val="24"/>
                  <w:szCs w:val="24"/>
                </w:rPr>
                <w:t>&lt;2&gt;</w:t>
              </w:r>
            </w:hyperlink>
          </w:p>
        </w:tc>
        <w:tc>
          <w:tcPr>
            <w:tcW w:w="204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lastRenderedPageBreak/>
              <w:t xml:space="preserve">  Вид и сроки  </w:t>
            </w:r>
            <w:r w:rsidRPr="00212024">
              <w:rPr>
                <w:rFonts w:ascii="Times New Roman" w:hAnsi="Times New Roman"/>
                <w:sz w:val="24"/>
                <w:szCs w:val="24"/>
              </w:rPr>
              <w:br/>
              <w:t xml:space="preserve">пользования </w:t>
            </w:r>
            <w:hyperlink r:id="rId7" w:history="1">
              <w:r w:rsidRPr="00212024">
                <w:rPr>
                  <w:rFonts w:ascii="Times New Roman" w:hAnsi="Times New Roman"/>
                  <w:sz w:val="24"/>
                  <w:szCs w:val="24"/>
                </w:rPr>
                <w:t>&lt;3&gt;</w:t>
              </w:r>
            </w:hyperlink>
          </w:p>
        </w:tc>
        <w:tc>
          <w:tcPr>
            <w:tcW w:w="204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Основание   </w:t>
            </w:r>
            <w:r w:rsidRPr="00212024">
              <w:rPr>
                <w:rFonts w:ascii="Times New Roman" w:hAnsi="Times New Roman"/>
                <w:sz w:val="24"/>
                <w:szCs w:val="24"/>
              </w:rPr>
              <w:br/>
              <w:t xml:space="preserve">  пользования  </w:t>
            </w:r>
            <w:r w:rsidRPr="00212024">
              <w:rPr>
                <w:rFonts w:ascii="Times New Roman" w:hAnsi="Times New Roman"/>
                <w:sz w:val="24"/>
                <w:szCs w:val="24"/>
              </w:rPr>
              <w:br/>
            </w:r>
            <w:hyperlink r:id="rId8" w:history="1">
              <w:r w:rsidRPr="00212024">
                <w:rPr>
                  <w:rFonts w:ascii="Times New Roman" w:hAnsi="Times New Roman"/>
                  <w:sz w:val="24"/>
                  <w:szCs w:val="24"/>
                </w:rPr>
                <w:t>&lt;4&gt;</w:t>
              </w:r>
            </w:hyperlink>
          </w:p>
        </w:tc>
        <w:tc>
          <w:tcPr>
            <w:tcW w:w="180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lastRenderedPageBreak/>
              <w:t xml:space="preserve">    Место    </w:t>
            </w:r>
            <w:r w:rsidRPr="00212024">
              <w:rPr>
                <w:rFonts w:ascii="Times New Roman" w:hAnsi="Times New Roman"/>
                <w:sz w:val="24"/>
                <w:szCs w:val="24"/>
              </w:rPr>
              <w:br/>
              <w:t xml:space="preserve"> нахождения  </w:t>
            </w:r>
            <w:r w:rsidRPr="00212024">
              <w:rPr>
                <w:rFonts w:ascii="Times New Roman" w:hAnsi="Times New Roman"/>
                <w:sz w:val="24"/>
                <w:szCs w:val="24"/>
              </w:rPr>
              <w:br/>
            </w:r>
            <w:r w:rsidRPr="00212024">
              <w:rPr>
                <w:rFonts w:ascii="Times New Roman" w:hAnsi="Times New Roman"/>
                <w:sz w:val="24"/>
                <w:szCs w:val="24"/>
              </w:rPr>
              <w:lastRenderedPageBreak/>
              <w:t xml:space="preserve">   (адрес)   </w:t>
            </w:r>
          </w:p>
        </w:tc>
        <w:tc>
          <w:tcPr>
            <w:tcW w:w="1680" w:type="dxa"/>
            <w:gridSpan w:val="2"/>
            <w:tcBorders>
              <w:top w:val="single" w:sz="4" w:space="0" w:color="auto"/>
              <w:left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lastRenderedPageBreak/>
              <w:t xml:space="preserve">  Площадь</w:t>
            </w:r>
            <w:r w:rsidRPr="00212024">
              <w:rPr>
                <w:rFonts w:ascii="Times New Roman" w:hAnsi="Times New Roman"/>
                <w:sz w:val="24"/>
                <w:szCs w:val="24"/>
              </w:rPr>
              <w:br/>
              <w:t xml:space="preserve">   (кв.</w:t>
            </w:r>
            <w:r w:rsidRPr="00212024">
              <w:rPr>
                <w:rFonts w:ascii="Times New Roman" w:hAnsi="Times New Roman"/>
                <w:sz w:val="24"/>
                <w:szCs w:val="24"/>
              </w:rPr>
              <w:br/>
            </w:r>
            <w:r w:rsidRPr="00212024">
              <w:rPr>
                <w:rFonts w:ascii="Times New Roman" w:hAnsi="Times New Roman"/>
                <w:sz w:val="24"/>
                <w:szCs w:val="24"/>
              </w:rPr>
              <w:lastRenderedPageBreak/>
              <w:t xml:space="preserve">  метров)</w:t>
            </w:r>
          </w:p>
        </w:tc>
      </w:tr>
      <w:tr w:rsidR="00212024" w:rsidRPr="00212024" w:rsidTr="002C1C01">
        <w:tblPrEx>
          <w:tblCellMar>
            <w:top w:w="0" w:type="dxa"/>
            <w:bottom w:w="0" w:type="dxa"/>
          </w:tblCellMar>
        </w:tblPrEx>
        <w:trPr>
          <w:gridAfter w:val="1"/>
          <w:wAfter w:w="720" w:type="dxa"/>
          <w:tblCellSpacing w:w="5" w:type="nil"/>
        </w:trPr>
        <w:tc>
          <w:tcPr>
            <w:tcW w:w="600" w:type="dxa"/>
            <w:gridSpan w:val="2"/>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lastRenderedPageBreak/>
              <w:t xml:space="preserve">  1 </w:t>
            </w: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4       </w:t>
            </w:r>
          </w:p>
        </w:tc>
        <w:tc>
          <w:tcPr>
            <w:tcW w:w="18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5      </w:t>
            </w:r>
          </w:p>
        </w:tc>
        <w:tc>
          <w:tcPr>
            <w:tcW w:w="960" w:type="dxa"/>
            <w:tcBorders>
              <w:left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6</w:t>
            </w:r>
          </w:p>
        </w:tc>
      </w:tr>
      <w:tr w:rsidR="00212024" w:rsidRPr="00212024" w:rsidTr="002C1C01">
        <w:tblPrEx>
          <w:tblCellMar>
            <w:top w:w="0" w:type="dxa"/>
            <w:bottom w:w="0" w:type="dxa"/>
          </w:tblCellMar>
        </w:tblPrEx>
        <w:trPr>
          <w:tblCellSpacing w:w="5" w:type="nil"/>
        </w:trPr>
        <w:tc>
          <w:tcPr>
            <w:tcW w:w="150" w:type="dxa"/>
            <w:tcBorders>
              <w:top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p>
        </w:tc>
        <w:tc>
          <w:tcPr>
            <w:tcW w:w="9570" w:type="dxa"/>
            <w:gridSpan w:val="7"/>
            <w:tcBorders>
              <w:top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216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8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68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216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8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68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216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8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68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bl>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&lt;1</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по состоянию на отчетную дату.</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&lt;2</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казывается  вид  недвижимого  имущества (земельный участок, жилой</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дом, дача и др.).</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&lt;3</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вид  пользования (аренда, безвозмездное пользование и</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др.) и сроки пользования.</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&lt;4</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основание   пользования   (договор,   фактическое</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предоставление  и  др.),  а  также реквизиты (дата, номер) </w:t>
      </w:r>
      <w:proofErr w:type="gramStart"/>
      <w:r w:rsidRPr="00212024">
        <w:rPr>
          <w:rFonts w:ascii="Times New Roman" w:hAnsi="Times New Roman"/>
          <w:sz w:val="24"/>
          <w:szCs w:val="24"/>
        </w:rPr>
        <w:t>соответствующего</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договора или акта.</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5.2. Прочие обязательства </w:t>
      </w:r>
      <w:hyperlink r:id="rId9" w:history="1">
        <w:r w:rsidRPr="00212024">
          <w:rPr>
            <w:rFonts w:ascii="Times New Roman" w:hAnsi="Times New Roman"/>
            <w:sz w:val="24"/>
            <w:szCs w:val="24"/>
          </w:rPr>
          <w:t>&lt;1&gt;</w:t>
        </w:r>
      </w:hyperlink>
    </w:p>
    <w:p w:rsidR="00212024" w:rsidRPr="00212024" w:rsidRDefault="00212024" w:rsidP="00212024">
      <w:pPr>
        <w:pStyle w:val="aa"/>
        <w:rPr>
          <w:rFonts w:ascii="Times New Roman" w:hAnsi="Times New Roman"/>
          <w:sz w:val="24"/>
          <w:szCs w:val="24"/>
        </w:rPr>
      </w:pPr>
    </w:p>
    <w:tbl>
      <w:tblPr>
        <w:tblW w:w="0" w:type="auto"/>
        <w:tblCellSpacing w:w="5" w:type="nil"/>
        <w:tblInd w:w="75" w:type="dxa"/>
        <w:tblLayout w:type="fixed"/>
        <w:tblCellMar>
          <w:left w:w="75" w:type="dxa"/>
          <w:right w:w="75" w:type="dxa"/>
        </w:tblCellMar>
        <w:tblLook w:val="0000"/>
      </w:tblPr>
      <w:tblGrid>
        <w:gridCol w:w="170"/>
        <w:gridCol w:w="450"/>
        <w:gridCol w:w="2160"/>
        <w:gridCol w:w="1320"/>
        <w:gridCol w:w="1800"/>
        <w:gridCol w:w="1800"/>
        <w:gridCol w:w="1080"/>
        <w:gridCol w:w="960"/>
      </w:tblGrid>
      <w:tr w:rsidR="00212024" w:rsidRPr="00212024" w:rsidTr="002C1C01">
        <w:tblPrEx>
          <w:tblCellMar>
            <w:top w:w="0" w:type="dxa"/>
            <w:bottom w:w="0" w:type="dxa"/>
          </w:tblCellMar>
        </w:tblPrEx>
        <w:trPr>
          <w:trHeight w:val="600"/>
          <w:tblCellSpacing w:w="5" w:type="nil"/>
        </w:trPr>
        <w:tc>
          <w:tcPr>
            <w:tcW w:w="600" w:type="dxa"/>
            <w:gridSpan w:val="2"/>
            <w:tcBorders>
              <w:top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N </w:t>
            </w:r>
            <w:r w:rsidRPr="00212024">
              <w:rPr>
                <w:rFonts w:ascii="Times New Roman" w:hAnsi="Times New Roman"/>
                <w:sz w:val="24"/>
                <w:szCs w:val="24"/>
              </w:rPr>
              <w:br/>
              <w:t xml:space="preserve"> </w:t>
            </w:r>
            <w:proofErr w:type="spellStart"/>
            <w:proofErr w:type="gramStart"/>
            <w:r w:rsidRPr="00212024">
              <w:rPr>
                <w:rFonts w:ascii="Times New Roman" w:hAnsi="Times New Roman"/>
                <w:sz w:val="24"/>
                <w:szCs w:val="24"/>
              </w:rPr>
              <w:t>п</w:t>
            </w:r>
            <w:proofErr w:type="spellEnd"/>
            <w:proofErr w:type="gramEnd"/>
            <w:r w:rsidRPr="00212024">
              <w:rPr>
                <w:rFonts w:ascii="Times New Roman" w:hAnsi="Times New Roman"/>
                <w:sz w:val="24"/>
                <w:szCs w:val="24"/>
              </w:rPr>
              <w:t>/</w:t>
            </w:r>
            <w:proofErr w:type="spellStart"/>
            <w:r w:rsidRPr="00212024">
              <w:rPr>
                <w:rFonts w:ascii="Times New Roman" w:hAnsi="Times New Roman"/>
                <w:sz w:val="24"/>
                <w:szCs w:val="24"/>
              </w:rPr>
              <w:t>п</w:t>
            </w:r>
            <w:proofErr w:type="spellEnd"/>
          </w:p>
        </w:tc>
        <w:tc>
          <w:tcPr>
            <w:tcW w:w="216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Содержание   </w:t>
            </w:r>
            <w:r w:rsidRPr="00212024">
              <w:rPr>
                <w:rFonts w:ascii="Times New Roman" w:hAnsi="Times New Roman"/>
                <w:sz w:val="24"/>
                <w:szCs w:val="24"/>
              </w:rPr>
              <w:br/>
              <w:t xml:space="preserve">  обязательства </w:t>
            </w:r>
            <w:r w:rsidRPr="00212024">
              <w:rPr>
                <w:rFonts w:ascii="Times New Roman" w:hAnsi="Times New Roman"/>
                <w:sz w:val="24"/>
                <w:szCs w:val="24"/>
              </w:rPr>
              <w:br/>
            </w:r>
            <w:hyperlink r:id="rId10" w:history="1">
              <w:r w:rsidRPr="00212024">
                <w:rPr>
                  <w:rFonts w:ascii="Times New Roman" w:hAnsi="Times New Roman"/>
                  <w:sz w:val="24"/>
                  <w:szCs w:val="24"/>
                </w:rPr>
                <w:t>&lt;2&gt;</w:t>
              </w:r>
            </w:hyperlink>
          </w:p>
        </w:tc>
        <w:tc>
          <w:tcPr>
            <w:tcW w:w="132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Кредитор </w:t>
            </w:r>
            <w:r w:rsidRPr="00212024">
              <w:rPr>
                <w:rFonts w:ascii="Times New Roman" w:hAnsi="Times New Roman"/>
                <w:sz w:val="24"/>
                <w:szCs w:val="24"/>
              </w:rPr>
              <w:br/>
              <w:t>(должник)</w:t>
            </w:r>
            <w:r w:rsidRPr="00212024">
              <w:rPr>
                <w:rFonts w:ascii="Times New Roman" w:hAnsi="Times New Roman"/>
                <w:sz w:val="24"/>
                <w:szCs w:val="24"/>
              </w:rPr>
              <w:br/>
            </w:r>
            <w:hyperlink r:id="rId11" w:history="1">
              <w:r w:rsidRPr="00212024">
                <w:rPr>
                  <w:rFonts w:ascii="Times New Roman" w:hAnsi="Times New Roman"/>
                  <w:sz w:val="24"/>
                  <w:szCs w:val="24"/>
                </w:rPr>
                <w:t>&lt;3&gt;</w:t>
              </w:r>
            </w:hyperlink>
          </w:p>
        </w:tc>
        <w:tc>
          <w:tcPr>
            <w:tcW w:w="180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Основание  </w:t>
            </w:r>
            <w:r w:rsidRPr="00212024">
              <w:rPr>
                <w:rFonts w:ascii="Times New Roman" w:hAnsi="Times New Roman"/>
                <w:sz w:val="24"/>
                <w:szCs w:val="24"/>
              </w:rPr>
              <w:br/>
              <w:t>возникновения</w:t>
            </w:r>
            <w:r w:rsidRPr="00212024">
              <w:rPr>
                <w:rFonts w:ascii="Times New Roman" w:hAnsi="Times New Roman"/>
                <w:sz w:val="24"/>
                <w:szCs w:val="24"/>
              </w:rPr>
              <w:br/>
            </w:r>
            <w:hyperlink r:id="rId12" w:history="1">
              <w:r w:rsidRPr="00212024">
                <w:rPr>
                  <w:rFonts w:ascii="Times New Roman" w:hAnsi="Times New Roman"/>
                  <w:sz w:val="24"/>
                  <w:szCs w:val="24"/>
                </w:rPr>
                <w:t>&lt;4&gt;</w:t>
              </w:r>
            </w:hyperlink>
          </w:p>
        </w:tc>
        <w:tc>
          <w:tcPr>
            <w:tcW w:w="180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Сумма    </w:t>
            </w:r>
            <w:r w:rsidRPr="00212024">
              <w:rPr>
                <w:rFonts w:ascii="Times New Roman" w:hAnsi="Times New Roman"/>
                <w:sz w:val="24"/>
                <w:szCs w:val="24"/>
              </w:rPr>
              <w:br/>
              <w:t>обязательства</w:t>
            </w:r>
            <w:r w:rsidRPr="00212024">
              <w:rPr>
                <w:rFonts w:ascii="Times New Roman" w:hAnsi="Times New Roman"/>
                <w:sz w:val="24"/>
                <w:szCs w:val="24"/>
              </w:rPr>
              <w:br/>
            </w:r>
            <w:hyperlink r:id="rId13" w:history="1">
              <w:r w:rsidRPr="00212024">
                <w:rPr>
                  <w:rFonts w:ascii="Times New Roman" w:hAnsi="Times New Roman"/>
                  <w:sz w:val="24"/>
                  <w:szCs w:val="24"/>
                </w:rPr>
                <w:t>&lt;5&gt;</w:t>
              </w:r>
            </w:hyperlink>
            <w:r w:rsidRPr="00212024">
              <w:rPr>
                <w:rFonts w:ascii="Times New Roman" w:hAnsi="Times New Roman"/>
                <w:sz w:val="24"/>
                <w:szCs w:val="24"/>
              </w:rPr>
              <w:t xml:space="preserve"> (рублей) </w:t>
            </w:r>
          </w:p>
        </w:tc>
        <w:tc>
          <w:tcPr>
            <w:tcW w:w="2040" w:type="dxa"/>
            <w:gridSpan w:val="2"/>
            <w:tcBorders>
              <w:top w:val="single" w:sz="4" w:space="0" w:color="auto"/>
              <w:left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Условия</w:t>
            </w:r>
            <w:r w:rsidRPr="00212024">
              <w:rPr>
                <w:rFonts w:ascii="Times New Roman" w:hAnsi="Times New Roman"/>
                <w:sz w:val="24"/>
                <w:szCs w:val="24"/>
              </w:rPr>
              <w:br/>
              <w:t xml:space="preserve"> обязательства</w:t>
            </w:r>
            <w:r w:rsidRPr="00212024">
              <w:rPr>
                <w:rFonts w:ascii="Times New Roman" w:hAnsi="Times New Roman"/>
                <w:sz w:val="24"/>
                <w:szCs w:val="24"/>
              </w:rPr>
              <w:br/>
            </w:r>
            <w:hyperlink r:id="rId14" w:history="1">
              <w:r w:rsidRPr="00212024">
                <w:rPr>
                  <w:rFonts w:ascii="Times New Roman" w:hAnsi="Times New Roman"/>
                  <w:sz w:val="24"/>
                  <w:szCs w:val="24"/>
                </w:rPr>
                <w:t>&lt;6&gt;</w:t>
              </w:r>
            </w:hyperlink>
          </w:p>
        </w:tc>
      </w:tr>
      <w:tr w:rsidR="00212024" w:rsidRPr="00212024" w:rsidTr="002C1C01">
        <w:tblPrEx>
          <w:tblCellMar>
            <w:top w:w="0" w:type="dxa"/>
            <w:bottom w:w="0" w:type="dxa"/>
          </w:tblCellMar>
        </w:tblPrEx>
        <w:trPr>
          <w:gridAfter w:val="1"/>
          <w:wAfter w:w="960" w:type="dxa"/>
          <w:tblCellSpacing w:w="5" w:type="nil"/>
        </w:trPr>
        <w:tc>
          <w:tcPr>
            <w:tcW w:w="600" w:type="dxa"/>
            <w:gridSpan w:val="2"/>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w:t>
            </w:r>
          </w:p>
        </w:tc>
        <w:tc>
          <w:tcPr>
            <w:tcW w:w="21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w:t>
            </w:r>
          </w:p>
        </w:tc>
        <w:tc>
          <w:tcPr>
            <w:tcW w:w="13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w:t>
            </w:r>
          </w:p>
        </w:tc>
        <w:tc>
          <w:tcPr>
            <w:tcW w:w="18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4      </w:t>
            </w:r>
          </w:p>
        </w:tc>
        <w:tc>
          <w:tcPr>
            <w:tcW w:w="18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5      </w:t>
            </w:r>
          </w:p>
        </w:tc>
        <w:tc>
          <w:tcPr>
            <w:tcW w:w="1080" w:type="dxa"/>
            <w:tcBorders>
              <w:left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6</w:t>
            </w:r>
          </w:p>
        </w:tc>
      </w:tr>
      <w:tr w:rsidR="00212024" w:rsidRPr="00212024" w:rsidTr="002C1C01">
        <w:tblPrEx>
          <w:tblCellMar>
            <w:top w:w="0" w:type="dxa"/>
            <w:bottom w:w="0" w:type="dxa"/>
          </w:tblCellMar>
        </w:tblPrEx>
        <w:trPr>
          <w:tblCellSpacing w:w="5" w:type="nil"/>
        </w:trPr>
        <w:tc>
          <w:tcPr>
            <w:tcW w:w="150" w:type="dxa"/>
            <w:tcBorders>
              <w:top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p>
        </w:tc>
        <w:tc>
          <w:tcPr>
            <w:tcW w:w="9570" w:type="dxa"/>
            <w:gridSpan w:val="7"/>
            <w:tcBorders>
              <w:top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276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w:t>
            </w:r>
          </w:p>
        </w:tc>
        <w:tc>
          <w:tcPr>
            <w:tcW w:w="13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8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8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04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276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w:t>
            </w:r>
          </w:p>
        </w:tc>
        <w:tc>
          <w:tcPr>
            <w:tcW w:w="13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8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8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04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276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w:t>
            </w:r>
          </w:p>
        </w:tc>
        <w:tc>
          <w:tcPr>
            <w:tcW w:w="13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8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8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04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bl>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Достоверность и полноту настоящих сведений подтверждаю.</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"__" _____________ 20__ г.    _____________________________________________</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(подпись руководителя муниципального учреждения)</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___________________________________________________________________________</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(ф.и.о. и подпись лица, принявшего справку)</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&lt;1</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имеющиеся на отчетную дату срочные обязательства финансового характера на сумму, превышающую уровень 20 процентов дохода за отчетный период, за исключением обязательств, составляющих менее 100 тыс. рублей.</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&lt;2</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казывается существо обязательства (заем, кредит и др.).</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&lt;3</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казывается вторая сторона обязательства: кредитор или должник, его фамилия, имя и отчество (наименование юридического лица), адрес.</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&lt;4</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основание возникновения обязательства (договор, передача денег или имущества и др.), а также реквизиты (дата, номер) соответствующего договора или акта.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&lt;5</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казывается сумма основного обязательства (без суммы процентов). Для обязательств, выраженных в иностранной валюте, сумма указывается в рублях по курсу Банка России на отчетную дату.</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&lt;6</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годовая процентная ставка обязательства, заложенное в обеспечение обязательства имущество, выданные в обеспечение обязательства гарантии и поручительства.</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Default="00212024" w:rsidP="00212024">
      <w:pPr>
        <w:pStyle w:val="aa"/>
        <w:rPr>
          <w:rFonts w:ascii="Times New Roman" w:hAnsi="Times New Roman"/>
          <w:sz w:val="24"/>
          <w:szCs w:val="24"/>
        </w:rPr>
      </w:pPr>
    </w:p>
    <w:p w:rsid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jc w:val="right"/>
        <w:rPr>
          <w:rFonts w:ascii="Times New Roman" w:hAnsi="Times New Roman"/>
          <w:sz w:val="24"/>
          <w:szCs w:val="24"/>
        </w:rPr>
      </w:pPr>
      <w:r w:rsidRPr="00212024">
        <w:rPr>
          <w:rFonts w:ascii="Times New Roman" w:hAnsi="Times New Roman"/>
          <w:sz w:val="24"/>
          <w:szCs w:val="24"/>
        </w:rPr>
        <w:t>Приложение №4</w:t>
      </w:r>
    </w:p>
    <w:p w:rsidR="00212024" w:rsidRPr="00212024" w:rsidRDefault="00212024" w:rsidP="00212024">
      <w:pPr>
        <w:pStyle w:val="aa"/>
        <w:jc w:val="right"/>
        <w:rPr>
          <w:rFonts w:ascii="Times New Roman" w:hAnsi="Times New Roman"/>
          <w:sz w:val="24"/>
          <w:szCs w:val="24"/>
        </w:rPr>
      </w:pPr>
      <w:r w:rsidRPr="00212024">
        <w:rPr>
          <w:rFonts w:ascii="Times New Roman" w:hAnsi="Times New Roman"/>
          <w:sz w:val="24"/>
          <w:szCs w:val="24"/>
        </w:rPr>
        <w:t xml:space="preserve">к постановлению администрации </w:t>
      </w:r>
    </w:p>
    <w:p w:rsidR="00212024" w:rsidRPr="00212024" w:rsidRDefault="00212024" w:rsidP="00212024">
      <w:pPr>
        <w:pStyle w:val="aa"/>
        <w:jc w:val="right"/>
        <w:rPr>
          <w:rFonts w:ascii="Times New Roman" w:hAnsi="Times New Roman"/>
          <w:sz w:val="24"/>
          <w:szCs w:val="24"/>
        </w:rPr>
      </w:pPr>
      <w:r w:rsidRPr="00212024">
        <w:rPr>
          <w:rFonts w:ascii="Times New Roman" w:hAnsi="Times New Roman"/>
          <w:sz w:val="24"/>
          <w:szCs w:val="24"/>
        </w:rPr>
        <w:t>Андреевского сельского поселения</w:t>
      </w:r>
    </w:p>
    <w:p w:rsidR="00212024" w:rsidRPr="00212024" w:rsidRDefault="00212024" w:rsidP="00212024">
      <w:pPr>
        <w:pStyle w:val="aa"/>
        <w:jc w:val="right"/>
        <w:rPr>
          <w:rFonts w:ascii="Times New Roman" w:hAnsi="Times New Roman"/>
          <w:sz w:val="24"/>
          <w:szCs w:val="24"/>
        </w:rPr>
      </w:pPr>
      <w:r w:rsidRPr="00212024">
        <w:rPr>
          <w:rFonts w:ascii="Times New Roman" w:hAnsi="Times New Roman"/>
          <w:sz w:val="24"/>
          <w:szCs w:val="24"/>
        </w:rPr>
        <w:t>от ___02. 04________2013 г. № ___9_____</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В _________________________________________________________________________</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(указывается наименование органа местного самоуправления)</w:t>
      </w:r>
    </w:p>
    <w:p w:rsidR="00212024" w:rsidRPr="00212024" w:rsidRDefault="00212024" w:rsidP="00212024">
      <w:pPr>
        <w:pStyle w:val="aa"/>
        <w:rPr>
          <w:rFonts w:ascii="Times New Roman" w:hAnsi="Times New Roman"/>
          <w:sz w:val="24"/>
          <w:szCs w:val="24"/>
        </w:rPr>
      </w:pPr>
    </w:p>
    <w:p w:rsidR="00212024" w:rsidRDefault="00212024" w:rsidP="00212024">
      <w:pPr>
        <w:pStyle w:val="aa"/>
        <w:jc w:val="center"/>
        <w:rPr>
          <w:rFonts w:ascii="Times New Roman" w:hAnsi="Times New Roman"/>
          <w:sz w:val="24"/>
          <w:szCs w:val="24"/>
        </w:rPr>
      </w:pPr>
      <w:bookmarkStart w:id="12" w:name="Par395"/>
      <w:bookmarkEnd w:id="12"/>
      <w:r w:rsidRPr="00212024">
        <w:rPr>
          <w:rFonts w:ascii="Times New Roman" w:hAnsi="Times New Roman"/>
          <w:sz w:val="24"/>
          <w:szCs w:val="24"/>
        </w:rPr>
        <w:t>СПРАВКА</w:t>
      </w:r>
    </w:p>
    <w:p w:rsidR="00212024" w:rsidRPr="00212024" w:rsidRDefault="00212024" w:rsidP="00212024">
      <w:pPr>
        <w:pStyle w:val="aa"/>
        <w:jc w:val="center"/>
        <w:rPr>
          <w:rFonts w:ascii="Times New Roman" w:hAnsi="Times New Roman"/>
          <w:sz w:val="24"/>
          <w:szCs w:val="24"/>
        </w:rPr>
      </w:pPr>
    </w:p>
    <w:p w:rsidR="00212024" w:rsidRPr="00212024" w:rsidRDefault="00212024" w:rsidP="00212024">
      <w:pPr>
        <w:pStyle w:val="aa"/>
        <w:rPr>
          <w:rFonts w:ascii="Times New Roman" w:hAnsi="Times New Roman"/>
          <w:sz w:val="24"/>
          <w:szCs w:val="24"/>
        </w:rPr>
      </w:pPr>
      <w:bookmarkStart w:id="13" w:name="Par396"/>
      <w:bookmarkEnd w:id="13"/>
      <w:r w:rsidRPr="00212024">
        <w:rPr>
          <w:rFonts w:ascii="Times New Roman" w:hAnsi="Times New Roman"/>
          <w:sz w:val="24"/>
          <w:szCs w:val="24"/>
        </w:rPr>
        <w:t xml:space="preserve">о доходах, об имуществе и обязательствах </w:t>
      </w:r>
      <w:proofErr w:type="gramStart"/>
      <w:r w:rsidRPr="00212024">
        <w:rPr>
          <w:rFonts w:ascii="Times New Roman" w:hAnsi="Times New Roman"/>
          <w:sz w:val="24"/>
          <w:szCs w:val="24"/>
        </w:rPr>
        <w:t>имущественного</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характера супруги (супруга) и несовершеннолетних детей</w:t>
      </w:r>
    </w:p>
    <w:p w:rsidR="00212024" w:rsidRPr="00212024" w:rsidRDefault="00212024" w:rsidP="00212024">
      <w:pPr>
        <w:pStyle w:val="aa"/>
        <w:rPr>
          <w:rFonts w:ascii="Times New Roman" w:hAnsi="Times New Roman"/>
          <w:sz w:val="24"/>
          <w:szCs w:val="24"/>
        </w:rPr>
      </w:pPr>
      <w:bookmarkStart w:id="14" w:name="Par398"/>
      <w:bookmarkEnd w:id="14"/>
      <w:r w:rsidRPr="00212024">
        <w:rPr>
          <w:rFonts w:ascii="Times New Roman" w:hAnsi="Times New Roman"/>
          <w:sz w:val="24"/>
          <w:szCs w:val="24"/>
        </w:rPr>
        <w:t xml:space="preserve">лица, поступающего на </w:t>
      </w:r>
      <w:proofErr w:type="gramStart"/>
      <w:r w:rsidRPr="00212024">
        <w:rPr>
          <w:rFonts w:ascii="Times New Roman" w:hAnsi="Times New Roman"/>
          <w:sz w:val="24"/>
          <w:szCs w:val="24"/>
        </w:rPr>
        <w:t>работу</w:t>
      </w:r>
      <w:proofErr w:type="gramEnd"/>
      <w:r w:rsidRPr="00212024">
        <w:rPr>
          <w:rFonts w:ascii="Times New Roman" w:hAnsi="Times New Roman"/>
          <w:sz w:val="24"/>
          <w:szCs w:val="24"/>
        </w:rPr>
        <w:t xml:space="preserve"> на должность руководителя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муниципального учреждения</w:t>
      </w:r>
      <w:hyperlink w:anchor="Par489" w:history="1">
        <w:r w:rsidRPr="00212024">
          <w:rPr>
            <w:rFonts w:ascii="Times New Roman" w:hAnsi="Times New Roman"/>
            <w:sz w:val="24"/>
            <w:szCs w:val="24"/>
          </w:rPr>
          <w:t>&lt;1&gt;</w:t>
        </w:r>
      </w:hyperlink>
    </w:p>
    <w:p w:rsidR="00212024" w:rsidRPr="00212024" w:rsidRDefault="00212024" w:rsidP="00212024">
      <w:pPr>
        <w:pStyle w:val="aa"/>
        <w:rPr>
          <w:rFonts w:ascii="Times New Roman" w:hAnsi="Times New Roman"/>
          <w:sz w:val="24"/>
          <w:szCs w:val="24"/>
        </w:rPr>
      </w:pPr>
      <w:bookmarkStart w:id="15" w:name="Par400"/>
      <w:bookmarkEnd w:id="15"/>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Я, ____________________________________________________________________</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__________________________________________________________________________,</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(фамилия, имя, отчество, дата рождения)</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___________________________________________________________________________</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___________________________________________________________________________</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__________________________________________________________________________,</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(основное место работы, в случае отсутствия основного места работы – род занятий)</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roofErr w:type="gramStart"/>
      <w:r w:rsidRPr="00212024">
        <w:rPr>
          <w:rFonts w:ascii="Times New Roman" w:hAnsi="Times New Roman"/>
          <w:sz w:val="24"/>
          <w:szCs w:val="24"/>
        </w:rPr>
        <w:t>проживающий</w:t>
      </w:r>
      <w:proofErr w:type="gramEnd"/>
      <w:r w:rsidRPr="00212024">
        <w:rPr>
          <w:rFonts w:ascii="Times New Roman" w:hAnsi="Times New Roman"/>
          <w:sz w:val="24"/>
          <w:szCs w:val="24"/>
        </w:rPr>
        <w:t xml:space="preserve"> по адресу: ____________________________________________________</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(адрес места жительства)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__________________________________________________________________________,</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сообщаю  сведения о доходах </w:t>
      </w:r>
      <w:proofErr w:type="gramStart"/>
      <w:r w:rsidRPr="00212024">
        <w:rPr>
          <w:rFonts w:ascii="Times New Roman" w:hAnsi="Times New Roman"/>
          <w:sz w:val="24"/>
          <w:szCs w:val="24"/>
        </w:rPr>
        <w:t>моей</w:t>
      </w:r>
      <w:proofErr w:type="gramEnd"/>
      <w:r w:rsidRPr="00212024">
        <w:rPr>
          <w:rFonts w:ascii="Times New Roman" w:hAnsi="Times New Roman"/>
          <w:sz w:val="24"/>
          <w:szCs w:val="24"/>
        </w:rPr>
        <w:t xml:space="preserve"> (моего)</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___________________________________________________________________________</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(супруги (супруга), несовершеннолетней дочери, несовершеннолетнего сына)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___________________________________________________________________________</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(фамилия, имя, отчество, дата рождения)</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__________________________________________________________________________,</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roofErr w:type="gramStart"/>
      <w:r w:rsidRPr="00212024">
        <w:rPr>
          <w:rFonts w:ascii="Times New Roman" w:hAnsi="Times New Roman"/>
          <w:sz w:val="24"/>
          <w:szCs w:val="24"/>
        </w:rPr>
        <w:t>(основное место работы или службы, занимаемая должность,</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в случае отсутствия основного места работы или службы - род занятий)</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об  имуществе,  о  вкладах  в банках,  ценных  бумагах,  об  обязательствах</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имущественного  характера.  </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&lt;1&gt;  Сведения представляются отдельно на супругу (супруга) и на каждого</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из    несовершеннолетних   детей   лица, поступающего на </w:t>
      </w:r>
      <w:proofErr w:type="gramStart"/>
      <w:r w:rsidRPr="00212024">
        <w:rPr>
          <w:rFonts w:ascii="Times New Roman" w:hAnsi="Times New Roman"/>
          <w:sz w:val="24"/>
          <w:szCs w:val="24"/>
        </w:rPr>
        <w:t>работу</w:t>
      </w:r>
      <w:proofErr w:type="gramEnd"/>
      <w:r w:rsidRPr="00212024">
        <w:rPr>
          <w:rFonts w:ascii="Times New Roman" w:hAnsi="Times New Roman"/>
          <w:sz w:val="24"/>
          <w:szCs w:val="24"/>
        </w:rPr>
        <w:t xml:space="preserve"> на должность руководителя государственного (муниципального) учреждения, представляющего сведения.</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bookmarkStart w:id="16" w:name="Par432"/>
      <w:bookmarkEnd w:id="16"/>
      <w:r w:rsidRPr="00212024">
        <w:rPr>
          <w:rFonts w:ascii="Times New Roman" w:hAnsi="Times New Roman"/>
          <w:sz w:val="24"/>
          <w:szCs w:val="24"/>
        </w:rPr>
        <w:t xml:space="preserve">    Раздел 1. Сведения о доходах </w:t>
      </w:r>
      <w:hyperlink w:anchor="Par529" w:history="1">
        <w:r w:rsidRPr="00212024">
          <w:rPr>
            <w:rFonts w:ascii="Times New Roman" w:hAnsi="Times New Roman"/>
            <w:sz w:val="24"/>
            <w:szCs w:val="24"/>
          </w:rPr>
          <w:t>&lt;1&gt;</w:t>
        </w:r>
      </w:hyperlink>
      <w:bookmarkStart w:id="17" w:name="Par433"/>
      <w:bookmarkEnd w:id="17"/>
    </w:p>
    <w:p w:rsidR="00212024" w:rsidRPr="00212024" w:rsidRDefault="00212024" w:rsidP="00212024">
      <w:pPr>
        <w:pStyle w:val="aa"/>
        <w:rPr>
          <w:rFonts w:ascii="Times New Roman" w:hAnsi="Times New Roman"/>
          <w:sz w:val="24"/>
          <w:szCs w:val="24"/>
        </w:rPr>
      </w:pPr>
      <w:bookmarkStart w:id="18" w:name="Par434"/>
      <w:bookmarkEnd w:id="18"/>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bookmarkStart w:id="19" w:name="Par435"/>
      <w:bookmarkEnd w:id="19"/>
      <w:r w:rsidRPr="00212024">
        <w:rPr>
          <w:rFonts w:ascii="Times New Roman" w:hAnsi="Times New Roman"/>
          <w:sz w:val="24"/>
          <w:szCs w:val="24"/>
        </w:rPr>
        <w:t xml:space="preserve">  N  │                  Вид дохода                  │ Величина дохода </w:t>
      </w:r>
      <w:hyperlink w:anchor="Par531" w:history="1">
        <w:r w:rsidRPr="00212024">
          <w:rPr>
            <w:rFonts w:ascii="Times New Roman" w:hAnsi="Times New Roman"/>
            <w:sz w:val="24"/>
            <w:szCs w:val="24"/>
          </w:rPr>
          <w:t>&lt;2&gt;</w:t>
        </w:r>
      </w:hyperlink>
    </w:p>
    <w:p w:rsidR="00212024" w:rsidRPr="00212024" w:rsidRDefault="00212024" w:rsidP="00212024">
      <w:pPr>
        <w:pStyle w:val="aa"/>
        <w:rPr>
          <w:rFonts w:ascii="Times New Roman" w:hAnsi="Times New Roman"/>
          <w:sz w:val="24"/>
          <w:szCs w:val="24"/>
        </w:rPr>
      </w:pPr>
      <w:bookmarkStart w:id="20" w:name="Par436"/>
      <w:bookmarkEnd w:id="20"/>
      <w:r w:rsidRPr="00212024">
        <w:rPr>
          <w:rFonts w:ascii="Times New Roman" w:hAnsi="Times New Roman"/>
          <w:sz w:val="24"/>
          <w:szCs w:val="24"/>
        </w:rPr>
        <w:t xml:space="preserve"> </w:t>
      </w:r>
      <w:proofErr w:type="spellStart"/>
      <w:proofErr w:type="gramStart"/>
      <w:r w:rsidRPr="00212024">
        <w:rPr>
          <w:rFonts w:ascii="Times New Roman" w:hAnsi="Times New Roman"/>
          <w:sz w:val="24"/>
          <w:szCs w:val="24"/>
        </w:rPr>
        <w:t>п</w:t>
      </w:r>
      <w:proofErr w:type="spellEnd"/>
      <w:proofErr w:type="gramEnd"/>
      <w:r w:rsidRPr="00212024">
        <w:rPr>
          <w:rFonts w:ascii="Times New Roman" w:hAnsi="Times New Roman"/>
          <w:sz w:val="24"/>
          <w:szCs w:val="24"/>
        </w:rPr>
        <w:t>/</w:t>
      </w:r>
      <w:proofErr w:type="spellStart"/>
      <w:r w:rsidRPr="00212024">
        <w:rPr>
          <w:rFonts w:ascii="Times New Roman" w:hAnsi="Times New Roman"/>
          <w:sz w:val="24"/>
          <w:szCs w:val="24"/>
        </w:rPr>
        <w:t>п</w:t>
      </w:r>
      <w:proofErr w:type="spellEnd"/>
      <w:r w:rsidRPr="00212024">
        <w:rPr>
          <w:rFonts w:ascii="Times New Roman" w:hAnsi="Times New Roman"/>
          <w:sz w:val="24"/>
          <w:szCs w:val="24"/>
        </w:rPr>
        <w:t xml:space="preserve">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(рублей)</w:t>
      </w:r>
    </w:p>
    <w:p w:rsidR="00212024" w:rsidRPr="00212024" w:rsidRDefault="00212024" w:rsidP="00212024">
      <w:pPr>
        <w:pStyle w:val="aa"/>
        <w:rPr>
          <w:rFonts w:ascii="Times New Roman" w:hAnsi="Times New Roman"/>
          <w:sz w:val="24"/>
          <w:szCs w:val="24"/>
        </w:rPr>
      </w:pPr>
      <w:bookmarkStart w:id="21" w:name="Par437"/>
      <w:bookmarkEnd w:id="21"/>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2                       │          3</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Доход по основному месту работы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Доход от педагогической деятельности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Доход от научной деятельности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4.  Доход от иной творческой деятельности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5.  Доход от вкладов в банках и иных кредитных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roofErr w:type="gramStart"/>
      <w:r w:rsidRPr="00212024">
        <w:rPr>
          <w:rFonts w:ascii="Times New Roman" w:hAnsi="Times New Roman"/>
          <w:sz w:val="24"/>
          <w:szCs w:val="24"/>
        </w:rPr>
        <w:t>организациях</w:t>
      </w:r>
      <w:proofErr w:type="gramEnd"/>
      <w:r w:rsidRPr="00212024">
        <w:rPr>
          <w:rFonts w:ascii="Times New Roman" w:hAnsi="Times New Roman"/>
          <w:sz w:val="24"/>
          <w:szCs w:val="24"/>
        </w:rPr>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6.  Доход от ценных бумаг и долей участия </w:t>
      </w:r>
      <w:proofErr w:type="gramStart"/>
      <w:r w:rsidRPr="00212024">
        <w:rPr>
          <w:rFonts w:ascii="Times New Roman" w:hAnsi="Times New Roman"/>
          <w:sz w:val="24"/>
          <w:szCs w:val="24"/>
        </w:rPr>
        <w:t>в</w:t>
      </w:r>
      <w:proofErr w:type="gramEnd"/>
      <w:r w:rsidRPr="00212024">
        <w:rPr>
          <w:rFonts w:ascii="Times New Roman" w:hAnsi="Times New Roman"/>
          <w:sz w:val="24"/>
          <w:szCs w:val="24"/>
        </w:rPr>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коммерческих </w:t>
      </w:r>
      <w:proofErr w:type="gramStart"/>
      <w:r w:rsidRPr="00212024">
        <w:rPr>
          <w:rFonts w:ascii="Times New Roman" w:hAnsi="Times New Roman"/>
          <w:sz w:val="24"/>
          <w:szCs w:val="24"/>
        </w:rPr>
        <w:t>организациях</w:t>
      </w:r>
      <w:proofErr w:type="gramEnd"/>
      <w:r w:rsidRPr="00212024">
        <w:rPr>
          <w:rFonts w:ascii="Times New Roman" w:hAnsi="Times New Roman"/>
          <w:sz w:val="24"/>
          <w:szCs w:val="24"/>
        </w:rPr>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7.  Иные доходы (указать вид дохода):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8.  Итого доход за отчетный период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&lt;1</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доходы  (включая  пенсии,  пособия и иные выплаты) за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отчетный период.</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&lt;2&gt;  Доход,  полученный  в  иностранной валюте, указывается в рублях </w:t>
      </w:r>
      <w:proofErr w:type="gramStart"/>
      <w:r w:rsidRPr="00212024">
        <w:rPr>
          <w:rFonts w:ascii="Times New Roman" w:hAnsi="Times New Roman"/>
          <w:sz w:val="24"/>
          <w:szCs w:val="24"/>
        </w:rPr>
        <w:t>по</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lastRenderedPageBreak/>
        <w:t>курсу Банка России на дату получения дохода.</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Раздел 2. Сведения об имуществе</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2.1. Недвижимое имущество</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roofErr w:type="gramStart"/>
      <w:r w:rsidRPr="00212024">
        <w:rPr>
          <w:rFonts w:ascii="Times New Roman" w:hAnsi="Times New Roman"/>
          <w:sz w:val="24"/>
          <w:szCs w:val="24"/>
        </w:rPr>
        <w:t xml:space="preserve">N  </w:t>
      </w:r>
      <w:proofErr w:type="spellStart"/>
      <w:r w:rsidRPr="00212024">
        <w:rPr>
          <w:rFonts w:ascii="Times New Roman" w:hAnsi="Times New Roman"/>
          <w:sz w:val="24"/>
          <w:szCs w:val="24"/>
        </w:rPr>
        <w:t>│Вид</w:t>
      </w:r>
      <w:proofErr w:type="spellEnd"/>
      <w:r w:rsidRPr="00212024">
        <w:rPr>
          <w:rFonts w:ascii="Times New Roman" w:hAnsi="Times New Roman"/>
          <w:sz w:val="24"/>
          <w:szCs w:val="24"/>
        </w:rPr>
        <w:t xml:space="preserve"> и наименование │       Вид       </w:t>
      </w:r>
      <w:proofErr w:type="spellStart"/>
      <w:r w:rsidRPr="00212024">
        <w:rPr>
          <w:rFonts w:ascii="Times New Roman" w:hAnsi="Times New Roman"/>
          <w:sz w:val="24"/>
          <w:szCs w:val="24"/>
        </w:rPr>
        <w:t>│Место</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нахождения│Площадь</w:t>
      </w:r>
      <w:proofErr w:type="spellEnd"/>
      <w:r w:rsidRPr="00212024">
        <w:rPr>
          <w:rFonts w:ascii="Times New Roman" w:hAnsi="Times New Roman"/>
          <w:sz w:val="24"/>
          <w:szCs w:val="24"/>
        </w:rPr>
        <w:t xml:space="preserve"> (кв.</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roofErr w:type="spellStart"/>
      <w:proofErr w:type="gramStart"/>
      <w:r w:rsidRPr="00212024">
        <w:rPr>
          <w:rFonts w:ascii="Times New Roman" w:hAnsi="Times New Roman"/>
          <w:sz w:val="24"/>
          <w:szCs w:val="24"/>
        </w:rPr>
        <w:t>п</w:t>
      </w:r>
      <w:proofErr w:type="spellEnd"/>
      <w:proofErr w:type="gramEnd"/>
      <w:r w:rsidRPr="00212024">
        <w:rPr>
          <w:rFonts w:ascii="Times New Roman" w:hAnsi="Times New Roman"/>
          <w:sz w:val="24"/>
          <w:szCs w:val="24"/>
        </w:rPr>
        <w:t>/</w:t>
      </w:r>
      <w:proofErr w:type="spellStart"/>
      <w:r w:rsidRPr="00212024">
        <w:rPr>
          <w:rFonts w:ascii="Times New Roman" w:hAnsi="Times New Roman"/>
          <w:sz w:val="24"/>
          <w:szCs w:val="24"/>
        </w:rPr>
        <w:t>п</w:t>
      </w:r>
      <w:proofErr w:type="spellEnd"/>
      <w:r w:rsidRPr="00212024">
        <w:rPr>
          <w:rFonts w:ascii="Times New Roman" w:hAnsi="Times New Roman"/>
          <w:sz w:val="24"/>
          <w:szCs w:val="24"/>
        </w:rPr>
        <w:t xml:space="preserve"> │     имущества     │  собственности  │    (адрес)     │   метров)</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hyperlink w:anchor="Par599" w:history="1">
        <w:r w:rsidRPr="00212024">
          <w:rPr>
            <w:rFonts w:ascii="Times New Roman" w:hAnsi="Times New Roman"/>
            <w:sz w:val="24"/>
            <w:szCs w:val="24"/>
          </w:rPr>
          <w:t>&lt;1&gt;</w:t>
        </w:r>
      </w:hyperlink>
      <w:r w:rsidRPr="00212024">
        <w:rPr>
          <w:rFonts w:ascii="Times New Roman" w:hAnsi="Times New Roman"/>
          <w:sz w:val="24"/>
          <w:szCs w:val="24"/>
        </w:rPr>
        <w:t xml:space="preserve">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2         │        3        │       4        │      5</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Земельные участки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hyperlink w:anchor="Par604" w:history="1">
        <w:r w:rsidRPr="00212024">
          <w:rPr>
            <w:rFonts w:ascii="Times New Roman" w:hAnsi="Times New Roman"/>
            <w:sz w:val="24"/>
            <w:szCs w:val="24"/>
          </w:rPr>
          <w:t>&lt;2&gt;</w:t>
        </w:r>
      </w:hyperlink>
      <w:r w:rsidRPr="00212024">
        <w:rPr>
          <w:rFonts w:ascii="Times New Roman" w:hAnsi="Times New Roman"/>
          <w:sz w:val="24"/>
          <w:szCs w:val="24"/>
        </w:rPr>
        <w:t xml:space="preserve">: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bookmarkStart w:id="22" w:name="Par489"/>
      <w:bookmarkEnd w:id="22"/>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Жилые дома: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Квартиры: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lastRenderedPageBreak/>
        <w:t xml:space="preserve">      3)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4.  Дачи: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5.  Гаражи: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6.  Иное недвижимое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имущество: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bookmarkStart w:id="23" w:name="Par529"/>
      <w:bookmarkEnd w:id="23"/>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bookmarkStart w:id="24" w:name="Par531"/>
      <w:bookmarkEnd w:id="24"/>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&lt;1</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казывается   вид   собственности  (индивидуальная,  общая);  для</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совместной собственности указываются иные лица (ф.и.о. или наименование), </w:t>
      </w:r>
      <w:proofErr w:type="gramStart"/>
      <w:r w:rsidRPr="00212024">
        <w:rPr>
          <w:rFonts w:ascii="Times New Roman" w:hAnsi="Times New Roman"/>
          <w:sz w:val="24"/>
          <w:szCs w:val="24"/>
        </w:rPr>
        <w:t>в</w:t>
      </w:r>
      <w:proofErr w:type="gramEnd"/>
    </w:p>
    <w:p w:rsidR="00212024" w:rsidRPr="00212024" w:rsidRDefault="00212024" w:rsidP="00212024">
      <w:pPr>
        <w:pStyle w:val="aa"/>
        <w:rPr>
          <w:rFonts w:ascii="Times New Roman" w:hAnsi="Times New Roman"/>
          <w:sz w:val="24"/>
          <w:szCs w:val="24"/>
        </w:rPr>
      </w:pPr>
      <w:proofErr w:type="gramStart"/>
      <w:r w:rsidRPr="00212024">
        <w:rPr>
          <w:rFonts w:ascii="Times New Roman" w:hAnsi="Times New Roman"/>
          <w:sz w:val="24"/>
          <w:szCs w:val="24"/>
        </w:rPr>
        <w:t>собственности</w:t>
      </w:r>
      <w:proofErr w:type="gramEnd"/>
      <w:r w:rsidRPr="00212024">
        <w:rPr>
          <w:rFonts w:ascii="Times New Roman" w:hAnsi="Times New Roman"/>
          <w:sz w:val="24"/>
          <w:szCs w:val="24"/>
        </w:rPr>
        <w:t xml:space="preserve">   которых  находится  имущество;  для  долевой  собственности</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указывается   доля   члена   семьи  лица, поступающего на </w:t>
      </w:r>
      <w:proofErr w:type="gramStart"/>
      <w:r w:rsidRPr="00212024">
        <w:rPr>
          <w:rFonts w:ascii="Times New Roman" w:hAnsi="Times New Roman"/>
          <w:sz w:val="24"/>
          <w:szCs w:val="24"/>
        </w:rPr>
        <w:t>работу</w:t>
      </w:r>
      <w:proofErr w:type="gramEnd"/>
      <w:r w:rsidRPr="00212024">
        <w:rPr>
          <w:rFonts w:ascii="Times New Roman" w:hAnsi="Times New Roman"/>
          <w:sz w:val="24"/>
          <w:szCs w:val="24"/>
        </w:rPr>
        <w:t xml:space="preserve"> на должность руководителя муниципального учреждения, представляющего сведения.</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&lt;2</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казывается вид земельного участка (пая, доли): под индивидуальное</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жилищное строительство, </w:t>
      </w:r>
      <w:proofErr w:type="gramStart"/>
      <w:r w:rsidRPr="00212024">
        <w:rPr>
          <w:rFonts w:ascii="Times New Roman" w:hAnsi="Times New Roman"/>
          <w:sz w:val="24"/>
          <w:szCs w:val="24"/>
        </w:rPr>
        <w:t>дачный</w:t>
      </w:r>
      <w:proofErr w:type="gramEnd"/>
      <w:r w:rsidRPr="00212024">
        <w:rPr>
          <w:rFonts w:ascii="Times New Roman" w:hAnsi="Times New Roman"/>
          <w:sz w:val="24"/>
          <w:szCs w:val="24"/>
        </w:rPr>
        <w:t>, садовый, приусадебный, огородный и др.</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2.2. Транспортные средства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lastRenderedPageBreak/>
        <w:t xml:space="preserve">  N │         Вид и марка         │  Вид собственности  │      Место</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roofErr w:type="spellStart"/>
      <w:proofErr w:type="gramStart"/>
      <w:r w:rsidRPr="00212024">
        <w:rPr>
          <w:rFonts w:ascii="Times New Roman" w:hAnsi="Times New Roman"/>
          <w:sz w:val="24"/>
          <w:szCs w:val="24"/>
        </w:rPr>
        <w:t>п</w:t>
      </w:r>
      <w:proofErr w:type="spellEnd"/>
      <w:proofErr w:type="gramEnd"/>
      <w:r w:rsidRPr="00212024">
        <w:rPr>
          <w:rFonts w:ascii="Times New Roman" w:hAnsi="Times New Roman"/>
          <w:sz w:val="24"/>
          <w:szCs w:val="24"/>
        </w:rPr>
        <w:t>/</w:t>
      </w:r>
      <w:proofErr w:type="spellStart"/>
      <w:r w:rsidRPr="00212024">
        <w:rPr>
          <w:rFonts w:ascii="Times New Roman" w:hAnsi="Times New Roman"/>
          <w:sz w:val="24"/>
          <w:szCs w:val="24"/>
        </w:rPr>
        <w:t>п│</w:t>
      </w:r>
      <w:proofErr w:type="spellEnd"/>
      <w:r w:rsidRPr="00212024">
        <w:rPr>
          <w:rFonts w:ascii="Times New Roman" w:hAnsi="Times New Roman"/>
          <w:sz w:val="24"/>
          <w:szCs w:val="24"/>
        </w:rPr>
        <w:t xml:space="preserve">   транспортного средства    │         </w:t>
      </w:r>
      <w:hyperlink w:anchor="Par668" w:history="1">
        <w:r w:rsidRPr="00212024">
          <w:rPr>
            <w:rFonts w:ascii="Times New Roman" w:hAnsi="Times New Roman"/>
            <w:sz w:val="24"/>
            <w:szCs w:val="24"/>
          </w:rPr>
          <w:t>&lt;1&gt;</w:t>
        </w:r>
      </w:hyperlink>
      <w:r w:rsidRPr="00212024">
        <w:rPr>
          <w:rFonts w:ascii="Times New Roman" w:hAnsi="Times New Roman"/>
          <w:sz w:val="24"/>
          <w:szCs w:val="24"/>
        </w:rPr>
        <w:t xml:space="preserve">         │   регистрации</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2              │          3          │        4</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Автомобили легковые: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Автомобили грузовые: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Автоприцепы: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4.  </w:t>
      </w:r>
      <w:proofErr w:type="spellStart"/>
      <w:r w:rsidRPr="00212024">
        <w:rPr>
          <w:rFonts w:ascii="Times New Roman" w:hAnsi="Times New Roman"/>
          <w:sz w:val="24"/>
          <w:szCs w:val="24"/>
        </w:rPr>
        <w:t>Мототранспортные</w:t>
      </w:r>
      <w:proofErr w:type="spellEnd"/>
      <w:r w:rsidRPr="00212024">
        <w:rPr>
          <w:rFonts w:ascii="Times New Roman" w:hAnsi="Times New Roman"/>
          <w:sz w:val="24"/>
          <w:szCs w:val="24"/>
        </w:rPr>
        <w:t xml:space="preserve"> средства: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5.  Сельскохозяйственная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техника: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lastRenderedPageBreak/>
        <w:t xml:space="preserve">     2)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6.  Водный транспорт: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7.  Воздушный транспорт: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bookmarkStart w:id="25" w:name="Par599"/>
      <w:bookmarkEnd w:id="25"/>
      <w:r w:rsidRPr="00212024">
        <w:rPr>
          <w:rFonts w:ascii="Times New Roman" w:hAnsi="Times New Roman"/>
          <w:sz w:val="24"/>
          <w:szCs w:val="24"/>
        </w:rPr>
        <w:t xml:space="preserve"> 8.  Иные транспортные средства: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bookmarkStart w:id="26" w:name="Par604"/>
      <w:bookmarkEnd w:id="26"/>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&lt;1</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казывается   вид   собственности  (индивидуальная,  общая);  для</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совместной собственности указываются иные лица (ф.и.о. или наименование), </w:t>
      </w:r>
      <w:proofErr w:type="gramStart"/>
      <w:r w:rsidRPr="00212024">
        <w:rPr>
          <w:rFonts w:ascii="Times New Roman" w:hAnsi="Times New Roman"/>
          <w:sz w:val="24"/>
          <w:szCs w:val="24"/>
        </w:rPr>
        <w:t>в</w:t>
      </w:r>
      <w:proofErr w:type="gramEnd"/>
    </w:p>
    <w:p w:rsidR="00212024" w:rsidRPr="00212024" w:rsidRDefault="00212024" w:rsidP="00212024">
      <w:pPr>
        <w:pStyle w:val="aa"/>
        <w:rPr>
          <w:rFonts w:ascii="Times New Roman" w:hAnsi="Times New Roman"/>
          <w:sz w:val="24"/>
          <w:szCs w:val="24"/>
        </w:rPr>
      </w:pPr>
      <w:proofErr w:type="gramStart"/>
      <w:r w:rsidRPr="00212024">
        <w:rPr>
          <w:rFonts w:ascii="Times New Roman" w:hAnsi="Times New Roman"/>
          <w:sz w:val="24"/>
          <w:szCs w:val="24"/>
        </w:rPr>
        <w:t>собственности</w:t>
      </w:r>
      <w:proofErr w:type="gramEnd"/>
      <w:r w:rsidRPr="00212024">
        <w:rPr>
          <w:rFonts w:ascii="Times New Roman" w:hAnsi="Times New Roman"/>
          <w:sz w:val="24"/>
          <w:szCs w:val="24"/>
        </w:rPr>
        <w:t xml:space="preserve">   которых  находится  имущество;  для  долевой  собственности</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указывается   доля   члена   семьи   лица, поступающего на работу </w:t>
      </w:r>
      <w:proofErr w:type="gramStart"/>
      <w:r w:rsidRPr="00212024">
        <w:rPr>
          <w:rFonts w:ascii="Times New Roman" w:hAnsi="Times New Roman"/>
          <w:sz w:val="24"/>
          <w:szCs w:val="24"/>
        </w:rPr>
        <w:t>на</w:t>
      </w:r>
      <w:proofErr w:type="gramEnd"/>
      <w:r w:rsidRPr="00212024">
        <w:rPr>
          <w:rFonts w:ascii="Times New Roman" w:hAnsi="Times New Roman"/>
          <w:sz w:val="24"/>
          <w:szCs w:val="24"/>
        </w:rPr>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должность руководителя муниципального учреждения, представляющего сведения.</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Раздел 3. Сведения о денежных средствах, находящихся на счетах в банках</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и иных кредитных организациях</w:t>
      </w:r>
    </w:p>
    <w:tbl>
      <w:tblPr>
        <w:tblW w:w="0" w:type="auto"/>
        <w:tblCellSpacing w:w="5" w:type="nil"/>
        <w:tblInd w:w="75" w:type="dxa"/>
        <w:tblLayout w:type="fixed"/>
        <w:tblCellMar>
          <w:left w:w="75" w:type="dxa"/>
          <w:right w:w="75" w:type="dxa"/>
        </w:tblCellMar>
        <w:tblLook w:val="0000"/>
      </w:tblPr>
      <w:tblGrid>
        <w:gridCol w:w="170"/>
        <w:gridCol w:w="570"/>
        <w:gridCol w:w="3000"/>
        <w:gridCol w:w="1440"/>
        <w:gridCol w:w="1560"/>
        <w:gridCol w:w="960"/>
        <w:gridCol w:w="1080"/>
        <w:gridCol w:w="960"/>
      </w:tblGrid>
      <w:tr w:rsidR="00212024" w:rsidRPr="00212024" w:rsidTr="002C1C01">
        <w:tblPrEx>
          <w:tblCellMar>
            <w:top w:w="0" w:type="dxa"/>
            <w:bottom w:w="0" w:type="dxa"/>
          </w:tblCellMar>
        </w:tblPrEx>
        <w:trPr>
          <w:trHeight w:val="600"/>
          <w:tblCellSpacing w:w="5" w:type="nil"/>
        </w:trPr>
        <w:tc>
          <w:tcPr>
            <w:tcW w:w="720" w:type="dxa"/>
            <w:gridSpan w:val="2"/>
            <w:tcBorders>
              <w:top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N  </w:t>
            </w:r>
            <w:r w:rsidRPr="00212024">
              <w:rPr>
                <w:rFonts w:ascii="Times New Roman" w:hAnsi="Times New Roman"/>
                <w:sz w:val="24"/>
                <w:szCs w:val="24"/>
              </w:rPr>
              <w:br/>
              <w:t xml:space="preserve"> </w:t>
            </w:r>
            <w:proofErr w:type="spellStart"/>
            <w:proofErr w:type="gramStart"/>
            <w:r w:rsidRPr="00212024">
              <w:rPr>
                <w:rFonts w:ascii="Times New Roman" w:hAnsi="Times New Roman"/>
                <w:sz w:val="24"/>
                <w:szCs w:val="24"/>
              </w:rPr>
              <w:t>п</w:t>
            </w:r>
            <w:proofErr w:type="spellEnd"/>
            <w:proofErr w:type="gramEnd"/>
            <w:r w:rsidRPr="00212024">
              <w:rPr>
                <w:rFonts w:ascii="Times New Roman" w:hAnsi="Times New Roman"/>
                <w:sz w:val="24"/>
                <w:szCs w:val="24"/>
              </w:rPr>
              <w:t>/</w:t>
            </w:r>
            <w:proofErr w:type="spellStart"/>
            <w:r w:rsidRPr="00212024">
              <w:rPr>
                <w:rFonts w:ascii="Times New Roman" w:hAnsi="Times New Roman"/>
                <w:sz w:val="24"/>
                <w:szCs w:val="24"/>
              </w:rPr>
              <w:t>п</w:t>
            </w:r>
            <w:proofErr w:type="spellEnd"/>
            <w:r w:rsidRPr="00212024">
              <w:rPr>
                <w:rFonts w:ascii="Times New Roman" w:hAnsi="Times New Roman"/>
                <w:sz w:val="24"/>
                <w:szCs w:val="24"/>
              </w:rPr>
              <w:t xml:space="preserve"> </w:t>
            </w:r>
          </w:p>
        </w:tc>
        <w:tc>
          <w:tcPr>
            <w:tcW w:w="300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Наименование и адрес  </w:t>
            </w:r>
            <w:r w:rsidRPr="00212024">
              <w:rPr>
                <w:rFonts w:ascii="Times New Roman" w:hAnsi="Times New Roman"/>
                <w:sz w:val="24"/>
                <w:szCs w:val="24"/>
              </w:rPr>
              <w:br/>
              <w:t xml:space="preserve">    банка или иной     </w:t>
            </w:r>
            <w:r w:rsidRPr="00212024">
              <w:rPr>
                <w:rFonts w:ascii="Times New Roman" w:hAnsi="Times New Roman"/>
                <w:sz w:val="24"/>
                <w:szCs w:val="24"/>
              </w:rPr>
              <w:br/>
              <w:t xml:space="preserve"> кредитной организации </w:t>
            </w:r>
          </w:p>
        </w:tc>
        <w:tc>
          <w:tcPr>
            <w:tcW w:w="144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Вид и   </w:t>
            </w:r>
            <w:r w:rsidRPr="00212024">
              <w:rPr>
                <w:rFonts w:ascii="Times New Roman" w:hAnsi="Times New Roman"/>
                <w:sz w:val="24"/>
                <w:szCs w:val="24"/>
              </w:rPr>
              <w:br/>
              <w:t xml:space="preserve">  валюта  </w:t>
            </w:r>
            <w:r w:rsidRPr="00212024">
              <w:rPr>
                <w:rFonts w:ascii="Times New Roman" w:hAnsi="Times New Roman"/>
                <w:sz w:val="24"/>
                <w:szCs w:val="24"/>
              </w:rPr>
              <w:br/>
              <w:t xml:space="preserve">счета </w:t>
            </w:r>
            <w:hyperlink w:anchor="Par694" w:history="1">
              <w:r w:rsidRPr="00212024">
                <w:rPr>
                  <w:rFonts w:ascii="Times New Roman" w:hAnsi="Times New Roman"/>
                  <w:sz w:val="24"/>
                  <w:szCs w:val="24"/>
                </w:rPr>
                <w:t>&lt;1&gt;</w:t>
              </w:r>
            </w:hyperlink>
          </w:p>
        </w:tc>
        <w:tc>
          <w:tcPr>
            <w:tcW w:w="156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Дата    </w:t>
            </w:r>
            <w:r w:rsidRPr="00212024">
              <w:rPr>
                <w:rFonts w:ascii="Times New Roman" w:hAnsi="Times New Roman"/>
                <w:sz w:val="24"/>
                <w:szCs w:val="24"/>
              </w:rPr>
              <w:br/>
              <w:t xml:space="preserve"> открытия  </w:t>
            </w:r>
            <w:r w:rsidRPr="00212024">
              <w:rPr>
                <w:rFonts w:ascii="Times New Roman" w:hAnsi="Times New Roman"/>
                <w:sz w:val="24"/>
                <w:szCs w:val="24"/>
              </w:rPr>
              <w:br/>
              <w:t xml:space="preserve">   счета   </w:t>
            </w:r>
          </w:p>
        </w:tc>
        <w:tc>
          <w:tcPr>
            <w:tcW w:w="96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Номер </w:t>
            </w:r>
            <w:r w:rsidRPr="00212024">
              <w:rPr>
                <w:rFonts w:ascii="Times New Roman" w:hAnsi="Times New Roman"/>
                <w:sz w:val="24"/>
                <w:szCs w:val="24"/>
              </w:rPr>
              <w:br/>
              <w:t xml:space="preserve">счета </w:t>
            </w:r>
          </w:p>
        </w:tc>
        <w:tc>
          <w:tcPr>
            <w:tcW w:w="2040" w:type="dxa"/>
            <w:gridSpan w:val="2"/>
            <w:tcBorders>
              <w:top w:val="single" w:sz="4" w:space="0" w:color="auto"/>
              <w:left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Остаток на</w:t>
            </w:r>
            <w:r w:rsidRPr="00212024">
              <w:rPr>
                <w:rFonts w:ascii="Times New Roman" w:hAnsi="Times New Roman"/>
                <w:sz w:val="24"/>
                <w:szCs w:val="24"/>
              </w:rPr>
              <w:br/>
              <w:t xml:space="preserve">  счете </w:t>
            </w:r>
            <w:hyperlink w:anchor="Par696" w:history="1">
              <w:r w:rsidRPr="00212024">
                <w:rPr>
                  <w:rFonts w:ascii="Times New Roman" w:hAnsi="Times New Roman"/>
                  <w:sz w:val="24"/>
                  <w:szCs w:val="24"/>
                </w:rPr>
                <w:t>&lt;2&gt;</w:t>
              </w:r>
            </w:hyperlink>
            <w:r w:rsidRPr="00212024">
              <w:rPr>
                <w:rFonts w:ascii="Times New Roman" w:hAnsi="Times New Roman"/>
                <w:sz w:val="24"/>
                <w:szCs w:val="24"/>
              </w:rPr>
              <w:br/>
              <w:t xml:space="preserve">   (рублей)</w:t>
            </w:r>
          </w:p>
        </w:tc>
      </w:tr>
      <w:tr w:rsidR="00212024" w:rsidRPr="00212024" w:rsidTr="002C1C01">
        <w:tblPrEx>
          <w:tblCellMar>
            <w:top w:w="0" w:type="dxa"/>
            <w:bottom w:w="0" w:type="dxa"/>
          </w:tblCellMar>
        </w:tblPrEx>
        <w:trPr>
          <w:gridAfter w:val="1"/>
          <w:wAfter w:w="960" w:type="dxa"/>
          <w:tblCellSpacing w:w="5" w:type="nil"/>
        </w:trPr>
        <w:tc>
          <w:tcPr>
            <w:tcW w:w="720" w:type="dxa"/>
            <w:gridSpan w:val="2"/>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w:t>
            </w:r>
          </w:p>
        </w:tc>
        <w:tc>
          <w:tcPr>
            <w:tcW w:w="30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w:t>
            </w:r>
          </w:p>
        </w:tc>
        <w:tc>
          <w:tcPr>
            <w:tcW w:w="14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w:t>
            </w: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4     </w:t>
            </w:r>
          </w:p>
        </w:tc>
        <w:tc>
          <w:tcPr>
            <w:tcW w:w="9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5   </w:t>
            </w:r>
          </w:p>
        </w:tc>
        <w:tc>
          <w:tcPr>
            <w:tcW w:w="1080" w:type="dxa"/>
            <w:tcBorders>
              <w:left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6</w:t>
            </w:r>
          </w:p>
        </w:tc>
      </w:tr>
      <w:tr w:rsidR="00212024" w:rsidRPr="00212024" w:rsidTr="002C1C01">
        <w:tblPrEx>
          <w:tblCellMar>
            <w:top w:w="0" w:type="dxa"/>
            <w:bottom w:w="0" w:type="dxa"/>
          </w:tblCellMar>
        </w:tblPrEx>
        <w:trPr>
          <w:tblCellSpacing w:w="5" w:type="nil"/>
        </w:trPr>
        <w:tc>
          <w:tcPr>
            <w:tcW w:w="150" w:type="dxa"/>
            <w:tcBorders>
              <w:top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p>
        </w:tc>
        <w:tc>
          <w:tcPr>
            <w:tcW w:w="9570" w:type="dxa"/>
            <w:gridSpan w:val="7"/>
            <w:tcBorders>
              <w:top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372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w:t>
            </w:r>
          </w:p>
        </w:tc>
        <w:tc>
          <w:tcPr>
            <w:tcW w:w="14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9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04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372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w:t>
            </w:r>
          </w:p>
        </w:tc>
        <w:tc>
          <w:tcPr>
            <w:tcW w:w="14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9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04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372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w:t>
            </w:r>
          </w:p>
        </w:tc>
        <w:tc>
          <w:tcPr>
            <w:tcW w:w="14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9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04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bl>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&lt;1</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вид  счета (депозитный, текущий, расчетный, ссудный и</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др.) и валюта счета.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&lt;2&gt;  Остаток  на  счете  указывается по состоянию на отчетную дату. Для</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lastRenderedPageBreak/>
        <w:t>счетов  в  иностранной  валюте  остаток указывается в рублях по курсу Банка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России на отчетную дату.</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Раздел 4. Сведения о ценных бумагах</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4.1. Акции и иное участие в коммерческих организациях</w:t>
      </w:r>
    </w:p>
    <w:tbl>
      <w:tblPr>
        <w:tblW w:w="0" w:type="auto"/>
        <w:tblCellSpacing w:w="5" w:type="nil"/>
        <w:tblInd w:w="75" w:type="dxa"/>
        <w:tblLayout w:type="fixed"/>
        <w:tblCellMar>
          <w:left w:w="75" w:type="dxa"/>
          <w:right w:w="75" w:type="dxa"/>
        </w:tblCellMar>
        <w:tblLook w:val="0000"/>
      </w:tblPr>
      <w:tblGrid>
        <w:gridCol w:w="170"/>
        <w:gridCol w:w="450"/>
        <w:gridCol w:w="2760"/>
        <w:gridCol w:w="1920"/>
        <w:gridCol w:w="1560"/>
        <w:gridCol w:w="1200"/>
        <w:gridCol w:w="960"/>
        <w:gridCol w:w="720"/>
      </w:tblGrid>
      <w:tr w:rsidR="00212024" w:rsidRPr="00212024" w:rsidTr="002C1C01">
        <w:tblPrEx>
          <w:tblCellMar>
            <w:top w:w="0" w:type="dxa"/>
            <w:bottom w:w="0" w:type="dxa"/>
          </w:tblCellMar>
        </w:tblPrEx>
        <w:trPr>
          <w:trHeight w:val="800"/>
          <w:tblCellSpacing w:w="5" w:type="nil"/>
        </w:trPr>
        <w:tc>
          <w:tcPr>
            <w:tcW w:w="600" w:type="dxa"/>
            <w:gridSpan w:val="2"/>
            <w:tcBorders>
              <w:top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N </w:t>
            </w:r>
            <w:r w:rsidRPr="00212024">
              <w:rPr>
                <w:rFonts w:ascii="Times New Roman" w:hAnsi="Times New Roman"/>
                <w:sz w:val="24"/>
                <w:szCs w:val="24"/>
              </w:rPr>
              <w:br/>
              <w:t xml:space="preserve"> </w:t>
            </w:r>
            <w:proofErr w:type="spellStart"/>
            <w:proofErr w:type="gramStart"/>
            <w:r w:rsidRPr="00212024">
              <w:rPr>
                <w:rFonts w:ascii="Times New Roman" w:hAnsi="Times New Roman"/>
                <w:sz w:val="24"/>
                <w:szCs w:val="24"/>
              </w:rPr>
              <w:t>п</w:t>
            </w:r>
            <w:proofErr w:type="spellEnd"/>
            <w:proofErr w:type="gramEnd"/>
            <w:r w:rsidRPr="00212024">
              <w:rPr>
                <w:rFonts w:ascii="Times New Roman" w:hAnsi="Times New Roman"/>
                <w:sz w:val="24"/>
                <w:szCs w:val="24"/>
              </w:rPr>
              <w:t>/</w:t>
            </w:r>
            <w:proofErr w:type="spellStart"/>
            <w:r w:rsidRPr="00212024">
              <w:rPr>
                <w:rFonts w:ascii="Times New Roman" w:hAnsi="Times New Roman"/>
                <w:sz w:val="24"/>
                <w:szCs w:val="24"/>
              </w:rPr>
              <w:t>п</w:t>
            </w:r>
            <w:proofErr w:type="spellEnd"/>
          </w:p>
        </w:tc>
        <w:tc>
          <w:tcPr>
            <w:tcW w:w="276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Наименование и    </w:t>
            </w:r>
            <w:r w:rsidRPr="00212024">
              <w:rPr>
                <w:rFonts w:ascii="Times New Roman" w:hAnsi="Times New Roman"/>
                <w:sz w:val="24"/>
                <w:szCs w:val="24"/>
              </w:rPr>
              <w:br/>
              <w:t xml:space="preserve">   организационно-   </w:t>
            </w:r>
            <w:r w:rsidRPr="00212024">
              <w:rPr>
                <w:rFonts w:ascii="Times New Roman" w:hAnsi="Times New Roman"/>
                <w:sz w:val="24"/>
                <w:szCs w:val="24"/>
              </w:rPr>
              <w:br/>
              <w:t xml:space="preserve">   правовая форма    </w:t>
            </w:r>
            <w:r w:rsidRPr="00212024">
              <w:rPr>
                <w:rFonts w:ascii="Times New Roman" w:hAnsi="Times New Roman"/>
                <w:sz w:val="24"/>
                <w:szCs w:val="24"/>
              </w:rPr>
              <w:br/>
              <w:t xml:space="preserve">   организации </w:t>
            </w:r>
            <w:hyperlink w:anchor="Par726" w:history="1">
              <w:r w:rsidRPr="00212024">
                <w:rPr>
                  <w:rFonts w:ascii="Times New Roman" w:hAnsi="Times New Roman"/>
                  <w:sz w:val="24"/>
                  <w:szCs w:val="24"/>
                </w:rPr>
                <w:t>&lt;1&gt;</w:t>
              </w:r>
            </w:hyperlink>
          </w:p>
        </w:tc>
        <w:tc>
          <w:tcPr>
            <w:tcW w:w="192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Место     </w:t>
            </w:r>
            <w:r w:rsidRPr="00212024">
              <w:rPr>
                <w:rFonts w:ascii="Times New Roman" w:hAnsi="Times New Roman"/>
                <w:sz w:val="24"/>
                <w:szCs w:val="24"/>
              </w:rPr>
              <w:br/>
              <w:t xml:space="preserve">  нахождения  </w:t>
            </w:r>
            <w:r w:rsidRPr="00212024">
              <w:rPr>
                <w:rFonts w:ascii="Times New Roman" w:hAnsi="Times New Roman"/>
                <w:sz w:val="24"/>
                <w:szCs w:val="24"/>
              </w:rPr>
              <w:br/>
              <w:t xml:space="preserve"> организации  </w:t>
            </w:r>
            <w:r w:rsidRPr="00212024">
              <w:rPr>
                <w:rFonts w:ascii="Times New Roman" w:hAnsi="Times New Roman"/>
                <w:sz w:val="24"/>
                <w:szCs w:val="24"/>
              </w:rPr>
              <w:br/>
              <w:t xml:space="preserve">   (адрес)    </w:t>
            </w:r>
          </w:p>
        </w:tc>
        <w:tc>
          <w:tcPr>
            <w:tcW w:w="156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Уставный  </w:t>
            </w:r>
            <w:r w:rsidRPr="00212024">
              <w:rPr>
                <w:rFonts w:ascii="Times New Roman" w:hAnsi="Times New Roman"/>
                <w:sz w:val="24"/>
                <w:szCs w:val="24"/>
              </w:rPr>
              <w:br/>
              <w:t xml:space="preserve">  капитал  </w:t>
            </w:r>
            <w:r w:rsidRPr="00212024">
              <w:rPr>
                <w:rFonts w:ascii="Times New Roman" w:hAnsi="Times New Roman"/>
                <w:sz w:val="24"/>
                <w:szCs w:val="24"/>
              </w:rPr>
              <w:br/>
            </w:r>
            <w:hyperlink w:anchor="Par730" w:history="1">
              <w:r w:rsidRPr="00212024">
                <w:rPr>
                  <w:rFonts w:ascii="Times New Roman" w:hAnsi="Times New Roman"/>
                  <w:sz w:val="24"/>
                  <w:szCs w:val="24"/>
                </w:rPr>
                <w:t>&lt;2&gt;</w:t>
              </w:r>
            </w:hyperlink>
            <w:r w:rsidRPr="00212024">
              <w:rPr>
                <w:rFonts w:ascii="Times New Roman" w:hAnsi="Times New Roman"/>
                <w:sz w:val="24"/>
                <w:szCs w:val="24"/>
              </w:rPr>
              <w:br/>
              <w:t xml:space="preserve"> (рублей)  </w:t>
            </w:r>
          </w:p>
        </w:tc>
        <w:tc>
          <w:tcPr>
            <w:tcW w:w="120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Доля  </w:t>
            </w:r>
            <w:r w:rsidRPr="00212024">
              <w:rPr>
                <w:rFonts w:ascii="Times New Roman" w:hAnsi="Times New Roman"/>
                <w:sz w:val="24"/>
                <w:szCs w:val="24"/>
              </w:rPr>
              <w:br/>
              <w:t xml:space="preserve">участия </w:t>
            </w:r>
            <w:r w:rsidRPr="00212024">
              <w:rPr>
                <w:rFonts w:ascii="Times New Roman" w:hAnsi="Times New Roman"/>
                <w:sz w:val="24"/>
                <w:szCs w:val="24"/>
              </w:rPr>
              <w:br/>
            </w:r>
            <w:hyperlink w:anchor="Par734" w:history="1">
              <w:r w:rsidRPr="00212024">
                <w:rPr>
                  <w:rFonts w:ascii="Times New Roman" w:hAnsi="Times New Roman"/>
                  <w:sz w:val="24"/>
                  <w:szCs w:val="24"/>
                </w:rPr>
                <w:t>&lt;3&gt;</w:t>
              </w:r>
            </w:hyperlink>
          </w:p>
        </w:tc>
        <w:tc>
          <w:tcPr>
            <w:tcW w:w="1680" w:type="dxa"/>
            <w:gridSpan w:val="2"/>
            <w:tcBorders>
              <w:top w:val="single" w:sz="4" w:space="0" w:color="auto"/>
              <w:left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Основание</w:t>
            </w:r>
            <w:r w:rsidRPr="00212024">
              <w:rPr>
                <w:rFonts w:ascii="Times New Roman" w:hAnsi="Times New Roman"/>
                <w:sz w:val="24"/>
                <w:szCs w:val="24"/>
              </w:rPr>
              <w:br/>
              <w:t xml:space="preserve">  участия</w:t>
            </w:r>
            <w:r w:rsidRPr="00212024">
              <w:rPr>
                <w:rFonts w:ascii="Times New Roman" w:hAnsi="Times New Roman"/>
                <w:sz w:val="24"/>
                <w:szCs w:val="24"/>
              </w:rPr>
              <w:br/>
            </w:r>
            <w:hyperlink w:anchor="Par737" w:history="1">
              <w:r w:rsidRPr="00212024">
                <w:rPr>
                  <w:rFonts w:ascii="Times New Roman" w:hAnsi="Times New Roman"/>
                  <w:sz w:val="24"/>
                  <w:szCs w:val="24"/>
                </w:rPr>
                <w:t>&lt;4&gt;</w:t>
              </w:r>
            </w:hyperlink>
          </w:p>
        </w:tc>
      </w:tr>
      <w:tr w:rsidR="00212024" w:rsidRPr="00212024" w:rsidTr="002C1C01">
        <w:tblPrEx>
          <w:tblCellMar>
            <w:top w:w="0" w:type="dxa"/>
            <w:bottom w:w="0" w:type="dxa"/>
          </w:tblCellMar>
        </w:tblPrEx>
        <w:trPr>
          <w:gridAfter w:val="1"/>
          <w:wAfter w:w="720" w:type="dxa"/>
          <w:tblCellSpacing w:w="5" w:type="nil"/>
        </w:trPr>
        <w:tc>
          <w:tcPr>
            <w:tcW w:w="600" w:type="dxa"/>
            <w:gridSpan w:val="2"/>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w:t>
            </w:r>
          </w:p>
        </w:tc>
        <w:tc>
          <w:tcPr>
            <w:tcW w:w="27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w:t>
            </w:r>
          </w:p>
        </w:tc>
        <w:tc>
          <w:tcPr>
            <w:tcW w:w="19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w:t>
            </w: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4     </w:t>
            </w:r>
          </w:p>
        </w:tc>
        <w:tc>
          <w:tcPr>
            <w:tcW w:w="12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5    </w:t>
            </w:r>
          </w:p>
        </w:tc>
        <w:tc>
          <w:tcPr>
            <w:tcW w:w="960" w:type="dxa"/>
            <w:tcBorders>
              <w:left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6</w:t>
            </w:r>
          </w:p>
        </w:tc>
      </w:tr>
      <w:tr w:rsidR="00212024" w:rsidRPr="00212024" w:rsidTr="002C1C01">
        <w:tblPrEx>
          <w:tblCellMar>
            <w:top w:w="0" w:type="dxa"/>
            <w:bottom w:w="0" w:type="dxa"/>
          </w:tblCellMar>
        </w:tblPrEx>
        <w:trPr>
          <w:tblCellSpacing w:w="5" w:type="nil"/>
        </w:trPr>
        <w:tc>
          <w:tcPr>
            <w:tcW w:w="150" w:type="dxa"/>
            <w:tcBorders>
              <w:top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p>
        </w:tc>
        <w:tc>
          <w:tcPr>
            <w:tcW w:w="9570" w:type="dxa"/>
            <w:gridSpan w:val="7"/>
            <w:tcBorders>
              <w:top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336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w:t>
            </w:r>
          </w:p>
        </w:tc>
        <w:tc>
          <w:tcPr>
            <w:tcW w:w="19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2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68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336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w:t>
            </w:r>
          </w:p>
        </w:tc>
        <w:tc>
          <w:tcPr>
            <w:tcW w:w="19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2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68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336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w:t>
            </w:r>
          </w:p>
        </w:tc>
        <w:tc>
          <w:tcPr>
            <w:tcW w:w="19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2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68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336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4.                       </w:t>
            </w:r>
          </w:p>
        </w:tc>
        <w:tc>
          <w:tcPr>
            <w:tcW w:w="19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2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68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336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5.                       </w:t>
            </w:r>
          </w:p>
        </w:tc>
        <w:tc>
          <w:tcPr>
            <w:tcW w:w="19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2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68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bl>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&lt;1</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полное  или  сокращенное  официальное  наименование</w:t>
      </w:r>
    </w:p>
    <w:p w:rsidR="00212024" w:rsidRPr="00212024" w:rsidRDefault="00212024" w:rsidP="00212024">
      <w:pPr>
        <w:pStyle w:val="aa"/>
        <w:rPr>
          <w:rFonts w:ascii="Times New Roman" w:hAnsi="Times New Roman"/>
          <w:sz w:val="24"/>
          <w:szCs w:val="24"/>
        </w:rPr>
      </w:pPr>
      <w:proofErr w:type="gramStart"/>
      <w:r w:rsidRPr="00212024">
        <w:rPr>
          <w:rFonts w:ascii="Times New Roman" w:hAnsi="Times New Roman"/>
          <w:sz w:val="24"/>
          <w:szCs w:val="24"/>
        </w:rPr>
        <w:t>организации  и  ее  организационно-правовая  форма  (акционерное  общество,</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общество  с  ограниченной  ответственностью, товарищество, </w:t>
      </w:r>
      <w:proofErr w:type="gramStart"/>
      <w:r w:rsidRPr="00212024">
        <w:rPr>
          <w:rFonts w:ascii="Times New Roman" w:hAnsi="Times New Roman"/>
          <w:sz w:val="24"/>
          <w:szCs w:val="24"/>
        </w:rPr>
        <w:t>производственный</w:t>
      </w:r>
      <w:proofErr w:type="gramEnd"/>
    </w:p>
    <w:p w:rsidR="00212024" w:rsidRPr="00212024" w:rsidRDefault="00212024" w:rsidP="00212024">
      <w:pPr>
        <w:pStyle w:val="aa"/>
        <w:rPr>
          <w:rFonts w:ascii="Times New Roman" w:hAnsi="Times New Roman"/>
          <w:sz w:val="24"/>
          <w:szCs w:val="24"/>
        </w:rPr>
      </w:pPr>
      <w:bookmarkStart w:id="27" w:name="Par668"/>
      <w:bookmarkEnd w:id="27"/>
      <w:r w:rsidRPr="00212024">
        <w:rPr>
          <w:rFonts w:ascii="Times New Roman" w:hAnsi="Times New Roman"/>
          <w:sz w:val="24"/>
          <w:szCs w:val="24"/>
        </w:rPr>
        <w:t>кооператив и др.).</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&lt;2&gt;  Уставный  капитал  указывается  согласно  учредительным документам</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организации   по  состоянию  на  отчетную  дату.  Для  уставных  капиталов,</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выраженных  в  иностранной валюте, уставный капитал указывается в рублях </w:t>
      </w:r>
      <w:proofErr w:type="gramStart"/>
      <w:r w:rsidRPr="00212024">
        <w:rPr>
          <w:rFonts w:ascii="Times New Roman" w:hAnsi="Times New Roman"/>
          <w:sz w:val="24"/>
          <w:szCs w:val="24"/>
        </w:rPr>
        <w:t>по</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курсу Банка России на отчетную дату.</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&lt;3&gt;  Доля  участия  выражается  в  процентах от уставного капитала. Для</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акционерных  обществ  указываются  также номинальная стоимость и количество</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акций.</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&lt;4</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основание  приобретения  доли  участия (учредительный</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договор, приватизация, покупка, мена, дарение, наследование и др.), а также</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реквизиты (дата, номер) соответствующего договора или акта.</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4.2. Иные ценные бумаги</w:t>
      </w:r>
    </w:p>
    <w:tbl>
      <w:tblPr>
        <w:tblW w:w="0" w:type="auto"/>
        <w:tblCellSpacing w:w="5" w:type="nil"/>
        <w:tblInd w:w="75" w:type="dxa"/>
        <w:tblLayout w:type="fixed"/>
        <w:tblCellMar>
          <w:left w:w="75" w:type="dxa"/>
          <w:right w:w="75" w:type="dxa"/>
        </w:tblCellMar>
        <w:tblLook w:val="0000"/>
      </w:tblPr>
      <w:tblGrid>
        <w:gridCol w:w="170"/>
        <w:gridCol w:w="450"/>
        <w:gridCol w:w="1320"/>
        <w:gridCol w:w="1920"/>
        <w:gridCol w:w="2400"/>
        <w:gridCol w:w="1560"/>
        <w:gridCol w:w="1080"/>
        <w:gridCol w:w="840"/>
      </w:tblGrid>
      <w:tr w:rsidR="00212024" w:rsidRPr="00212024" w:rsidTr="002C1C01">
        <w:tblPrEx>
          <w:tblCellMar>
            <w:top w:w="0" w:type="dxa"/>
            <w:bottom w:w="0" w:type="dxa"/>
          </w:tblCellMar>
        </w:tblPrEx>
        <w:trPr>
          <w:trHeight w:val="800"/>
          <w:tblCellSpacing w:w="5" w:type="nil"/>
        </w:trPr>
        <w:tc>
          <w:tcPr>
            <w:tcW w:w="600" w:type="dxa"/>
            <w:gridSpan w:val="2"/>
            <w:tcBorders>
              <w:top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N </w:t>
            </w:r>
            <w:r w:rsidRPr="00212024">
              <w:rPr>
                <w:rFonts w:ascii="Times New Roman" w:hAnsi="Times New Roman"/>
                <w:sz w:val="24"/>
                <w:szCs w:val="24"/>
              </w:rPr>
              <w:br/>
              <w:t xml:space="preserve"> </w:t>
            </w:r>
            <w:proofErr w:type="spellStart"/>
            <w:proofErr w:type="gramStart"/>
            <w:r w:rsidRPr="00212024">
              <w:rPr>
                <w:rFonts w:ascii="Times New Roman" w:hAnsi="Times New Roman"/>
                <w:sz w:val="24"/>
                <w:szCs w:val="24"/>
              </w:rPr>
              <w:t>п</w:t>
            </w:r>
            <w:proofErr w:type="spellEnd"/>
            <w:proofErr w:type="gramEnd"/>
            <w:r w:rsidRPr="00212024">
              <w:rPr>
                <w:rFonts w:ascii="Times New Roman" w:hAnsi="Times New Roman"/>
                <w:sz w:val="24"/>
                <w:szCs w:val="24"/>
              </w:rPr>
              <w:t>/</w:t>
            </w:r>
            <w:proofErr w:type="spellStart"/>
            <w:r w:rsidRPr="00212024">
              <w:rPr>
                <w:rFonts w:ascii="Times New Roman" w:hAnsi="Times New Roman"/>
                <w:sz w:val="24"/>
                <w:szCs w:val="24"/>
              </w:rPr>
              <w:t>п</w:t>
            </w:r>
            <w:proofErr w:type="spellEnd"/>
          </w:p>
        </w:tc>
        <w:tc>
          <w:tcPr>
            <w:tcW w:w="132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Вид   </w:t>
            </w:r>
            <w:r w:rsidRPr="00212024">
              <w:rPr>
                <w:rFonts w:ascii="Times New Roman" w:hAnsi="Times New Roman"/>
                <w:sz w:val="24"/>
                <w:szCs w:val="24"/>
              </w:rPr>
              <w:br/>
              <w:t xml:space="preserve"> ценной  </w:t>
            </w:r>
            <w:r w:rsidRPr="00212024">
              <w:rPr>
                <w:rFonts w:ascii="Times New Roman" w:hAnsi="Times New Roman"/>
                <w:sz w:val="24"/>
                <w:szCs w:val="24"/>
              </w:rPr>
              <w:br/>
              <w:t xml:space="preserve"> бумаги  </w:t>
            </w:r>
            <w:r w:rsidRPr="00212024">
              <w:rPr>
                <w:rFonts w:ascii="Times New Roman" w:hAnsi="Times New Roman"/>
                <w:sz w:val="24"/>
                <w:szCs w:val="24"/>
              </w:rPr>
              <w:br/>
            </w:r>
            <w:hyperlink w:anchor="Par772" w:history="1">
              <w:r w:rsidRPr="00212024">
                <w:rPr>
                  <w:rFonts w:ascii="Times New Roman" w:hAnsi="Times New Roman"/>
                  <w:sz w:val="24"/>
                  <w:szCs w:val="24"/>
                </w:rPr>
                <w:t>&lt;1&gt;</w:t>
              </w:r>
            </w:hyperlink>
          </w:p>
        </w:tc>
        <w:tc>
          <w:tcPr>
            <w:tcW w:w="192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Лицо,     </w:t>
            </w:r>
            <w:r w:rsidRPr="00212024">
              <w:rPr>
                <w:rFonts w:ascii="Times New Roman" w:hAnsi="Times New Roman"/>
                <w:sz w:val="24"/>
                <w:szCs w:val="24"/>
              </w:rPr>
              <w:br/>
              <w:t xml:space="preserve"> выпустившее  </w:t>
            </w:r>
            <w:r w:rsidRPr="00212024">
              <w:rPr>
                <w:rFonts w:ascii="Times New Roman" w:hAnsi="Times New Roman"/>
                <w:sz w:val="24"/>
                <w:szCs w:val="24"/>
              </w:rPr>
              <w:br/>
              <w:t xml:space="preserve">ценную бумагу </w:t>
            </w:r>
          </w:p>
        </w:tc>
        <w:tc>
          <w:tcPr>
            <w:tcW w:w="240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Номинальная    </w:t>
            </w:r>
            <w:r w:rsidRPr="00212024">
              <w:rPr>
                <w:rFonts w:ascii="Times New Roman" w:hAnsi="Times New Roman"/>
                <w:sz w:val="24"/>
                <w:szCs w:val="24"/>
              </w:rPr>
              <w:br/>
              <w:t xml:space="preserve">     величина     </w:t>
            </w:r>
            <w:r w:rsidRPr="00212024">
              <w:rPr>
                <w:rFonts w:ascii="Times New Roman" w:hAnsi="Times New Roman"/>
                <w:sz w:val="24"/>
                <w:szCs w:val="24"/>
              </w:rPr>
              <w:br/>
              <w:t xml:space="preserve">  обязательства   </w:t>
            </w:r>
            <w:r w:rsidRPr="00212024">
              <w:rPr>
                <w:rFonts w:ascii="Times New Roman" w:hAnsi="Times New Roman"/>
                <w:sz w:val="24"/>
                <w:szCs w:val="24"/>
              </w:rPr>
              <w:br/>
              <w:t xml:space="preserve">     (рублей)     </w:t>
            </w:r>
          </w:p>
        </w:tc>
        <w:tc>
          <w:tcPr>
            <w:tcW w:w="156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Общее   </w:t>
            </w:r>
            <w:r w:rsidRPr="00212024">
              <w:rPr>
                <w:rFonts w:ascii="Times New Roman" w:hAnsi="Times New Roman"/>
                <w:sz w:val="24"/>
                <w:szCs w:val="24"/>
              </w:rPr>
              <w:br/>
              <w:t xml:space="preserve">количество </w:t>
            </w:r>
          </w:p>
        </w:tc>
        <w:tc>
          <w:tcPr>
            <w:tcW w:w="1920" w:type="dxa"/>
            <w:gridSpan w:val="2"/>
            <w:tcBorders>
              <w:top w:val="single" w:sz="4" w:space="0" w:color="auto"/>
              <w:left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Общая</w:t>
            </w:r>
            <w:r w:rsidRPr="00212024">
              <w:rPr>
                <w:rFonts w:ascii="Times New Roman" w:hAnsi="Times New Roman"/>
                <w:sz w:val="24"/>
                <w:szCs w:val="24"/>
              </w:rPr>
              <w:br/>
              <w:t xml:space="preserve">  стоимость</w:t>
            </w:r>
            <w:r w:rsidRPr="00212024">
              <w:rPr>
                <w:rFonts w:ascii="Times New Roman" w:hAnsi="Times New Roman"/>
                <w:sz w:val="24"/>
                <w:szCs w:val="24"/>
              </w:rPr>
              <w:br/>
            </w:r>
            <w:hyperlink w:anchor="Par775" w:history="1">
              <w:r w:rsidRPr="00212024">
                <w:rPr>
                  <w:rFonts w:ascii="Times New Roman" w:hAnsi="Times New Roman"/>
                  <w:sz w:val="24"/>
                  <w:szCs w:val="24"/>
                </w:rPr>
                <w:t>&lt;2&gt;</w:t>
              </w:r>
            </w:hyperlink>
            <w:r w:rsidRPr="00212024">
              <w:rPr>
                <w:rFonts w:ascii="Times New Roman" w:hAnsi="Times New Roman"/>
                <w:sz w:val="24"/>
                <w:szCs w:val="24"/>
              </w:rPr>
              <w:t xml:space="preserve"> (рублей)</w:t>
            </w:r>
          </w:p>
        </w:tc>
      </w:tr>
      <w:tr w:rsidR="00212024" w:rsidRPr="00212024" w:rsidTr="002C1C01">
        <w:tblPrEx>
          <w:tblCellMar>
            <w:top w:w="0" w:type="dxa"/>
            <w:bottom w:w="0" w:type="dxa"/>
          </w:tblCellMar>
        </w:tblPrEx>
        <w:trPr>
          <w:gridAfter w:val="1"/>
          <w:wAfter w:w="840" w:type="dxa"/>
          <w:tblCellSpacing w:w="5" w:type="nil"/>
        </w:trPr>
        <w:tc>
          <w:tcPr>
            <w:tcW w:w="600" w:type="dxa"/>
            <w:gridSpan w:val="2"/>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w:t>
            </w:r>
          </w:p>
        </w:tc>
        <w:tc>
          <w:tcPr>
            <w:tcW w:w="13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w:t>
            </w:r>
          </w:p>
        </w:tc>
        <w:tc>
          <w:tcPr>
            <w:tcW w:w="19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w:t>
            </w:r>
          </w:p>
        </w:tc>
        <w:tc>
          <w:tcPr>
            <w:tcW w:w="24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4         </w:t>
            </w: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5     </w:t>
            </w:r>
          </w:p>
        </w:tc>
        <w:tc>
          <w:tcPr>
            <w:tcW w:w="1080" w:type="dxa"/>
            <w:tcBorders>
              <w:left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6</w:t>
            </w:r>
          </w:p>
        </w:tc>
      </w:tr>
      <w:tr w:rsidR="00212024" w:rsidRPr="00212024" w:rsidTr="002C1C01">
        <w:tblPrEx>
          <w:tblCellMar>
            <w:top w:w="0" w:type="dxa"/>
            <w:bottom w:w="0" w:type="dxa"/>
          </w:tblCellMar>
        </w:tblPrEx>
        <w:trPr>
          <w:tblCellSpacing w:w="5" w:type="nil"/>
        </w:trPr>
        <w:tc>
          <w:tcPr>
            <w:tcW w:w="150" w:type="dxa"/>
            <w:tcBorders>
              <w:top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p>
        </w:tc>
        <w:tc>
          <w:tcPr>
            <w:tcW w:w="9570" w:type="dxa"/>
            <w:gridSpan w:val="7"/>
            <w:tcBorders>
              <w:top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192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w:t>
            </w:r>
          </w:p>
        </w:tc>
        <w:tc>
          <w:tcPr>
            <w:tcW w:w="19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4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92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192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bookmarkStart w:id="28" w:name="Par694"/>
            <w:bookmarkEnd w:id="28"/>
            <w:r w:rsidRPr="00212024">
              <w:rPr>
                <w:rFonts w:ascii="Times New Roman" w:hAnsi="Times New Roman"/>
                <w:sz w:val="24"/>
                <w:szCs w:val="24"/>
              </w:rPr>
              <w:t xml:space="preserve"> 2.           </w:t>
            </w:r>
          </w:p>
        </w:tc>
        <w:tc>
          <w:tcPr>
            <w:tcW w:w="19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4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92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192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bookmarkStart w:id="29" w:name="Par696"/>
            <w:bookmarkEnd w:id="29"/>
            <w:r w:rsidRPr="00212024">
              <w:rPr>
                <w:rFonts w:ascii="Times New Roman" w:hAnsi="Times New Roman"/>
                <w:sz w:val="24"/>
                <w:szCs w:val="24"/>
              </w:rPr>
              <w:t xml:space="preserve"> 3.           </w:t>
            </w:r>
          </w:p>
        </w:tc>
        <w:tc>
          <w:tcPr>
            <w:tcW w:w="19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4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92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192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4.           </w:t>
            </w:r>
          </w:p>
        </w:tc>
        <w:tc>
          <w:tcPr>
            <w:tcW w:w="19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4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92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192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bookmarkStart w:id="30" w:name="Par700"/>
            <w:bookmarkEnd w:id="30"/>
            <w:r w:rsidRPr="00212024">
              <w:rPr>
                <w:rFonts w:ascii="Times New Roman" w:hAnsi="Times New Roman"/>
                <w:sz w:val="24"/>
                <w:szCs w:val="24"/>
              </w:rPr>
              <w:t xml:space="preserve"> 5.           </w:t>
            </w:r>
          </w:p>
        </w:tc>
        <w:tc>
          <w:tcPr>
            <w:tcW w:w="19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4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92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192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bookmarkStart w:id="31" w:name="Par702"/>
            <w:bookmarkEnd w:id="31"/>
            <w:r w:rsidRPr="00212024">
              <w:rPr>
                <w:rFonts w:ascii="Times New Roman" w:hAnsi="Times New Roman"/>
                <w:sz w:val="24"/>
                <w:szCs w:val="24"/>
              </w:rPr>
              <w:t xml:space="preserve"> 6.           </w:t>
            </w:r>
          </w:p>
        </w:tc>
        <w:tc>
          <w:tcPr>
            <w:tcW w:w="19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4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92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bl>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Итого   по   </w:t>
      </w:r>
      <w:hyperlink w:anchor="Par700" w:history="1">
        <w:r w:rsidRPr="00212024">
          <w:rPr>
            <w:rFonts w:ascii="Times New Roman" w:hAnsi="Times New Roman"/>
            <w:sz w:val="24"/>
            <w:szCs w:val="24"/>
          </w:rPr>
          <w:t>разделу   4</w:t>
        </w:r>
      </w:hyperlink>
      <w:r w:rsidRPr="00212024">
        <w:rPr>
          <w:rFonts w:ascii="Times New Roman" w:hAnsi="Times New Roman"/>
          <w:sz w:val="24"/>
          <w:szCs w:val="24"/>
        </w:rPr>
        <w:t xml:space="preserve">   "Сведения   о   ценных   бумагах"  </w:t>
      </w:r>
      <w:proofErr w:type="gramStart"/>
      <w:r w:rsidRPr="00212024">
        <w:rPr>
          <w:rFonts w:ascii="Times New Roman" w:hAnsi="Times New Roman"/>
          <w:sz w:val="24"/>
          <w:szCs w:val="24"/>
        </w:rPr>
        <w:t>суммарная</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декларированная стоимость ценных бумаг, включая доли участия </w:t>
      </w:r>
      <w:proofErr w:type="gramStart"/>
      <w:r w:rsidRPr="00212024">
        <w:rPr>
          <w:rFonts w:ascii="Times New Roman" w:hAnsi="Times New Roman"/>
          <w:sz w:val="24"/>
          <w:szCs w:val="24"/>
        </w:rPr>
        <w:t>в</w:t>
      </w:r>
      <w:proofErr w:type="gramEnd"/>
      <w:r w:rsidRPr="00212024">
        <w:rPr>
          <w:rFonts w:ascii="Times New Roman" w:hAnsi="Times New Roman"/>
          <w:sz w:val="24"/>
          <w:szCs w:val="24"/>
        </w:rPr>
        <w:t xml:space="preserve"> коммерческих</w:t>
      </w:r>
    </w:p>
    <w:p w:rsidR="00212024" w:rsidRPr="00212024" w:rsidRDefault="00212024" w:rsidP="00212024">
      <w:pPr>
        <w:pStyle w:val="aa"/>
        <w:rPr>
          <w:rFonts w:ascii="Times New Roman" w:hAnsi="Times New Roman"/>
          <w:sz w:val="24"/>
          <w:szCs w:val="24"/>
        </w:rPr>
      </w:pPr>
      <w:proofErr w:type="gramStart"/>
      <w:r w:rsidRPr="00212024">
        <w:rPr>
          <w:rFonts w:ascii="Times New Roman" w:hAnsi="Times New Roman"/>
          <w:sz w:val="24"/>
          <w:szCs w:val="24"/>
        </w:rPr>
        <w:t>организациях</w:t>
      </w:r>
      <w:proofErr w:type="gramEnd"/>
      <w:r w:rsidRPr="00212024">
        <w:rPr>
          <w:rFonts w:ascii="Times New Roman" w:hAnsi="Times New Roman"/>
          <w:sz w:val="24"/>
          <w:szCs w:val="24"/>
        </w:rPr>
        <w:t xml:space="preserve"> (рублей),</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__________________________________________________________________________.</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&lt;1</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все ценные бумаги по видам (облигации, векселя и др.),</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lastRenderedPageBreak/>
        <w:t xml:space="preserve">за  исключением  акций,  указанных в </w:t>
      </w:r>
      <w:hyperlink w:anchor="Par702" w:history="1">
        <w:r w:rsidRPr="00212024">
          <w:rPr>
            <w:rFonts w:ascii="Times New Roman" w:hAnsi="Times New Roman"/>
            <w:sz w:val="24"/>
            <w:szCs w:val="24"/>
          </w:rPr>
          <w:t>подразделе 4.1</w:t>
        </w:r>
      </w:hyperlink>
      <w:r w:rsidRPr="00212024">
        <w:rPr>
          <w:rFonts w:ascii="Times New Roman" w:hAnsi="Times New Roman"/>
          <w:sz w:val="24"/>
          <w:szCs w:val="24"/>
        </w:rPr>
        <w:t xml:space="preserve"> "Акции и иное участие </w:t>
      </w:r>
      <w:proofErr w:type="gramStart"/>
      <w:r w:rsidRPr="00212024">
        <w:rPr>
          <w:rFonts w:ascii="Times New Roman" w:hAnsi="Times New Roman"/>
          <w:sz w:val="24"/>
          <w:szCs w:val="24"/>
        </w:rPr>
        <w:t>в</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коммерческих </w:t>
      </w:r>
      <w:proofErr w:type="gramStart"/>
      <w:r w:rsidRPr="00212024">
        <w:rPr>
          <w:rFonts w:ascii="Times New Roman" w:hAnsi="Times New Roman"/>
          <w:sz w:val="24"/>
          <w:szCs w:val="24"/>
        </w:rPr>
        <w:t>организациях</w:t>
      </w:r>
      <w:proofErr w:type="gramEnd"/>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&lt;2</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казывается  общая  стоимость  ценных бумаг данного вида исходя из</w:t>
      </w:r>
    </w:p>
    <w:p w:rsidR="00212024" w:rsidRPr="00212024" w:rsidRDefault="00212024" w:rsidP="00212024">
      <w:pPr>
        <w:pStyle w:val="aa"/>
        <w:rPr>
          <w:rFonts w:ascii="Times New Roman" w:hAnsi="Times New Roman"/>
          <w:sz w:val="24"/>
          <w:szCs w:val="24"/>
        </w:rPr>
      </w:pPr>
      <w:proofErr w:type="gramStart"/>
      <w:r w:rsidRPr="00212024">
        <w:rPr>
          <w:rFonts w:ascii="Times New Roman" w:hAnsi="Times New Roman"/>
          <w:sz w:val="24"/>
          <w:szCs w:val="24"/>
        </w:rPr>
        <w:t>стоимости их приобретения (а если ее нельзя определить - исходя из рыночной</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стоимости  или  номинальной  стоимости).  Для  обязательств,  выраженных  </w:t>
      </w:r>
      <w:proofErr w:type="gramStart"/>
      <w:r w:rsidRPr="00212024">
        <w:rPr>
          <w:rFonts w:ascii="Times New Roman" w:hAnsi="Times New Roman"/>
          <w:sz w:val="24"/>
          <w:szCs w:val="24"/>
        </w:rPr>
        <w:t>в</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иностранной валюте, стоимость указывается в рублях по курсу Банка России </w:t>
      </w:r>
      <w:proofErr w:type="gramStart"/>
      <w:r w:rsidRPr="00212024">
        <w:rPr>
          <w:rFonts w:ascii="Times New Roman" w:hAnsi="Times New Roman"/>
          <w:sz w:val="24"/>
          <w:szCs w:val="24"/>
        </w:rPr>
        <w:t>на</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отчетную дату.</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Раздел 5. Сведения об обязательствах имущественного характера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5.1. Объекты недвижимого имущества, находящиеся в пользовании </w:t>
      </w:r>
      <w:hyperlink r:id="rId15" w:history="1">
        <w:r w:rsidRPr="00212024">
          <w:rPr>
            <w:rFonts w:ascii="Times New Roman" w:hAnsi="Times New Roman"/>
            <w:sz w:val="24"/>
            <w:szCs w:val="24"/>
          </w:rPr>
          <w:t>&lt;1&gt;</w:t>
        </w:r>
      </w:hyperlink>
    </w:p>
    <w:tbl>
      <w:tblPr>
        <w:tblW w:w="0" w:type="auto"/>
        <w:tblCellSpacing w:w="5" w:type="nil"/>
        <w:tblInd w:w="75" w:type="dxa"/>
        <w:tblLayout w:type="fixed"/>
        <w:tblCellMar>
          <w:left w:w="75" w:type="dxa"/>
          <w:right w:w="75" w:type="dxa"/>
        </w:tblCellMar>
        <w:tblLook w:val="0000"/>
      </w:tblPr>
      <w:tblGrid>
        <w:gridCol w:w="170"/>
        <w:gridCol w:w="570"/>
        <w:gridCol w:w="1440"/>
        <w:gridCol w:w="2040"/>
        <w:gridCol w:w="2040"/>
        <w:gridCol w:w="1800"/>
        <w:gridCol w:w="960"/>
        <w:gridCol w:w="720"/>
      </w:tblGrid>
      <w:tr w:rsidR="00212024" w:rsidRPr="00212024" w:rsidTr="002C1C01">
        <w:tblPrEx>
          <w:tblCellMar>
            <w:top w:w="0" w:type="dxa"/>
            <w:bottom w:w="0" w:type="dxa"/>
          </w:tblCellMar>
        </w:tblPrEx>
        <w:trPr>
          <w:trHeight w:val="600"/>
          <w:tblCellSpacing w:w="5" w:type="nil"/>
        </w:trPr>
        <w:tc>
          <w:tcPr>
            <w:tcW w:w="720" w:type="dxa"/>
            <w:gridSpan w:val="2"/>
            <w:tcBorders>
              <w:top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N  </w:t>
            </w:r>
            <w:r w:rsidRPr="00212024">
              <w:rPr>
                <w:rFonts w:ascii="Times New Roman" w:hAnsi="Times New Roman"/>
                <w:sz w:val="24"/>
                <w:szCs w:val="24"/>
              </w:rPr>
              <w:br/>
              <w:t xml:space="preserve"> </w:t>
            </w:r>
            <w:proofErr w:type="spellStart"/>
            <w:proofErr w:type="gramStart"/>
            <w:r w:rsidRPr="00212024">
              <w:rPr>
                <w:rFonts w:ascii="Times New Roman" w:hAnsi="Times New Roman"/>
                <w:sz w:val="24"/>
                <w:szCs w:val="24"/>
              </w:rPr>
              <w:t>п</w:t>
            </w:r>
            <w:proofErr w:type="spellEnd"/>
            <w:proofErr w:type="gramEnd"/>
            <w:r w:rsidRPr="00212024">
              <w:rPr>
                <w:rFonts w:ascii="Times New Roman" w:hAnsi="Times New Roman"/>
                <w:sz w:val="24"/>
                <w:szCs w:val="24"/>
              </w:rPr>
              <w:t>/</w:t>
            </w:r>
            <w:proofErr w:type="spellStart"/>
            <w:r w:rsidRPr="00212024">
              <w:rPr>
                <w:rFonts w:ascii="Times New Roman" w:hAnsi="Times New Roman"/>
                <w:sz w:val="24"/>
                <w:szCs w:val="24"/>
              </w:rPr>
              <w:t>п</w:t>
            </w:r>
            <w:proofErr w:type="spellEnd"/>
            <w:r w:rsidRPr="00212024">
              <w:rPr>
                <w:rFonts w:ascii="Times New Roman" w:hAnsi="Times New Roman"/>
                <w:sz w:val="24"/>
                <w:szCs w:val="24"/>
              </w:rPr>
              <w:t xml:space="preserve"> </w:t>
            </w:r>
          </w:p>
        </w:tc>
        <w:tc>
          <w:tcPr>
            <w:tcW w:w="144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Вид    </w:t>
            </w:r>
            <w:r w:rsidRPr="00212024">
              <w:rPr>
                <w:rFonts w:ascii="Times New Roman" w:hAnsi="Times New Roman"/>
                <w:sz w:val="24"/>
                <w:szCs w:val="24"/>
              </w:rPr>
              <w:br/>
              <w:t xml:space="preserve">имущества </w:t>
            </w:r>
            <w:r w:rsidRPr="00212024">
              <w:rPr>
                <w:rFonts w:ascii="Times New Roman" w:hAnsi="Times New Roman"/>
                <w:sz w:val="24"/>
                <w:szCs w:val="24"/>
              </w:rPr>
              <w:br/>
            </w:r>
            <w:hyperlink r:id="rId16" w:history="1">
              <w:r w:rsidRPr="00212024">
                <w:rPr>
                  <w:rFonts w:ascii="Times New Roman" w:hAnsi="Times New Roman"/>
                  <w:sz w:val="24"/>
                  <w:szCs w:val="24"/>
                </w:rPr>
                <w:t>&lt;2&gt;</w:t>
              </w:r>
            </w:hyperlink>
          </w:p>
        </w:tc>
        <w:tc>
          <w:tcPr>
            <w:tcW w:w="204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Вид и сроки  </w:t>
            </w:r>
            <w:r w:rsidRPr="00212024">
              <w:rPr>
                <w:rFonts w:ascii="Times New Roman" w:hAnsi="Times New Roman"/>
                <w:sz w:val="24"/>
                <w:szCs w:val="24"/>
              </w:rPr>
              <w:br/>
              <w:t xml:space="preserve">  пользования  </w:t>
            </w:r>
            <w:r w:rsidRPr="00212024">
              <w:rPr>
                <w:rFonts w:ascii="Times New Roman" w:hAnsi="Times New Roman"/>
                <w:sz w:val="24"/>
                <w:szCs w:val="24"/>
              </w:rPr>
              <w:br/>
            </w:r>
            <w:hyperlink r:id="rId17" w:history="1">
              <w:r w:rsidRPr="00212024">
                <w:rPr>
                  <w:rFonts w:ascii="Times New Roman" w:hAnsi="Times New Roman"/>
                  <w:sz w:val="24"/>
                  <w:szCs w:val="24"/>
                </w:rPr>
                <w:t>&lt;3&gt;</w:t>
              </w:r>
            </w:hyperlink>
          </w:p>
        </w:tc>
        <w:tc>
          <w:tcPr>
            <w:tcW w:w="204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Основание   </w:t>
            </w:r>
            <w:r w:rsidRPr="00212024">
              <w:rPr>
                <w:rFonts w:ascii="Times New Roman" w:hAnsi="Times New Roman"/>
                <w:sz w:val="24"/>
                <w:szCs w:val="24"/>
              </w:rPr>
              <w:br/>
              <w:t xml:space="preserve">  пользования  </w:t>
            </w:r>
            <w:r w:rsidRPr="00212024">
              <w:rPr>
                <w:rFonts w:ascii="Times New Roman" w:hAnsi="Times New Roman"/>
                <w:sz w:val="24"/>
                <w:szCs w:val="24"/>
              </w:rPr>
              <w:br/>
            </w:r>
            <w:hyperlink r:id="rId18" w:history="1">
              <w:r w:rsidRPr="00212024">
                <w:rPr>
                  <w:rFonts w:ascii="Times New Roman" w:hAnsi="Times New Roman"/>
                  <w:sz w:val="24"/>
                  <w:szCs w:val="24"/>
                </w:rPr>
                <w:t>&lt;4&gt;</w:t>
              </w:r>
            </w:hyperlink>
          </w:p>
        </w:tc>
        <w:tc>
          <w:tcPr>
            <w:tcW w:w="180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Место    </w:t>
            </w:r>
            <w:r w:rsidRPr="00212024">
              <w:rPr>
                <w:rFonts w:ascii="Times New Roman" w:hAnsi="Times New Roman"/>
                <w:sz w:val="24"/>
                <w:szCs w:val="24"/>
              </w:rPr>
              <w:br/>
              <w:t xml:space="preserve"> нахождения  </w:t>
            </w:r>
            <w:r w:rsidRPr="00212024">
              <w:rPr>
                <w:rFonts w:ascii="Times New Roman" w:hAnsi="Times New Roman"/>
                <w:sz w:val="24"/>
                <w:szCs w:val="24"/>
              </w:rPr>
              <w:br/>
              <w:t xml:space="preserve">   (адрес)   </w:t>
            </w:r>
          </w:p>
        </w:tc>
        <w:tc>
          <w:tcPr>
            <w:tcW w:w="1680" w:type="dxa"/>
            <w:gridSpan w:val="2"/>
            <w:tcBorders>
              <w:top w:val="single" w:sz="4" w:space="0" w:color="auto"/>
              <w:left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Площадь</w:t>
            </w:r>
            <w:r w:rsidRPr="00212024">
              <w:rPr>
                <w:rFonts w:ascii="Times New Roman" w:hAnsi="Times New Roman"/>
                <w:sz w:val="24"/>
                <w:szCs w:val="24"/>
              </w:rPr>
              <w:br/>
              <w:t xml:space="preserve">   (кв.</w:t>
            </w:r>
            <w:r w:rsidRPr="00212024">
              <w:rPr>
                <w:rFonts w:ascii="Times New Roman" w:hAnsi="Times New Roman"/>
                <w:sz w:val="24"/>
                <w:szCs w:val="24"/>
              </w:rPr>
              <w:br/>
              <w:t xml:space="preserve">  метров)</w:t>
            </w:r>
          </w:p>
        </w:tc>
      </w:tr>
      <w:tr w:rsidR="00212024" w:rsidRPr="00212024" w:rsidTr="002C1C01">
        <w:tblPrEx>
          <w:tblCellMar>
            <w:top w:w="0" w:type="dxa"/>
            <w:bottom w:w="0" w:type="dxa"/>
          </w:tblCellMar>
        </w:tblPrEx>
        <w:trPr>
          <w:gridAfter w:val="1"/>
          <w:wAfter w:w="720" w:type="dxa"/>
          <w:tblCellSpacing w:w="5" w:type="nil"/>
        </w:trPr>
        <w:tc>
          <w:tcPr>
            <w:tcW w:w="720" w:type="dxa"/>
            <w:gridSpan w:val="2"/>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w:t>
            </w:r>
          </w:p>
        </w:tc>
        <w:tc>
          <w:tcPr>
            <w:tcW w:w="14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4       </w:t>
            </w:r>
          </w:p>
        </w:tc>
        <w:tc>
          <w:tcPr>
            <w:tcW w:w="18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5      </w:t>
            </w:r>
          </w:p>
        </w:tc>
        <w:tc>
          <w:tcPr>
            <w:tcW w:w="960" w:type="dxa"/>
            <w:tcBorders>
              <w:left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6</w:t>
            </w:r>
          </w:p>
        </w:tc>
      </w:tr>
      <w:tr w:rsidR="00212024" w:rsidRPr="00212024" w:rsidTr="002C1C01">
        <w:tblPrEx>
          <w:tblCellMar>
            <w:top w:w="0" w:type="dxa"/>
            <w:bottom w:w="0" w:type="dxa"/>
          </w:tblCellMar>
        </w:tblPrEx>
        <w:trPr>
          <w:tblCellSpacing w:w="5" w:type="nil"/>
        </w:trPr>
        <w:tc>
          <w:tcPr>
            <w:tcW w:w="150" w:type="dxa"/>
            <w:tcBorders>
              <w:top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p>
        </w:tc>
        <w:tc>
          <w:tcPr>
            <w:tcW w:w="9570" w:type="dxa"/>
            <w:gridSpan w:val="7"/>
            <w:tcBorders>
              <w:top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216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8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68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216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8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68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216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bookmarkStart w:id="32" w:name="Par737"/>
            <w:bookmarkEnd w:id="32"/>
            <w:r w:rsidRPr="00212024">
              <w:rPr>
                <w:rFonts w:ascii="Times New Roman" w:hAnsi="Times New Roman"/>
                <w:sz w:val="24"/>
                <w:szCs w:val="24"/>
              </w:rPr>
              <w:t xml:space="preserve">  3.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8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68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bl>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&lt;1</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по состоянию на отчетную дату.</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&lt;2</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казывается  вид  недвижимого  имущества (земельный участок, жилой</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дом, дача и др.).</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&lt;3</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вид  пользования (аренда, безвозмездное пользование и</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др.) и сроки пользования.</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&lt;4</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основание   пользования   (договор,   фактическое</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предоставление  и другие), а также реквизиты (дата, номер) </w:t>
      </w:r>
      <w:proofErr w:type="gramStart"/>
      <w:r w:rsidRPr="00212024">
        <w:rPr>
          <w:rFonts w:ascii="Times New Roman" w:hAnsi="Times New Roman"/>
          <w:sz w:val="24"/>
          <w:szCs w:val="24"/>
        </w:rPr>
        <w:t>соответствующего</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договора или акта.</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5.2. Прочие обязательства </w:t>
      </w:r>
      <w:hyperlink r:id="rId19" w:history="1">
        <w:r w:rsidRPr="00212024">
          <w:rPr>
            <w:rFonts w:ascii="Times New Roman" w:hAnsi="Times New Roman"/>
            <w:sz w:val="24"/>
            <w:szCs w:val="24"/>
          </w:rPr>
          <w:t>&lt;1&gt;</w:t>
        </w:r>
      </w:hyperlink>
    </w:p>
    <w:tbl>
      <w:tblPr>
        <w:tblW w:w="0" w:type="auto"/>
        <w:tblCellSpacing w:w="5" w:type="nil"/>
        <w:tblInd w:w="75" w:type="dxa"/>
        <w:tblLayout w:type="fixed"/>
        <w:tblCellMar>
          <w:left w:w="75" w:type="dxa"/>
          <w:right w:w="75" w:type="dxa"/>
        </w:tblCellMar>
        <w:tblLook w:val="0000"/>
      </w:tblPr>
      <w:tblGrid>
        <w:gridCol w:w="170"/>
        <w:gridCol w:w="450"/>
        <w:gridCol w:w="1800"/>
        <w:gridCol w:w="1320"/>
        <w:gridCol w:w="1800"/>
        <w:gridCol w:w="1920"/>
        <w:gridCol w:w="1320"/>
        <w:gridCol w:w="960"/>
      </w:tblGrid>
      <w:tr w:rsidR="00212024" w:rsidRPr="00212024" w:rsidTr="002C1C01">
        <w:tblPrEx>
          <w:tblCellMar>
            <w:top w:w="0" w:type="dxa"/>
            <w:bottom w:w="0" w:type="dxa"/>
          </w:tblCellMar>
        </w:tblPrEx>
        <w:trPr>
          <w:trHeight w:val="600"/>
          <w:tblCellSpacing w:w="5" w:type="nil"/>
        </w:trPr>
        <w:tc>
          <w:tcPr>
            <w:tcW w:w="600" w:type="dxa"/>
            <w:gridSpan w:val="2"/>
            <w:tcBorders>
              <w:top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N </w:t>
            </w:r>
            <w:r w:rsidRPr="00212024">
              <w:rPr>
                <w:rFonts w:ascii="Times New Roman" w:hAnsi="Times New Roman"/>
                <w:sz w:val="24"/>
                <w:szCs w:val="24"/>
              </w:rPr>
              <w:br/>
              <w:t xml:space="preserve"> </w:t>
            </w:r>
            <w:proofErr w:type="spellStart"/>
            <w:proofErr w:type="gramStart"/>
            <w:r w:rsidRPr="00212024">
              <w:rPr>
                <w:rFonts w:ascii="Times New Roman" w:hAnsi="Times New Roman"/>
                <w:sz w:val="24"/>
                <w:szCs w:val="24"/>
              </w:rPr>
              <w:t>п</w:t>
            </w:r>
            <w:proofErr w:type="spellEnd"/>
            <w:proofErr w:type="gramEnd"/>
            <w:r w:rsidRPr="00212024">
              <w:rPr>
                <w:rFonts w:ascii="Times New Roman" w:hAnsi="Times New Roman"/>
                <w:sz w:val="24"/>
                <w:szCs w:val="24"/>
              </w:rPr>
              <w:t>/</w:t>
            </w:r>
            <w:proofErr w:type="spellStart"/>
            <w:r w:rsidRPr="00212024">
              <w:rPr>
                <w:rFonts w:ascii="Times New Roman" w:hAnsi="Times New Roman"/>
                <w:sz w:val="24"/>
                <w:szCs w:val="24"/>
              </w:rPr>
              <w:t>п</w:t>
            </w:r>
            <w:proofErr w:type="spellEnd"/>
          </w:p>
        </w:tc>
        <w:tc>
          <w:tcPr>
            <w:tcW w:w="180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Содержание  </w:t>
            </w:r>
            <w:r w:rsidRPr="00212024">
              <w:rPr>
                <w:rFonts w:ascii="Times New Roman" w:hAnsi="Times New Roman"/>
                <w:sz w:val="24"/>
                <w:szCs w:val="24"/>
              </w:rPr>
              <w:br/>
              <w:t>обязательства</w:t>
            </w:r>
            <w:r w:rsidRPr="00212024">
              <w:rPr>
                <w:rFonts w:ascii="Times New Roman" w:hAnsi="Times New Roman"/>
                <w:sz w:val="24"/>
                <w:szCs w:val="24"/>
              </w:rPr>
              <w:br/>
            </w:r>
            <w:hyperlink r:id="rId20" w:history="1">
              <w:r w:rsidRPr="00212024">
                <w:rPr>
                  <w:rFonts w:ascii="Times New Roman" w:hAnsi="Times New Roman"/>
                  <w:sz w:val="24"/>
                  <w:szCs w:val="24"/>
                </w:rPr>
                <w:t>&lt;2&gt;</w:t>
              </w:r>
            </w:hyperlink>
          </w:p>
        </w:tc>
        <w:tc>
          <w:tcPr>
            <w:tcW w:w="132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Кредитор </w:t>
            </w:r>
            <w:r w:rsidRPr="00212024">
              <w:rPr>
                <w:rFonts w:ascii="Times New Roman" w:hAnsi="Times New Roman"/>
                <w:sz w:val="24"/>
                <w:szCs w:val="24"/>
              </w:rPr>
              <w:br/>
              <w:t>(должник)</w:t>
            </w:r>
            <w:r w:rsidRPr="00212024">
              <w:rPr>
                <w:rFonts w:ascii="Times New Roman" w:hAnsi="Times New Roman"/>
                <w:sz w:val="24"/>
                <w:szCs w:val="24"/>
              </w:rPr>
              <w:br/>
            </w:r>
            <w:hyperlink r:id="rId21" w:history="1">
              <w:r w:rsidRPr="00212024">
                <w:rPr>
                  <w:rFonts w:ascii="Times New Roman" w:hAnsi="Times New Roman"/>
                  <w:sz w:val="24"/>
                  <w:szCs w:val="24"/>
                </w:rPr>
                <w:t>&lt;3&gt;</w:t>
              </w:r>
            </w:hyperlink>
          </w:p>
        </w:tc>
        <w:tc>
          <w:tcPr>
            <w:tcW w:w="180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Основание  </w:t>
            </w:r>
            <w:r w:rsidRPr="00212024">
              <w:rPr>
                <w:rFonts w:ascii="Times New Roman" w:hAnsi="Times New Roman"/>
                <w:sz w:val="24"/>
                <w:szCs w:val="24"/>
              </w:rPr>
              <w:br/>
              <w:t>возникновения</w:t>
            </w:r>
            <w:r w:rsidRPr="00212024">
              <w:rPr>
                <w:rFonts w:ascii="Times New Roman" w:hAnsi="Times New Roman"/>
                <w:sz w:val="24"/>
                <w:szCs w:val="24"/>
              </w:rPr>
              <w:br/>
            </w:r>
            <w:hyperlink r:id="rId22" w:history="1">
              <w:r w:rsidRPr="00212024">
                <w:rPr>
                  <w:rFonts w:ascii="Times New Roman" w:hAnsi="Times New Roman"/>
                  <w:sz w:val="24"/>
                  <w:szCs w:val="24"/>
                </w:rPr>
                <w:t>&lt;4&gt;</w:t>
              </w:r>
            </w:hyperlink>
          </w:p>
        </w:tc>
        <w:tc>
          <w:tcPr>
            <w:tcW w:w="192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Сумма     </w:t>
            </w:r>
            <w:r w:rsidRPr="00212024">
              <w:rPr>
                <w:rFonts w:ascii="Times New Roman" w:hAnsi="Times New Roman"/>
                <w:sz w:val="24"/>
                <w:szCs w:val="24"/>
              </w:rPr>
              <w:br/>
              <w:t xml:space="preserve">обязательства </w:t>
            </w:r>
            <w:r w:rsidRPr="00212024">
              <w:rPr>
                <w:rFonts w:ascii="Times New Roman" w:hAnsi="Times New Roman"/>
                <w:sz w:val="24"/>
                <w:szCs w:val="24"/>
              </w:rPr>
              <w:br/>
            </w:r>
            <w:hyperlink r:id="rId23" w:history="1">
              <w:r w:rsidRPr="00212024">
                <w:rPr>
                  <w:rFonts w:ascii="Times New Roman" w:hAnsi="Times New Roman"/>
                  <w:sz w:val="24"/>
                  <w:szCs w:val="24"/>
                </w:rPr>
                <w:t>&lt;5&gt;</w:t>
              </w:r>
            </w:hyperlink>
            <w:r w:rsidRPr="00212024">
              <w:rPr>
                <w:rFonts w:ascii="Times New Roman" w:hAnsi="Times New Roman"/>
                <w:sz w:val="24"/>
                <w:szCs w:val="24"/>
              </w:rPr>
              <w:t xml:space="preserve"> (рублей) </w:t>
            </w:r>
          </w:p>
        </w:tc>
        <w:tc>
          <w:tcPr>
            <w:tcW w:w="2280" w:type="dxa"/>
            <w:gridSpan w:val="2"/>
            <w:tcBorders>
              <w:top w:val="single" w:sz="4" w:space="0" w:color="auto"/>
              <w:left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Условия</w:t>
            </w:r>
            <w:r w:rsidRPr="00212024">
              <w:rPr>
                <w:rFonts w:ascii="Times New Roman" w:hAnsi="Times New Roman"/>
                <w:sz w:val="24"/>
                <w:szCs w:val="24"/>
              </w:rPr>
              <w:br/>
              <w:t xml:space="preserve">  обязательства</w:t>
            </w:r>
            <w:r w:rsidRPr="00212024">
              <w:rPr>
                <w:rFonts w:ascii="Times New Roman" w:hAnsi="Times New Roman"/>
                <w:sz w:val="24"/>
                <w:szCs w:val="24"/>
              </w:rPr>
              <w:br/>
            </w:r>
            <w:hyperlink r:id="rId24" w:history="1">
              <w:r w:rsidRPr="00212024">
                <w:rPr>
                  <w:rFonts w:ascii="Times New Roman" w:hAnsi="Times New Roman"/>
                  <w:sz w:val="24"/>
                  <w:szCs w:val="24"/>
                </w:rPr>
                <w:t>&lt;6&gt;</w:t>
              </w:r>
            </w:hyperlink>
          </w:p>
        </w:tc>
      </w:tr>
      <w:tr w:rsidR="00212024" w:rsidRPr="00212024" w:rsidTr="002C1C01">
        <w:tblPrEx>
          <w:tblCellMar>
            <w:top w:w="0" w:type="dxa"/>
            <w:bottom w:w="0" w:type="dxa"/>
          </w:tblCellMar>
        </w:tblPrEx>
        <w:trPr>
          <w:gridAfter w:val="1"/>
          <w:wAfter w:w="960" w:type="dxa"/>
          <w:tblCellSpacing w:w="5" w:type="nil"/>
        </w:trPr>
        <w:tc>
          <w:tcPr>
            <w:tcW w:w="600" w:type="dxa"/>
            <w:gridSpan w:val="2"/>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w:t>
            </w:r>
          </w:p>
        </w:tc>
        <w:tc>
          <w:tcPr>
            <w:tcW w:w="18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w:t>
            </w:r>
          </w:p>
        </w:tc>
        <w:tc>
          <w:tcPr>
            <w:tcW w:w="13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w:t>
            </w:r>
          </w:p>
        </w:tc>
        <w:tc>
          <w:tcPr>
            <w:tcW w:w="18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4      </w:t>
            </w:r>
          </w:p>
        </w:tc>
        <w:tc>
          <w:tcPr>
            <w:tcW w:w="19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5      </w:t>
            </w:r>
          </w:p>
        </w:tc>
        <w:tc>
          <w:tcPr>
            <w:tcW w:w="1320" w:type="dxa"/>
            <w:tcBorders>
              <w:left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6</w:t>
            </w:r>
          </w:p>
        </w:tc>
      </w:tr>
      <w:tr w:rsidR="00212024" w:rsidRPr="00212024" w:rsidTr="002C1C01">
        <w:tblPrEx>
          <w:tblCellMar>
            <w:top w:w="0" w:type="dxa"/>
            <w:bottom w:w="0" w:type="dxa"/>
          </w:tblCellMar>
        </w:tblPrEx>
        <w:trPr>
          <w:tblCellSpacing w:w="5" w:type="nil"/>
        </w:trPr>
        <w:tc>
          <w:tcPr>
            <w:tcW w:w="150" w:type="dxa"/>
            <w:tcBorders>
              <w:top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p>
        </w:tc>
        <w:tc>
          <w:tcPr>
            <w:tcW w:w="9570" w:type="dxa"/>
            <w:gridSpan w:val="7"/>
            <w:tcBorders>
              <w:top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240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w:t>
            </w:r>
          </w:p>
        </w:tc>
        <w:tc>
          <w:tcPr>
            <w:tcW w:w="13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8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9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28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240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w:t>
            </w:r>
          </w:p>
        </w:tc>
        <w:tc>
          <w:tcPr>
            <w:tcW w:w="13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8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9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28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240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w:t>
            </w:r>
          </w:p>
        </w:tc>
        <w:tc>
          <w:tcPr>
            <w:tcW w:w="13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8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9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28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bl>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Достоверность и полноту настоящих сведений подтверждаю.</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"__" _____________ 20__ г.    _____________________________________________</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(подпись лица, поступающего на </w:t>
      </w:r>
      <w:proofErr w:type="gramStart"/>
      <w:r w:rsidRPr="00212024">
        <w:rPr>
          <w:rFonts w:ascii="Times New Roman" w:hAnsi="Times New Roman"/>
          <w:sz w:val="24"/>
          <w:szCs w:val="24"/>
        </w:rPr>
        <w:t>работу</w:t>
      </w:r>
      <w:proofErr w:type="gramEnd"/>
      <w:r w:rsidRPr="00212024">
        <w:rPr>
          <w:rFonts w:ascii="Times New Roman" w:hAnsi="Times New Roman"/>
          <w:sz w:val="24"/>
          <w:szCs w:val="24"/>
        </w:rPr>
        <w:t xml:space="preserve"> на должность руководителя муниципального учреждения, представляющего сведения)</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bookmarkStart w:id="33" w:name="Par775"/>
      <w:bookmarkEnd w:id="33"/>
      <w:r w:rsidRPr="00212024">
        <w:rPr>
          <w:rFonts w:ascii="Times New Roman" w:hAnsi="Times New Roman"/>
          <w:sz w:val="24"/>
          <w:szCs w:val="24"/>
        </w:rPr>
        <w:t>__________________________________________________________________________.</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(ф.и.о. и подпись лица, принявшего справку)</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&lt;1</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имеющиеся на отчетную дату срочные обязательства финансового характера на сумму, превышающую уровень 20 процентов дохода за отчетный период, за исключением обязательств, составляющих менее 100 тыс. рублей.</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&lt;2</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казывается существо обязательства (заем, кредит и др.).</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lastRenderedPageBreak/>
        <w:t>&lt;3</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казывается вторая сторона обязательства: кредитор или должник, его фамилия, имя и отчество (наименование юридического лица), адрес.</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&lt;4</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основание возникновения обязательства (договор, передача денег или имущества и др.), а также реквизиты (дата, номер) соответствующего договора или акта.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&lt;5</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казывается сумма основного обязательства (без суммы процентов). Для обязательств, выраженных в иностранной валюте, сумма указывается в рублях по курсу Банка России на отчетную дату.</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&lt;6</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годовая процентная ставка обязательства, заложенное в обеспечение обязательства имущество, выданные в обеспечение обязательства гарантии и поручительства.</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В ________________________________________________________________________           (указывается наименование органа местного самоуправления)</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СПРАВКА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о доходах, об имуществе и обязательствах </w:t>
      </w:r>
      <w:proofErr w:type="gramStart"/>
      <w:r w:rsidRPr="00212024">
        <w:rPr>
          <w:rFonts w:ascii="Times New Roman" w:hAnsi="Times New Roman"/>
          <w:sz w:val="24"/>
          <w:szCs w:val="24"/>
        </w:rPr>
        <w:t>имущественного</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характера супруги (супруга) и несовершеннолетних детей</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руководителя муниципального учреждения </w:t>
      </w:r>
      <w:hyperlink r:id="rId25" w:history="1">
        <w:r w:rsidRPr="00212024">
          <w:rPr>
            <w:rFonts w:ascii="Times New Roman" w:hAnsi="Times New Roman"/>
            <w:sz w:val="24"/>
            <w:szCs w:val="24"/>
          </w:rPr>
          <w:t>&lt;1&gt;</w:t>
        </w:r>
      </w:hyperlink>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Я, ____________________________________________________________________</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__________________________________________________________________________,</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(фамилия, имя, отчество, дата рождения)</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roofErr w:type="gramStart"/>
      <w:r w:rsidRPr="00212024">
        <w:rPr>
          <w:rFonts w:ascii="Times New Roman" w:hAnsi="Times New Roman"/>
          <w:sz w:val="24"/>
          <w:szCs w:val="24"/>
        </w:rPr>
        <w:t>проживающий</w:t>
      </w:r>
      <w:proofErr w:type="gramEnd"/>
      <w:r w:rsidRPr="00212024">
        <w:rPr>
          <w:rFonts w:ascii="Times New Roman" w:hAnsi="Times New Roman"/>
          <w:sz w:val="24"/>
          <w:szCs w:val="24"/>
        </w:rPr>
        <w:t xml:space="preserve"> по адресу: ____________________________________________________</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(адрес места жительства)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__________________________________________________________________________,</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сообщаю  сведения о доходах за отчетный период с  1  января 20__ г.  по  31</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декабря 20__ г. </w:t>
      </w:r>
      <w:proofErr w:type="gramStart"/>
      <w:r w:rsidRPr="00212024">
        <w:rPr>
          <w:rFonts w:ascii="Times New Roman" w:hAnsi="Times New Roman"/>
          <w:sz w:val="24"/>
          <w:szCs w:val="24"/>
        </w:rPr>
        <w:t>моей</w:t>
      </w:r>
      <w:proofErr w:type="gramEnd"/>
      <w:r w:rsidRPr="00212024">
        <w:rPr>
          <w:rFonts w:ascii="Times New Roman" w:hAnsi="Times New Roman"/>
          <w:sz w:val="24"/>
          <w:szCs w:val="24"/>
        </w:rPr>
        <w:t xml:space="preserve"> (моего)</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___________________________________________________________________________</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(супруги (супруга), несовершеннолетней дочери, несовершеннолетнего сына)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___________________________________________________________________________</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(фамилия, имя, отчество, дата рождения)</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__________________________________________________________________________,</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roofErr w:type="gramStart"/>
      <w:r w:rsidRPr="00212024">
        <w:rPr>
          <w:rFonts w:ascii="Times New Roman" w:hAnsi="Times New Roman"/>
          <w:sz w:val="24"/>
          <w:szCs w:val="24"/>
        </w:rPr>
        <w:t>(основное место работы или службы, занимаемая должность,</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в случае отсутствия основного места работы или службы - род занятий)</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об  имуществе,  о  вкладах  в банках,  ценных  бумагах,  об  обязательствах</w:t>
      </w:r>
    </w:p>
    <w:p w:rsidR="00212024" w:rsidRPr="00212024" w:rsidRDefault="00212024" w:rsidP="00212024">
      <w:pPr>
        <w:pStyle w:val="aa"/>
        <w:rPr>
          <w:rFonts w:ascii="Times New Roman" w:hAnsi="Times New Roman"/>
          <w:sz w:val="24"/>
          <w:szCs w:val="24"/>
        </w:rPr>
      </w:pPr>
      <w:proofErr w:type="gramStart"/>
      <w:r w:rsidRPr="00212024">
        <w:rPr>
          <w:rFonts w:ascii="Times New Roman" w:hAnsi="Times New Roman"/>
          <w:sz w:val="24"/>
          <w:szCs w:val="24"/>
        </w:rPr>
        <w:t>имущественного  характера  по  состоянию  на  конец  отчетного  периода (на</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отчетную дату).</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&lt;1&gt;  Сведения представляются отдельно на супругу (супруга) и на каждого</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из    несовершеннолетних   детей   руководителя государственного (муниципального) учреждения который представляет сведения.</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Раздел 1. Сведения о доходах </w:t>
      </w:r>
      <w:hyperlink r:id="rId26" w:history="1">
        <w:r w:rsidRPr="00212024">
          <w:rPr>
            <w:rFonts w:ascii="Times New Roman" w:hAnsi="Times New Roman"/>
            <w:sz w:val="24"/>
            <w:szCs w:val="24"/>
          </w:rPr>
          <w:t>&lt;1&gt;</w:t>
        </w:r>
      </w:hyperlink>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N  │                  Вид дохода                  │ Величина дохода </w:t>
      </w:r>
      <w:hyperlink r:id="rId27" w:history="1">
        <w:r w:rsidRPr="00212024">
          <w:rPr>
            <w:rFonts w:ascii="Times New Roman" w:hAnsi="Times New Roman"/>
            <w:sz w:val="24"/>
            <w:szCs w:val="24"/>
          </w:rPr>
          <w:t>&lt;2&gt;</w:t>
        </w:r>
      </w:hyperlink>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roofErr w:type="spellStart"/>
      <w:proofErr w:type="gramStart"/>
      <w:r w:rsidRPr="00212024">
        <w:rPr>
          <w:rFonts w:ascii="Times New Roman" w:hAnsi="Times New Roman"/>
          <w:sz w:val="24"/>
          <w:szCs w:val="24"/>
        </w:rPr>
        <w:t>п</w:t>
      </w:r>
      <w:proofErr w:type="spellEnd"/>
      <w:proofErr w:type="gramEnd"/>
      <w:r w:rsidRPr="00212024">
        <w:rPr>
          <w:rFonts w:ascii="Times New Roman" w:hAnsi="Times New Roman"/>
          <w:sz w:val="24"/>
          <w:szCs w:val="24"/>
        </w:rPr>
        <w:t>/</w:t>
      </w:r>
      <w:proofErr w:type="spellStart"/>
      <w:r w:rsidRPr="00212024">
        <w:rPr>
          <w:rFonts w:ascii="Times New Roman" w:hAnsi="Times New Roman"/>
          <w:sz w:val="24"/>
          <w:szCs w:val="24"/>
        </w:rPr>
        <w:t>п</w:t>
      </w:r>
      <w:proofErr w:type="spellEnd"/>
      <w:r w:rsidRPr="00212024">
        <w:rPr>
          <w:rFonts w:ascii="Times New Roman" w:hAnsi="Times New Roman"/>
          <w:sz w:val="24"/>
          <w:szCs w:val="24"/>
        </w:rPr>
        <w:t xml:space="preserve">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(рублей)</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lastRenderedPageBreak/>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2                       │          3</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Доход по основному месту работы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Доход от педагогической деятельности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Доход от научной деятельности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4.  Доход от иной творческой деятельности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5.  Доход от вкладов в банках и иных кредитных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roofErr w:type="gramStart"/>
      <w:r w:rsidRPr="00212024">
        <w:rPr>
          <w:rFonts w:ascii="Times New Roman" w:hAnsi="Times New Roman"/>
          <w:sz w:val="24"/>
          <w:szCs w:val="24"/>
        </w:rPr>
        <w:t>организациях</w:t>
      </w:r>
      <w:proofErr w:type="gramEnd"/>
      <w:r w:rsidRPr="00212024">
        <w:rPr>
          <w:rFonts w:ascii="Times New Roman" w:hAnsi="Times New Roman"/>
          <w:sz w:val="24"/>
          <w:szCs w:val="24"/>
        </w:rPr>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6.  Доход от ценных бумаг и долей участия </w:t>
      </w:r>
      <w:proofErr w:type="gramStart"/>
      <w:r w:rsidRPr="00212024">
        <w:rPr>
          <w:rFonts w:ascii="Times New Roman" w:hAnsi="Times New Roman"/>
          <w:sz w:val="24"/>
          <w:szCs w:val="24"/>
        </w:rPr>
        <w:t>в</w:t>
      </w:r>
      <w:proofErr w:type="gramEnd"/>
      <w:r w:rsidRPr="00212024">
        <w:rPr>
          <w:rFonts w:ascii="Times New Roman" w:hAnsi="Times New Roman"/>
          <w:sz w:val="24"/>
          <w:szCs w:val="24"/>
        </w:rPr>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коммерческих </w:t>
      </w:r>
      <w:proofErr w:type="gramStart"/>
      <w:r w:rsidRPr="00212024">
        <w:rPr>
          <w:rFonts w:ascii="Times New Roman" w:hAnsi="Times New Roman"/>
          <w:sz w:val="24"/>
          <w:szCs w:val="24"/>
        </w:rPr>
        <w:t>организациях</w:t>
      </w:r>
      <w:proofErr w:type="gramEnd"/>
      <w:r w:rsidRPr="00212024">
        <w:rPr>
          <w:rFonts w:ascii="Times New Roman" w:hAnsi="Times New Roman"/>
          <w:sz w:val="24"/>
          <w:szCs w:val="24"/>
        </w:rPr>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7.  Иные доходы (указать вид дохода):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8.  Итого доход за отчетный период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&lt;1</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доходы  (включая  пенсии,  пособия и иные выплаты) за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отчетный период.</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&lt;2&gt;  Доход,  полученный  в  иностранной валюте, указывается в рублях </w:t>
      </w:r>
      <w:proofErr w:type="gramStart"/>
      <w:r w:rsidRPr="00212024">
        <w:rPr>
          <w:rFonts w:ascii="Times New Roman" w:hAnsi="Times New Roman"/>
          <w:sz w:val="24"/>
          <w:szCs w:val="24"/>
        </w:rPr>
        <w:t>по</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курсу Банка России на дату получения дохода.</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Раздел 2. Сведения об имуществе</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2.1. Недвижимое имущество</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lastRenderedPageBreak/>
        <w:t xml:space="preserve">  </w:t>
      </w:r>
      <w:proofErr w:type="gramStart"/>
      <w:r w:rsidRPr="00212024">
        <w:rPr>
          <w:rFonts w:ascii="Times New Roman" w:hAnsi="Times New Roman"/>
          <w:sz w:val="24"/>
          <w:szCs w:val="24"/>
        </w:rPr>
        <w:t xml:space="preserve">N  </w:t>
      </w:r>
      <w:proofErr w:type="spellStart"/>
      <w:r w:rsidRPr="00212024">
        <w:rPr>
          <w:rFonts w:ascii="Times New Roman" w:hAnsi="Times New Roman"/>
          <w:sz w:val="24"/>
          <w:szCs w:val="24"/>
        </w:rPr>
        <w:t>│Вид</w:t>
      </w:r>
      <w:proofErr w:type="spellEnd"/>
      <w:r w:rsidRPr="00212024">
        <w:rPr>
          <w:rFonts w:ascii="Times New Roman" w:hAnsi="Times New Roman"/>
          <w:sz w:val="24"/>
          <w:szCs w:val="24"/>
        </w:rPr>
        <w:t xml:space="preserve"> и наименование │       Вид       </w:t>
      </w:r>
      <w:proofErr w:type="spellStart"/>
      <w:r w:rsidRPr="00212024">
        <w:rPr>
          <w:rFonts w:ascii="Times New Roman" w:hAnsi="Times New Roman"/>
          <w:sz w:val="24"/>
          <w:szCs w:val="24"/>
        </w:rPr>
        <w:t>│Место</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нахождения│Площадь</w:t>
      </w:r>
      <w:proofErr w:type="spellEnd"/>
      <w:r w:rsidRPr="00212024">
        <w:rPr>
          <w:rFonts w:ascii="Times New Roman" w:hAnsi="Times New Roman"/>
          <w:sz w:val="24"/>
          <w:szCs w:val="24"/>
        </w:rPr>
        <w:t xml:space="preserve"> (кв.</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roofErr w:type="spellStart"/>
      <w:proofErr w:type="gramStart"/>
      <w:r w:rsidRPr="00212024">
        <w:rPr>
          <w:rFonts w:ascii="Times New Roman" w:hAnsi="Times New Roman"/>
          <w:sz w:val="24"/>
          <w:szCs w:val="24"/>
        </w:rPr>
        <w:t>п</w:t>
      </w:r>
      <w:proofErr w:type="spellEnd"/>
      <w:proofErr w:type="gramEnd"/>
      <w:r w:rsidRPr="00212024">
        <w:rPr>
          <w:rFonts w:ascii="Times New Roman" w:hAnsi="Times New Roman"/>
          <w:sz w:val="24"/>
          <w:szCs w:val="24"/>
        </w:rPr>
        <w:t>/</w:t>
      </w:r>
      <w:proofErr w:type="spellStart"/>
      <w:r w:rsidRPr="00212024">
        <w:rPr>
          <w:rFonts w:ascii="Times New Roman" w:hAnsi="Times New Roman"/>
          <w:sz w:val="24"/>
          <w:szCs w:val="24"/>
        </w:rPr>
        <w:t>п</w:t>
      </w:r>
      <w:proofErr w:type="spellEnd"/>
      <w:r w:rsidRPr="00212024">
        <w:rPr>
          <w:rFonts w:ascii="Times New Roman" w:hAnsi="Times New Roman"/>
          <w:sz w:val="24"/>
          <w:szCs w:val="24"/>
        </w:rPr>
        <w:t xml:space="preserve"> │     имущества     │  собственности  │    (адрес)     │   метров)</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hyperlink r:id="rId28" w:history="1">
        <w:r w:rsidRPr="00212024">
          <w:rPr>
            <w:rFonts w:ascii="Times New Roman" w:hAnsi="Times New Roman"/>
            <w:sz w:val="24"/>
            <w:szCs w:val="24"/>
          </w:rPr>
          <w:t>&lt;1&gt;</w:t>
        </w:r>
      </w:hyperlink>
      <w:r w:rsidRPr="00212024">
        <w:rPr>
          <w:rFonts w:ascii="Times New Roman" w:hAnsi="Times New Roman"/>
          <w:sz w:val="24"/>
          <w:szCs w:val="24"/>
        </w:rPr>
        <w:t xml:space="preserve">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2         │        3        │       4        │      5</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Земельные участки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hyperlink r:id="rId29" w:history="1">
        <w:r w:rsidRPr="00212024">
          <w:rPr>
            <w:rFonts w:ascii="Times New Roman" w:hAnsi="Times New Roman"/>
            <w:sz w:val="24"/>
            <w:szCs w:val="24"/>
          </w:rPr>
          <w:t>&lt;2&gt;</w:t>
        </w:r>
      </w:hyperlink>
      <w:r w:rsidRPr="00212024">
        <w:rPr>
          <w:rFonts w:ascii="Times New Roman" w:hAnsi="Times New Roman"/>
          <w:sz w:val="24"/>
          <w:szCs w:val="24"/>
        </w:rPr>
        <w:t xml:space="preserve">: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Жилые дома: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Квартиры: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4.  Дачи: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lastRenderedPageBreak/>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5.  Гаражи: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6.  Иное недвижимое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имущество: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                 </w:t>
      </w:r>
      <w:proofErr w:type="spellStart"/>
      <w:r w:rsidRPr="00212024">
        <w:rPr>
          <w:rFonts w:ascii="Times New Roman" w:hAnsi="Times New Roman"/>
          <w:sz w:val="24"/>
          <w:szCs w:val="24"/>
        </w:rPr>
        <w:t>│</w:t>
      </w:r>
      <w:proofErr w:type="spellEnd"/>
      <w:r w:rsidRPr="00212024">
        <w:rPr>
          <w:rFonts w:ascii="Times New Roman" w:hAnsi="Times New Roman"/>
          <w:sz w:val="24"/>
          <w:szCs w:val="24"/>
        </w:rPr>
        <w:t xml:space="preserve">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&lt;1</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казывается   вид   собственности  (индивидуальная,  общая);  для</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совместной собственности указываются иные лица (ф.и.о. или наименование), </w:t>
      </w:r>
      <w:proofErr w:type="gramStart"/>
      <w:r w:rsidRPr="00212024">
        <w:rPr>
          <w:rFonts w:ascii="Times New Roman" w:hAnsi="Times New Roman"/>
          <w:sz w:val="24"/>
          <w:szCs w:val="24"/>
        </w:rPr>
        <w:t>в</w:t>
      </w:r>
      <w:proofErr w:type="gramEnd"/>
    </w:p>
    <w:p w:rsidR="00212024" w:rsidRPr="00212024" w:rsidRDefault="00212024" w:rsidP="00212024">
      <w:pPr>
        <w:pStyle w:val="aa"/>
        <w:rPr>
          <w:rFonts w:ascii="Times New Roman" w:hAnsi="Times New Roman"/>
          <w:sz w:val="24"/>
          <w:szCs w:val="24"/>
        </w:rPr>
      </w:pPr>
      <w:proofErr w:type="gramStart"/>
      <w:r w:rsidRPr="00212024">
        <w:rPr>
          <w:rFonts w:ascii="Times New Roman" w:hAnsi="Times New Roman"/>
          <w:sz w:val="24"/>
          <w:szCs w:val="24"/>
        </w:rPr>
        <w:t>собственности</w:t>
      </w:r>
      <w:proofErr w:type="gramEnd"/>
      <w:r w:rsidRPr="00212024">
        <w:rPr>
          <w:rFonts w:ascii="Times New Roman" w:hAnsi="Times New Roman"/>
          <w:sz w:val="24"/>
          <w:szCs w:val="24"/>
        </w:rPr>
        <w:t xml:space="preserve">   которых  находится  имущество;  для  долевой  собственности</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указывается   доля   члена   семьи   руководителя государственного (муниципального) учреждения, который представляет сведения.</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&lt;2</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казывается вид земельного участка (пая, доли): под индивидуальное</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жилищное строительство, </w:t>
      </w:r>
      <w:proofErr w:type="gramStart"/>
      <w:r w:rsidRPr="00212024">
        <w:rPr>
          <w:rFonts w:ascii="Times New Roman" w:hAnsi="Times New Roman"/>
          <w:sz w:val="24"/>
          <w:szCs w:val="24"/>
        </w:rPr>
        <w:t>дачный</w:t>
      </w:r>
      <w:proofErr w:type="gramEnd"/>
      <w:r w:rsidRPr="00212024">
        <w:rPr>
          <w:rFonts w:ascii="Times New Roman" w:hAnsi="Times New Roman"/>
          <w:sz w:val="24"/>
          <w:szCs w:val="24"/>
        </w:rPr>
        <w:t>, садовый, приусадебный, огородный и др.</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2.2. Транспортные средства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N │         Вид и марка         │  Вид собственности  │      Место</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roofErr w:type="spellStart"/>
      <w:proofErr w:type="gramStart"/>
      <w:r w:rsidRPr="00212024">
        <w:rPr>
          <w:rFonts w:ascii="Times New Roman" w:hAnsi="Times New Roman"/>
          <w:sz w:val="24"/>
          <w:szCs w:val="24"/>
        </w:rPr>
        <w:t>п</w:t>
      </w:r>
      <w:proofErr w:type="spellEnd"/>
      <w:proofErr w:type="gramEnd"/>
      <w:r w:rsidRPr="00212024">
        <w:rPr>
          <w:rFonts w:ascii="Times New Roman" w:hAnsi="Times New Roman"/>
          <w:sz w:val="24"/>
          <w:szCs w:val="24"/>
        </w:rPr>
        <w:t>/</w:t>
      </w:r>
      <w:proofErr w:type="spellStart"/>
      <w:r w:rsidRPr="00212024">
        <w:rPr>
          <w:rFonts w:ascii="Times New Roman" w:hAnsi="Times New Roman"/>
          <w:sz w:val="24"/>
          <w:szCs w:val="24"/>
        </w:rPr>
        <w:t>п│</w:t>
      </w:r>
      <w:proofErr w:type="spellEnd"/>
      <w:r w:rsidRPr="00212024">
        <w:rPr>
          <w:rFonts w:ascii="Times New Roman" w:hAnsi="Times New Roman"/>
          <w:sz w:val="24"/>
          <w:szCs w:val="24"/>
        </w:rPr>
        <w:t xml:space="preserve">   транспортного средства    │         </w:t>
      </w:r>
      <w:hyperlink r:id="rId30" w:history="1">
        <w:r w:rsidRPr="00212024">
          <w:rPr>
            <w:rFonts w:ascii="Times New Roman" w:hAnsi="Times New Roman"/>
            <w:sz w:val="24"/>
            <w:szCs w:val="24"/>
          </w:rPr>
          <w:t>&lt;1&gt;</w:t>
        </w:r>
      </w:hyperlink>
      <w:r w:rsidRPr="00212024">
        <w:rPr>
          <w:rFonts w:ascii="Times New Roman" w:hAnsi="Times New Roman"/>
          <w:sz w:val="24"/>
          <w:szCs w:val="24"/>
        </w:rPr>
        <w:t xml:space="preserve">         │   регистрации</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2              │          3          │        4</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lastRenderedPageBreak/>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Автомобили легковые: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Автомобили грузовые: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Автоприцепы: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4.  </w:t>
      </w:r>
      <w:proofErr w:type="spellStart"/>
      <w:r w:rsidRPr="00212024">
        <w:rPr>
          <w:rFonts w:ascii="Times New Roman" w:hAnsi="Times New Roman"/>
          <w:sz w:val="24"/>
          <w:szCs w:val="24"/>
        </w:rPr>
        <w:t>Мототранспортные</w:t>
      </w:r>
      <w:proofErr w:type="spellEnd"/>
      <w:r w:rsidRPr="00212024">
        <w:rPr>
          <w:rFonts w:ascii="Times New Roman" w:hAnsi="Times New Roman"/>
          <w:sz w:val="24"/>
          <w:szCs w:val="24"/>
        </w:rPr>
        <w:t xml:space="preserve"> средства: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5.  Сельскохозяйственная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техника: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6.  Водный транспорт: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lastRenderedPageBreak/>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7.  Воздушный транспорт: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8.  Иные транспортные средства: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                     </w:t>
      </w:r>
      <w:proofErr w:type="spellStart"/>
      <w:r w:rsidRPr="00212024">
        <w:rPr>
          <w:rFonts w:ascii="Times New Roman" w:hAnsi="Times New Roman"/>
          <w:sz w:val="24"/>
          <w:szCs w:val="24"/>
        </w:rPr>
        <w:t>│</w:t>
      </w:r>
      <w:proofErr w:type="spell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&lt;1</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казывается   вид   собственности  (индивидуальная,  общая);  для</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совместной собственности указываются иные лица (ф.и.о. или наименование), </w:t>
      </w:r>
      <w:proofErr w:type="gramStart"/>
      <w:r w:rsidRPr="00212024">
        <w:rPr>
          <w:rFonts w:ascii="Times New Roman" w:hAnsi="Times New Roman"/>
          <w:sz w:val="24"/>
          <w:szCs w:val="24"/>
        </w:rPr>
        <w:t>в</w:t>
      </w:r>
      <w:proofErr w:type="gramEnd"/>
    </w:p>
    <w:p w:rsidR="00212024" w:rsidRPr="00212024" w:rsidRDefault="00212024" w:rsidP="00212024">
      <w:pPr>
        <w:pStyle w:val="aa"/>
        <w:rPr>
          <w:rFonts w:ascii="Times New Roman" w:hAnsi="Times New Roman"/>
          <w:sz w:val="24"/>
          <w:szCs w:val="24"/>
        </w:rPr>
      </w:pPr>
      <w:proofErr w:type="gramStart"/>
      <w:r w:rsidRPr="00212024">
        <w:rPr>
          <w:rFonts w:ascii="Times New Roman" w:hAnsi="Times New Roman"/>
          <w:sz w:val="24"/>
          <w:szCs w:val="24"/>
        </w:rPr>
        <w:t>собственности</w:t>
      </w:r>
      <w:proofErr w:type="gramEnd"/>
      <w:r w:rsidRPr="00212024">
        <w:rPr>
          <w:rFonts w:ascii="Times New Roman" w:hAnsi="Times New Roman"/>
          <w:sz w:val="24"/>
          <w:szCs w:val="24"/>
        </w:rPr>
        <w:t xml:space="preserve">   которых  находится  имущество;  для  долевой  собственности</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указывается   доля   члена   семьи  руководителя государственного (муниципального) учреждения, который представляет сведения.</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Раздел 3. Сведения о денежных средствах, находящихся на счетах в банках</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и иных кредитных организациях</w:t>
      </w:r>
    </w:p>
    <w:tbl>
      <w:tblPr>
        <w:tblW w:w="0" w:type="auto"/>
        <w:tblCellSpacing w:w="5" w:type="nil"/>
        <w:tblInd w:w="75" w:type="dxa"/>
        <w:tblLayout w:type="fixed"/>
        <w:tblCellMar>
          <w:left w:w="75" w:type="dxa"/>
          <w:right w:w="75" w:type="dxa"/>
        </w:tblCellMar>
        <w:tblLook w:val="0000"/>
      </w:tblPr>
      <w:tblGrid>
        <w:gridCol w:w="170"/>
        <w:gridCol w:w="570"/>
        <w:gridCol w:w="3000"/>
        <w:gridCol w:w="1440"/>
        <w:gridCol w:w="1560"/>
        <w:gridCol w:w="960"/>
        <w:gridCol w:w="1080"/>
        <w:gridCol w:w="960"/>
      </w:tblGrid>
      <w:tr w:rsidR="00212024" w:rsidRPr="00212024" w:rsidTr="002C1C01">
        <w:tblPrEx>
          <w:tblCellMar>
            <w:top w:w="0" w:type="dxa"/>
            <w:bottom w:w="0" w:type="dxa"/>
          </w:tblCellMar>
        </w:tblPrEx>
        <w:trPr>
          <w:trHeight w:val="600"/>
          <w:tblCellSpacing w:w="5" w:type="nil"/>
        </w:trPr>
        <w:tc>
          <w:tcPr>
            <w:tcW w:w="720" w:type="dxa"/>
            <w:gridSpan w:val="2"/>
            <w:tcBorders>
              <w:top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N  </w:t>
            </w:r>
            <w:r w:rsidRPr="00212024">
              <w:rPr>
                <w:rFonts w:ascii="Times New Roman" w:hAnsi="Times New Roman"/>
                <w:sz w:val="24"/>
                <w:szCs w:val="24"/>
              </w:rPr>
              <w:br/>
              <w:t xml:space="preserve"> </w:t>
            </w:r>
            <w:proofErr w:type="spellStart"/>
            <w:proofErr w:type="gramStart"/>
            <w:r w:rsidRPr="00212024">
              <w:rPr>
                <w:rFonts w:ascii="Times New Roman" w:hAnsi="Times New Roman"/>
                <w:sz w:val="24"/>
                <w:szCs w:val="24"/>
              </w:rPr>
              <w:t>п</w:t>
            </w:r>
            <w:proofErr w:type="spellEnd"/>
            <w:proofErr w:type="gramEnd"/>
            <w:r w:rsidRPr="00212024">
              <w:rPr>
                <w:rFonts w:ascii="Times New Roman" w:hAnsi="Times New Roman"/>
                <w:sz w:val="24"/>
                <w:szCs w:val="24"/>
              </w:rPr>
              <w:t>/</w:t>
            </w:r>
            <w:proofErr w:type="spellStart"/>
            <w:r w:rsidRPr="00212024">
              <w:rPr>
                <w:rFonts w:ascii="Times New Roman" w:hAnsi="Times New Roman"/>
                <w:sz w:val="24"/>
                <w:szCs w:val="24"/>
              </w:rPr>
              <w:t>п</w:t>
            </w:r>
            <w:proofErr w:type="spellEnd"/>
            <w:r w:rsidRPr="00212024">
              <w:rPr>
                <w:rFonts w:ascii="Times New Roman" w:hAnsi="Times New Roman"/>
                <w:sz w:val="24"/>
                <w:szCs w:val="24"/>
              </w:rPr>
              <w:t xml:space="preserve"> </w:t>
            </w:r>
          </w:p>
        </w:tc>
        <w:tc>
          <w:tcPr>
            <w:tcW w:w="300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Наименование и адрес  </w:t>
            </w:r>
            <w:r w:rsidRPr="00212024">
              <w:rPr>
                <w:rFonts w:ascii="Times New Roman" w:hAnsi="Times New Roman"/>
                <w:sz w:val="24"/>
                <w:szCs w:val="24"/>
              </w:rPr>
              <w:br/>
              <w:t xml:space="preserve">    банка или иной     </w:t>
            </w:r>
            <w:r w:rsidRPr="00212024">
              <w:rPr>
                <w:rFonts w:ascii="Times New Roman" w:hAnsi="Times New Roman"/>
                <w:sz w:val="24"/>
                <w:szCs w:val="24"/>
              </w:rPr>
              <w:br/>
              <w:t xml:space="preserve"> кредитной организации </w:t>
            </w:r>
          </w:p>
        </w:tc>
        <w:tc>
          <w:tcPr>
            <w:tcW w:w="144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Вид и   </w:t>
            </w:r>
            <w:r w:rsidRPr="00212024">
              <w:rPr>
                <w:rFonts w:ascii="Times New Roman" w:hAnsi="Times New Roman"/>
                <w:sz w:val="24"/>
                <w:szCs w:val="24"/>
              </w:rPr>
              <w:br/>
              <w:t xml:space="preserve">  валюта  </w:t>
            </w:r>
            <w:r w:rsidRPr="00212024">
              <w:rPr>
                <w:rFonts w:ascii="Times New Roman" w:hAnsi="Times New Roman"/>
                <w:sz w:val="24"/>
                <w:szCs w:val="24"/>
              </w:rPr>
              <w:br/>
              <w:t xml:space="preserve">счета </w:t>
            </w:r>
            <w:hyperlink r:id="rId31" w:history="1">
              <w:r w:rsidRPr="00212024">
                <w:rPr>
                  <w:rFonts w:ascii="Times New Roman" w:hAnsi="Times New Roman"/>
                  <w:sz w:val="24"/>
                  <w:szCs w:val="24"/>
                </w:rPr>
                <w:t>&lt;1&gt;</w:t>
              </w:r>
            </w:hyperlink>
          </w:p>
        </w:tc>
        <w:tc>
          <w:tcPr>
            <w:tcW w:w="156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Дата    </w:t>
            </w:r>
            <w:r w:rsidRPr="00212024">
              <w:rPr>
                <w:rFonts w:ascii="Times New Roman" w:hAnsi="Times New Roman"/>
                <w:sz w:val="24"/>
                <w:szCs w:val="24"/>
              </w:rPr>
              <w:br/>
              <w:t xml:space="preserve"> открытия  </w:t>
            </w:r>
            <w:r w:rsidRPr="00212024">
              <w:rPr>
                <w:rFonts w:ascii="Times New Roman" w:hAnsi="Times New Roman"/>
                <w:sz w:val="24"/>
                <w:szCs w:val="24"/>
              </w:rPr>
              <w:br/>
              <w:t xml:space="preserve">   счета   </w:t>
            </w:r>
          </w:p>
        </w:tc>
        <w:tc>
          <w:tcPr>
            <w:tcW w:w="96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Номер </w:t>
            </w:r>
            <w:r w:rsidRPr="00212024">
              <w:rPr>
                <w:rFonts w:ascii="Times New Roman" w:hAnsi="Times New Roman"/>
                <w:sz w:val="24"/>
                <w:szCs w:val="24"/>
              </w:rPr>
              <w:br/>
              <w:t xml:space="preserve">счета </w:t>
            </w:r>
          </w:p>
        </w:tc>
        <w:tc>
          <w:tcPr>
            <w:tcW w:w="2040" w:type="dxa"/>
            <w:gridSpan w:val="2"/>
            <w:tcBorders>
              <w:top w:val="single" w:sz="4" w:space="0" w:color="auto"/>
              <w:left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Остаток на</w:t>
            </w:r>
            <w:r w:rsidRPr="00212024">
              <w:rPr>
                <w:rFonts w:ascii="Times New Roman" w:hAnsi="Times New Roman"/>
                <w:sz w:val="24"/>
                <w:szCs w:val="24"/>
              </w:rPr>
              <w:br/>
              <w:t xml:space="preserve">  счете </w:t>
            </w:r>
            <w:hyperlink r:id="rId32" w:history="1">
              <w:r w:rsidRPr="00212024">
                <w:rPr>
                  <w:rFonts w:ascii="Times New Roman" w:hAnsi="Times New Roman"/>
                  <w:sz w:val="24"/>
                  <w:szCs w:val="24"/>
                </w:rPr>
                <w:t>&lt;2&gt;</w:t>
              </w:r>
            </w:hyperlink>
            <w:r w:rsidRPr="00212024">
              <w:rPr>
                <w:rFonts w:ascii="Times New Roman" w:hAnsi="Times New Roman"/>
                <w:sz w:val="24"/>
                <w:szCs w:val="24"/>
              </w:rPr>
              <w:br/>
              <w:t xml:space="preserve">   (рублей)</w:t>
            </w:r>
          </w:p>
        </w:tc>
      </w:tr>
      <w:tr w:rsidR="00212024" w:rsidRPr="00212024" w:rsidTr="002C1C01">
        <w:tblPrEx>
          <w:tblCellMar>
            <w:top w:w="0" w:type="dxa"/>
            <w:bottom w:w="0" w:type="dxa"/>
          </w:tblCellMar>
        </w:tblPrEx>
        <w:trPr>
          <w:gridAfter w:val="1"/>
          <w:wAfter w:w="960" w:type="dxa"/>
          <w:tblCellSpacing w:w="5" w:type="nil"/>
        </w:trPr>
        <w:tc>
          <w:tcPr>
            <w:tcW w:w="720" w:type="dxa"/>
            <w:gridSpan w:val="2"/>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w:t>
            </w:r>
          </w:p>
        </w:tc>
        <w:tc>
          <w:tcPr>
            <w:tcW w:w="30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w:t>
            </w:r>
          </w:p>
        </w:tc>
        <w:tc>
          <w:tcPr>
            <w:tcW w:w="14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w:t>
            </w: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4     </w:t>
            </w:r>
          </w:p>
        </w:tc>
        <w:tc>
          <w:tcPr>
            <w:tcW w:w="9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5   </w:t>
            </w:r>
          </w:p>
        </w:tc>
        <w:tc>
          <w:tcPr>
            <w:tcW w:w="1080" w:type="dxa"/>
            <w:tcBorders>
              <w:left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6</w:t>
            </w:r>
          </w:p>
        </w:tc>
      </w:tr>
      <w:tr w:rsidR="00212024" w:rsidRPr="00212024" w:rsidTr="002C1C01">
        <w:tblPrEx>
          <w:tblCellMar>
            <w:top w:w="0" w:type="dxa"/>
            <w:bottom w:w="0" w:type="dxa"/>
          </w:tblCellMar>
        </w:tblPrEx>
        <w:trPr>
          <w:tblCellSpacing w:w="5" w:type="nil"/>
        </w:trPr>
        <w:tc>
          <w:tcPr>
            <w:tcW w:w="150" w:type="dxa"/>
            <w:tcBorders>
              <w:top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p>
        </w:tc>
        <w:tc>
          <w:tcPr>
            <w:tcW w:w="9570" w:type="dxa"/>
            <w:gridSpan w:val="7"/>
            <w:tcBorders>
              <w:top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372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w:t>
            </w:r>
          </w:p>
        </w:tc>
        <w:tc>
          <w:tcPr>
            <w:tcW w:w="14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9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04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372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w:t>
            </w:r>
          </w:p>
        </w:tc>
        <w:tc>
          <w:tcPr>
            <w:tcW w:w="14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9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04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372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w:t>
            </w:r>
          </w:p>
        </w:tc>
        <w:tc>
          <w:tcPr>
            <w:tcW w:w="14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9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04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bl>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&lt;1</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вид  счета (депозитный, текущий, расчетный, ссудный и</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др.) и валюта счета.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&lt;2&gt;  Остаток  на  счете  указывается по состоянию на отчетную дату. Для</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счетов  в  иностранной  валюте  остаток указывается в рублях по курсу Банка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России на отчетную дату.</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Раздел 4. Сведения о ценных бумагах</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lastRenderedPageBreak/>
        <w:t xml:space="preserve">    4.1. Акции и иное участие в коммерческих организациях</w:t>
      </w:r>
    </w:p>
    <w:tbl>
      <w:tblPr>
        <w:tblW w:w="0" w:type="auto"/>
        <w:tblCellSpacing w:w="5" w:type="nil"/>
        <w:tblInd w:w="75" w:type="dxa"/>
        <w:tblLayout w:type="fixed"/>
        <w:tblCellMar>
          <w:left w:w="75" w:type="dxa"/>
          <w:right w:w="75" w:type="dxa"/>
        </w:tblCellMar>
        <w:tblLook w:val="0000"/>
      </w:tblPr>
      <w:tblGrid>
        <w:gridCol w:w="170"/>
        <w:gridCol w:w="450"/>
        <w:gridCol w:w="2760"/>
        <w:gridCol w:w="1920"/>
        <w:gridCol w:w="1560"/>
        <w:gridCol w:w="1200"/>
        <w:gridCol w:w="960"/>
        <w:gridCol w:w="720"/>
      </w:tblGrid>
      <w:tr w:rsidR="00212024" w:rsidRPr="00212024" w:rsidTr="002C1C01">
        <w:tblPrEx>
          <w:tblCellMar>
            <w:top w:w="0" w:type="dxa"/>
            <w:bottom w:w="0" w:type="dxa"/>
          </w:tblCellMar>
        </w:tblPrEx>
        <w:trPr>
          <w:trHeight w:val="800"/>
          <w:tblCellSpacing w:w="5" w:type="nil"/>
        </w:trPr>
        <w:tc>
          <w:tcPr>
            <w:tcW w:w="600" w:type="dxa"/>
            <w:gridSpan w:val="2"/>
            <w:tcBorders>
              <w:top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N </w:t>
            </w:r>
            <w:r w:rsidRPr="00212024">
              <w:rPr>
                <w:rFonts w:ascii="Times New Roman" w:hAnsi="Times New Roman"/>
                <w:sz w:val="24"/>
                <w:szCs w:val="24"/>
              </w:rPr>
              <w:br/>
              <w:t xml:space="preserve"> </w:t>
            </w:r>
            <w:proofErr w:type="spellStart"/>
            <w:proofErr w:type="gramStart"/>
            <w:r w:rsidRPr="00212024">
              <w:rPr>
                <w:rFonts w:ascii="Times New Roman" w:hAnsi="Times New Roman"/>
                <w:sz w:val="24"/>
                <w:szCs w:val="24"/>
              </w:rPr>
              <w:t>п</w:t>
            </w:r>
            <w:proofErr w:type="spellEnd"/>
            <w:proofErr w:type="gramEnd"/>
            <w:r w:rsidRPr="00212024">
              <w:rPr>
                <w:rFonts w:ascii="Times New Roman" w:hAnsi="Times New Roman"/>
                <w:sz w:val="24"/>
                <w:szCs w:val="24"/>
              </w:rPr>
              <w:t>/</w:t>
            </w:r>
            <w:proofErr w:type="spellStart"/>
            <w:r w:rsidRPr="00212024">
              <w:rPr>
                <w:rFonts w:ascii="Times New Roman" w:hAnsi="Times New Roman"/>
                <w:sz w:val="24"/>
                <w:szCs w:val="24"/>
              </w:rPr>
              <w:t>п</w:t>
            </w:r>
            <w:proofErr w:type="spellEnd"/>
          </w:p>
        </w:tc>
        <w:tc>
          <w:tcPr>
            <w:tcW w:w="276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Наименование и    </w:t>
            </w:r>
            <w:r w:rsidRPr="00212024">
              <w:rPr>
                <w:rFonts w:ascii="Times New Roman" w:hAnsi="Times New Roman"/>
                <w:sz w:val="24"/>
                <w:szCs w:val="24"/>
              </w:rPr>
              <w:br/>
              <w:t xml:space="preserve">   организационно-   </w:t>
            </w:r>
            <w:r w:rsidRPr="00212024">
              <w:rPr>
                <w:rFonts w:ascii="Times New Roman" w:hAnsi="Times New Roman"/>
                <w:sz w:val="24"/>
                <w:szCs w:val="24"/>
              </w:rPr>
              <w:br/>
              <w:t xml:space="preserve">   правовая форма    </w:t>
            </w:r>
            <w:r w:rsidRPr="00212024">
              <w:rPr>
                <w:rFonts w:ascii="Times New Roman" w:hAnsi="Times New Roman"/>
                <w:sz w:val="24"/>
                <w:szCs w:val="24"/>
              </w:rPr>
              <w:br/>
              <w:t xml:space="preserve">   организации </w:t>
            </w:r>
            <w:hyperlink r:id="rId33" w:history="1">
              <w:r w:rsidRPr="00212024">
                <w:rPr>
                  <w:rFonts w:ascii="Times New Roman" w:hAnsi="Times New Roman"/>
                  <w:sz w:val="24"/>
                  <w:szCs w:val="24"/>
                </w:rPr>
                <w:t>&lt;1&gt;</w:t>
              </w:r>
            </w:hyperlink>
          </w:p>
        </w:tc>
        <w:tc>
          <w:tcPr>
            <w:tcW w:w="192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Место     </w:t>
            </w:r>
            <w:r w:rsidRPr="00212024">
              <w:rPr>
                <w:rFonts w:ascii="Times New Roman" w:hAnsi="Times New Roman"/>
                <w:sz w:val="24"/>
                <w:szCs w:val="24"/>
              </w:rPr>
              <w:br/>
              <w:t xml:space="preserve">  нахождения  </w:t>
            </w:r>
            <w:r w:rsidRPr="00212024">
              <w:rPr>
                <w:rFonts w:ascii="Times New Roman" w:hAnsi="Times New Roman"/>
                <w:sz w:val="24"/>
                <w:szCs w:val="24"/>
              </w:rPr>
              <w:br/>
              <w:t xml:space="preserve"> организации  </w:t>
            </w:r>
            <w:r w:rsidRPr="00212024">
              <w:rPr>
                <w:rFonts w:ascii="Times New Roman" w:hAnsi="Times New Roman"/>
                <w:sz w:val="24"/>
                <w:szCs w:val="24"/>
              </w:rPr>
              <w:br/>
              <w:t xml:space="preserve">   (адрес)    </w:t>
            </w:r>
          </w:p>
        </w:tc>
        <w:tc>
          <w:tcPr>
            <w:tcW w:w="156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Уставный  </w:t>
            </w:r>
            <w:r w:rsidRPr="00212024">
              <w:rPr>
                <w:rFonts w:ascii="Times New Roman" w:hAnsi="Times New Roman"/>
                <w:sz w:val="24"/>
                <w:szCs w:val="24"/>
              </w:rPr>
              <w:br/>
              <w:t xml:space="preserve">  капитал  </w:t>
            </w:r>
            <w:r w:rsidRPr="00212024">
              <w:rPr>
                <w:rFonts w:ascii="Times New Roman" w:hAnsi="Times New Roman"/>
                <w:sz w:val="24"/>
                <w:szCs w:val="24"/>
              </w:rPr>
              <w:br/>
            </w:r>
            <w:hyperlink r:id="rId34" w:history="1">
              <w:r w:rsidRPr="00212024">
                <w:rPr>
                  <w:rFonts w:ascii="Times New Roman" w:hAnsi="Times New Roman"/>
                  <w:sz w:val="24"/>
                  <w:szCs w:val="24"/>
                </w:rPr>
                <w:t>&lt;2&gt;</w:t>
              </w:r>
            </w:hyperlink>
            <w:r w:rsidRPr="00212024">
              <w:rPr>
                <w:rFonts w:ascii="Times New Roman" w:hAnsi="Times New Roman"/>
                <w:sz w:val="24"/>
                <w:szCs w:val="24"/>
              </w:rPr>
              <w:br/>
              <w:t xml:space="preserve"> (рублей)  </w:t>
            </w:r>
          </w:p>
        </w:tc>
        <w:tc>
          <w:tcPr>
            <w:tcW w:w="120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Доля  </w:t>
            </w:r>
            <w:r w:rsidRPr="00212024">
              <w:rPr>
                <w:rFonts w:ascii="Times New Roman" w:hAnsi="Times New Roman"/>
                <w:sz w:val="24"/>
                <w:szCs w:val="24"/>
              </w:rPr>
              <w:br/>
              <w:t xml:space="preserve">участия </w:t>
            </w:r>
            <w:r w:rsidRPr="00212024">
              <w:rPr>
                <w:rFonts w:ascii="Times New Roman" w:hAnsi="Times New Roman"/>
                <w:sz w:val="24"/>
                <w:szCs w:val="24"/>
              </w:rPr>
              <w:br/>
            </w:r>
            <w:hyperlink r:id="rId35" w:history="1">
              <w:r w:rsidRPr="00212024">
                <w:rPr>
                  <w:rFonts w:ascii="Times New Roman" w:hAnsi="Times New Roman"/>
                  <w:sz w:val="24"/>
                  <w:szCs w:val="24"/>
                </w:rPr>
                <w:t>&lt;3&gt;</w:t>
              </w:r>
            </w:hyperlink>
          </w:p>
        </w:tc>
        <w:tc>
          <w:tcPr>
            <w:tcW w:w="1680" w:type="dxa"/>
            <w:gridSpan w:val="2"/>
            <w:tcBorders>
              <w:top w:val="single" w:sz="4" w:space="0" w:color="auto"/>
              <w:left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Основание</w:t>
            </w:r>
            <w:r w:rsidRPr="00212024">
              <w:rPr>
                <w:rFonts w:ascii="Times New Roman" w:hAnsi="Times New Roman"/>
                <w:sz w:val="24"/>
                <w:szCs w:val="24"/>
              </w:rPr>
              <w:br/>
              <w:t xml:space="preserve">  участия</w:t>
            </w:r>
            <w:r w:rsidRPr="00212024">
              <w:rPr>
                <w:rFonts w:ascii="Times New Roman" w:hAnsi="Times New Roman"/>
                <w:sz w:val="24"/>
                <w:szCs w:val="24"/>
              </w:rPr>
              <w:br/>
            </w:r>
            <w:hyperlink r:id="rId36" w:history="1">
              <w:r w:rsidRPr="00212024">
                <w:rPr>
                  <w:rFonts w:ascii="Times New Roman" w:hAnsi="Times New Roman"/>
                  <w:sz w:val="24"/>
                  <w:szCs w:val="24"/>
                </w:rPr>
                <w:t>&lt;4&gt;</w:t>
              </w:r>
            </w:hyperlink>
          </w:p>
        </w:tc>
      </w:tr>
      <w:tr w:rsidR="00212024" w:rsidRPr="00212024" w:rsidTr="002C1C01">
        <w:tblPrEx>
          <w:tblCellMar>
            <w:top w:w="0" w:type="dxa"/>
            <w:bottom w:w="0" w:type="dxa"/>
          </w:tblCellMar>
        </w:tblPrEx>
        <w:trPr>
          <w:gridAfter w:val="1"/>
          <w:wAfter w:w="720" w:type="dxa"/>
          <w:tblCellSpacing w:w="5" w:type="nil"/>
        </w:trPr>
        <w:tc>
          <w:tcPr>
            <w:tcW w:w="600" w:type="dxa"/>
            <w:gridSpan w:val="2"/>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w:t>
            </w:r>
          </w:p>
        </w:tc>
        <w:tc>
          <w:tcPr>
            <w:tcW w:w="27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w:t>
            </w:r>
          </w:p>
        </w:tc>
        <w:tc>
          <w:tcPr>
            <w:tcW w:w="19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w:t>
            </w: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4     </w:t>
            </w:r>
          </w:p>
        </w:tc>
        <w:tc>
          <w:tcPr>
            <w:tcW w:w="12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5    </w:t>
            </w:r>
          </w:p>
        </w:tc>
        <w:tc>
          <w:tcPr>
            <w:tcW w:w="960" w:type="dxa"/>
            <w:tcBorders>
              <w:left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6</w:t>
            </w:r>
          </w:p>
        </w:tc>
      </w:tr>
      <w:tr w:rsidR="00212024" w:rsidRPr="00212024" w:rsidTr="002C1C01">
        <w:tblPrEx>
          <w:tblCellMar>
            <w:top w:w="0" w:type="dxa"/>
            <w:bottom w:w="0" w:type="dxa"/>
          </w:tblCellMar>
        </w:tblPrEx>
        <w:trPr>
          <w:tblCellSpacing w:w="5" w:type="nil"/>
        </w:trPr>
        <w:tc>
          <w:tcPr>
            <w:tcW w:w="150" w:type="dxa"/>
            <w:tcBorders>
              <w:top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p>
        </w:tc>
        <w:tc>
          <w:tcPr>
            <w:tcW w:w="9570" w:type="dxa"/>
            <w:gridSpan w:val="7"/>
            <w:tcBorders>
              <w:top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336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w:t>
            </w:r>
          </w:p>
        </w:tc>
        <w:tc>
          <w:tcPr>
            <w:tcW w:w="19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2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68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336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w:t>
            </w:r>
          </w:p>
        </w:tc>
        <w:tc>
          <w:tcPr>
            <w:tcW w:w="19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2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68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336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w:t>
            </w:r>
          </w:p>
        </w:tc>
        <w:tc>
          <w:tcPr>
            <w:tcW w:w="19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2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68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336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4.                       </w:t>
            </w:r>
          </w:p>
        </w:tc>
        <w:tc>
          <w:tcPr>
            <w:tcW w:w="19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2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68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336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5.                       </w:t>
            </w:r>
          </w:p>
        </w:tc>
        <w:tc>
          <w:tcPr>
            <w:tcW w:w="19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2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68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bl>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&lt;1</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полное  или  сокращенное  официальное  наименование</w:t>
      </w:r>
    </w:p>
    <w:p w:rsidR="00212024" w:rsidRPr="00212024" w:rsidRDefault="00212024" w:rsidP="00212024">
      <w:pPr>
        <w:pStyle w:val="aa"/>
        <w:rPr>
          <w:rFonts w:ascii="Times New Roman" w:hAnsi="Times New Roman"/>
          <w:sz w:val="24"/>
          <w:szCs w:val="24"/>
        </w:rPr>
      </w:pPr>
      <w:proofErr w:type="gramStart"/>
      <w:r w:rsidRPr="00212024">
        <w:rPr>
          <w:rFonts w:ascii="Times New Roman" w:hAnsi="Times New Roman"/>
          <w:sz w:val="24"/>
          <w:szCs w:val="24"/>
        </w:rPr>
        <w:t>организации  и  ее  организационно-правовая  форма  (акционерное  общество,</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общество  с  ограниченной  ответственностью, товарищество, </w:t>
      </w:r>
      <w:proofErr w:type="gramStart"/>
      <w:r w:rsidRPr="00212024">
        <w:rPr>
          <w:rFonts w:ascii="Times New Roman" w:hAnsi="Times New Roman"/>
          <w:sz w:val="24"/>
          <w:szCs w:val="24"/>
        </w:rPr>
        <w:t>производственный</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кооператив и др.).</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&lt;2&gt;  Уставный  капитал  указывается  согласно  учредительным документам</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организации   по  состоянию  на  отчетную  дату.  Для  уставных  капиталов,</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выраженных  в  иностранной валюте, уставный капитал указывается в рублях </w:t>
      </w:r>
      <w:proofErr w:type="gramStart"/>
      <w:r w:rsidRPr="00212024">
        <w:rPr>
          <w:rFonts w:ascii="Times New Roman" w:hAnsi="Times New Roman"/>
          <w:sz w:val="24"/>
          <w:szCs w:val="24"/>
        </w:rPr>
        <w:t>по</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курсу Банка России на отчетную дату.</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&lt;3&gt;  Доля  участия  выражается  в  процентах от уставного капитала. Для</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акционерных  обществ  указываются  также номинальная стоимость и количество</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акций.</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&lt;4</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основание  приобретения  доли  участия (учредительный</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договор, приватизация, покупка, мена, дарение, наследование и др.), а также</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реквизиты (дата, номер) соответствующего договора или акта.</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4.2. Иные ценные бумаги</w:t>
      </w:r>
    </w:p>
    <w:tbl>
      <w:tblPr>
        <w:tblW w:w="0" w:type="auto"/>
        <w:tblCellSpacing w:w="5" w:type="nil"/>
        <w:tblInd w:w="75" w:type="dxa"/>
        <w:tblLayout w:type="fixed"/>
        <w:tblCellMar>
          <w:left w:w="75" w:type="dxa"/>
          <w:right w:w="75" w:type="dxa"/>
        </w:tblCellMar>
        <w:tblLook w:val="0000"/>
      </w:tblPr>
      <w:tblGrid>
        <w:gridCol w:w="170"/>
        <w:gridCol w:w="450"/>
        <w:gridCol w:w="1320"/>
        <w:gridCol w:w="1920"/>
        <w:gridCol w:w="2400"/>
        <w:gridCol w:w="1560"/>
        <w:gridCol w:w="1080"/>
        <w:gridCol w:w="840"/>
      </w:tblGrid>
      <w:tr w:rsidR="00212024" w:rsidRPr="00212024" w:rsidTr="002C1C01">
        <w:tblPrEx>
          <w:tblCellMar>
            <w:top w:w="0" w:type="dxa"/>
            <w:bottom w:w="0" w:type="dxa"/>
          </w:tblCellMar>
        </w:tblPrEx>
        <w:trPr>
          <w:trHeight w:val="800"/>
          <w:tblCellSpacing w:w="5" w:type="nil"/>
        </w:trPr>
        <w:tc>
          <w:tcPr>
            <w:tcW w:w="600" w:type="dxa"/>
            <w:gridSpan w:val="2"/>
            <w:tcBorders>
              <w:top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N </w:t>
            </w:r>
            <w:r w:rsidRPr="00212024">
              <w:rPr>
                <w:rFonts w:ascii="Times New Roman" w:hAnsi="Times New Roman"/>
                <w:sz w:val="24"/>
                <w:szCs w:val="24"/>
              </w:rPr>
              <w:br/>
              <w:t xml:space="preserve"> </w:t>
            </w:r>
            <w:proofErr w:type="spellStart"/>
            <w:proofErr w:type="gramStart"/>
            <w:r w:rsidRPr="00212024">
              <w:rPr>
                <w:rFonts w:ascii="Times New Roman" w:hAnsi="Times New Roman"/>
                <w:sz w:val="24"/>
                <w:szCs w:val="24"/>
              </w:rPr>
              <w:t>п</w:t>
            </w:r>
            <w:proofErr w:type="spellEnd"/>
            <w:proofErr w:type="gramEnd"/>
            <w:r w:rsidRPr="00212024">
              <w:rPr>
                <w:rFonts w:ascii="Times New Roman" w:hAnsi="Times New Roman"/>
                <w:sz w:val="24"/>
                <w:szCs w:val="24"/>
              </w:rPr>
              <w:t>/</w:t>
            </w:r>
            <w:proofErr w:type="spellStart"/>
            <w:r w:rsidRPr="00212024">
              <w:rPr>
                <w:rFonts w:ascii="Times New Roman" w:hAnsi="Times New Roman"/>
                <w:sz w:val="24"/>
                <w:szCs w:val="24"/>
              </w:rPr>
              <w:t>п</w:t>
            </w:r>
            <w:proofErr w:type="spellEnd"/>
          </w:p>
        </w:tc>
        <w:tc>
          <w:tcPr>
            <w:tcW w:w="132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Вид   </w:t>
            </w:r>
            <w:r w:rsidRPr="00212024">
              <w:rPr>
                <w:rFonts w:ascii="Times New Roman" w:hAnsi="Times New Roman"/>
                <w:sz w:val="24"/>
                <w:szCs w:val="24"/>
              </w:rPr>
              <w:br/>
              <w:t xml:space="preserve"> ценной  </w:t>
            </w:r>
            <w:r w:rsidRPr="00212024">
              <w:rPr>
                <w:rFonts w:ascii="Times New Roman" w:hAnsi="Times New Roman"/>
                <w:sz w:val="24"/>
                <w:szCs w:val="24"/>
              </w:rPr>
              <w:br/>
              <w:t xml:space="preserve"> бумаги  </w:t>
            </w:r>
            <w:r w:rsidRPr="00212024">
              <w:rPr>
                <w:rFonts w:ascii="Times New Roman" w:hAnsi="Times New Roman"/>
                <w:sz w:val="24"/>
                <w:szCs w:val="24"/>
              </w:rPr>
              <w:br/>
            </w:r>
            <w:hyperlink r:id="rId37" w:history="1">
              <w:r w:rsidRPr="00212024">
                <w:rPr>
                  <w:rFonts w:ascii="Times New Roman" w:hAnsi="Times New Roman"/>
                  <w:sz w:val="24"/>
                  <w:szCs w:val="24"/>
                </w:rPr>
                <w:t>&lt;1&gt;</w:t>
              </w:r>
            </w:hyperlink>
          </w:p>
        </w:tc>
        <w:tc>
          <w:tcPr>
            <w:tcW w:w="192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Лицо,     </w:t>
            </w:r>
            <w:r w:rsidRPr="00212024">
              <w:rPr>
                <w:rFonts w:ascii="Times New Roman" w:hAnsi="Times New Roman"/>
                <w:sz w:val="24"/>
                <w:szCs w:val="24"/>
              </w:rPr>
              <w:br/>
              <w:t xml:space="preserve"> выпустившее  </w:t>
            </w:r>
            <w:r w:rsidRPr="00212024">
              <w:rPr>
                <w:rFonts w:ascii="Times New Roman" w:hAnsi="Times New Roman"/>
                <w:sz w:val="24"/>
                <w:szCs w:val="24"/>
              </w:rPr>
              <w:br/>
              <w:t xml:space="preserve">ценную бумагу </w:t>
            </w:r>
          </w:p>
        </w:tc>
        <w:tc>
          <w:tcPr>
            <w:tcW w:w="240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Номинальная    </w:t>
            </w:r>
            <w:r w:rsidRPr="00212024">
              <w:rPr>
                <w:rFonts w:ascii="Times New Roman" w:hAnsi="Times New Roman"/>
                <w:sz w:val="24"/>
                <w:szCs w:val="24"/>
              </w:rPr>
              <w:br/>
              <w:t xml:space="preserve">     величина     </w:t>
            </w:r>
            <w:r w:rsidRPr="00212024">
              <w:rPr>
                <w:rFonts w:ascii="Times New Roman" w:hAnsi="Times New Roman"/>
                <w:sz w:val="24"/>
                <w:szCs w:val="24"/>
              </w:rPr>
              <w:br/>
              <w:t xml:space="preserve">  обязательства   </w:t>
            </w:r>
            <w:r w:rsidRPr="00212024">
              <w:rPr>
                <w:rFonts w:ascii="Times New Roman" w:hAnsi="Times New Roman"/>
                <w:sz w:val="24"/>
                <w:szCs w:val="24"/>
              </w:rPr>
              <w:br/>
              <w:t xml:space="preserve">     (рублей)     </w:t>
            </w:r>
          </w:p>
        </w:tc>
        <w:tc>
          <w:tcPr>
            <w:tcW w:w="156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Общее   </w:t>
            </w:r>
            <w:r w:rsidRPr="00212024">
              <w:rPr>
                <w:rFonts w:ascii="Times New Roman" w:hAnsi="Times New Roman"/>
                <w:sz w:val="24"/>
                <w:szCs w:val="24"/>
              </w:rPr>
              <w:br/>
              <w:t xml:space="preserve">количество </w:t>
            </w:r>
          </w:p>
        </w:tc>
        <w:tc>
          <w:tcPr>
            <w:tcW w:w="1920" w:type="dxa"/>
            <w:gridSpan w:val="2"/>
            <w:tcBorders>
              <w:top w:val="single" w:sz="4" w:space="0" w:color="auto"/>
              <w:left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Общая</w:t>
            </w:r>
            <w:r w:rsidRPr="00212024">
              <w:rPr>
                <w:rFonts w:ascii="Times New Roman" w:hAnsi="Times New Roman"/>
                <w:sz w:val="24"/>
                <w:szCs w:val="24"/>
              </w:rPr>
              <w:br/>
              <w:t xml:space="preserve">  стоимость</w:t>
            </w:r>
            <w:r w:rsidRPr="00212024">
              <w:rPr>
                <w:rFonts w:ascii="Times New Roman" w:hAnsi="Times New Roman"/>
                <w:sz w:val="24"/>
                <w:szCs w:val="24"/>
              </w:rPr>
              <w:br/>
            </w:r>
            <w:hyperlink r:id="rId38" w:history="1">
              <w:r w:rsidRPr="00212024">
                <w:rPr>
                  <w:rFonts w:ascii="Times New Roman" w:hAnsi="Times New Roman"/>
                  <w:sz w:val="24"/>
                  <w:szCs w:val="24"/>
                </w:rPr>
                <w:t>&lt;2&gt;</w:t>
              </w:r>
            </w:hyperlink>
            <w:r w:rsidRPr="00212024">
              <w:rPr>
                <w:rFonts w:ascii="Times New Roman" w:hAnsi="Times New Roman"/>
                <w:sz w:val="24"/>
                <w:szCs w:val="24"/>
              </w:rPr>
              <w:t xml:space="preserve"> (рублей)</w:t>
            </w:r>
          </w:p>
        </w:tc>
      </w:tr>
      <w:tr w:rsidR="00212024" w:rsidRPr="00212024" w:rsidTr="002C1C01">
        <w:tblPrEx>
          <w:tblCellMar>
            <w:top w:w="0" w:type="dxa"/>
            <w:bottom w:w="0" w:type="dxa"/>
          </w:tblCellMar>
        </w:tblPrEx>
        <w:trPr>
          <w:gridAfter w:val="1"/>
          <w:wAfter w:w="840" w:type="dxa"/>
          <w:tblCellSpacing w:w="5" w:type="nil"/>
        </w:trPr>
        <w:tc>
          <w:tcPr>
            <w:tcW w:w="600" w:type="dxa"/>
            <w:gridSpan w:val="2"/>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w:t>
            </w:r>
          </w:p>
        </w:tc>
        <w:tc>
          <w:tcPr>
            <w:tcW w:w="13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w:t>
            </w:r>
          </w:p>
        </w:tc>
        <w:tc>
          <w:tcPr>
            <w:tcW w:w="19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w:t>
            </w:r>
          </w:p>
        </w:tc>
        <w:tc>
          <w:tcPr>
            <w:tcW w:w="24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4         </w:t>
            </w: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5     </w:t>
            </w:r>
          </w:p>
        </w:tc>
        <w:tc>
          <w:tcPr>
            <w:tcW w:w="1080" w:type="dxa"/>
            <w:tcBorders>
              <w:left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6</w:t>
            </w:r>
          </w:p>
        </w:tc>
      </w:tr>
      <w:tr w:rsidR="00212024" w:rsidRPr="00212024" w:rsidTr="002C1C01">
        <w:tblPrEx>
          <w:tblCellMar>
            <w:top w:w="0" w:type="dxa"/>
            <w:bottom w:w="0" w:type="dxa"/>
          </w:tblCellMar>
        </w:tblPrEx>
        <w:trPr>
          <w:tblCellSpacing w:w="5" w:type="nil"/>
        </w:trPr>
        <w:tc>
          <w:tcPr>
            <w:tcW w:w="150" w:type="dxa"/>
            <w:tcBorders>
              <w:top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p>
        </w:tc>
        <w:tc>
          <w:tcPr>
            <w:tcW w:w="9570" w:type="dxa"/>
            <w:gridSpan w:val="7"/>
            <w:tcBorders>
              <w:top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192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w:t>
            </w:r>
          </w:p>
        </w:tc>
        <w:tc>
          <w:tcPr>
            <w:tcW w:w="19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4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92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192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w:t>
            </w:r>
          </w:p>
        </w:tc>
        <w:tc>
          <w:tcPr>
            <w:tcW w:w="19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4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92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192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w:t>
            </w:r>
          </w:p>
        </w:tc>
        <w:tc>
          <w:tcPr>
            <w:tcW w:w="19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4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92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192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4.           </w:t>
            </w:r>
          </w:p>
        </w:tc>
        <w:tc>
          <w:tcPr>
            <w:tcW w:w="19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4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92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192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5.           </w:t>
            </w:r>
          </w:p>
        </w:tc>
        <w:tc>
          <w:tcPr>
            <w:tcW w:w="19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4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92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192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6.           </w:t>
            </w:r>
          </w:p>
        </w:tc>
        <w:tc>
          <w:tcPr>
            <w:tcW w:w="19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4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56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92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bl>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Итого   по   </w:t>
      </w:r>
      <w:hyperlink r:id="rId39" w:history="1">
        <w:r w:rsidRPr="00212024">
          <w:rPr>
            <w:rFonts w:ascii="Times New Roman" w:hAnsi="Times New Roman"/>
            <w:sz w:val="24"/>
            <w:szCs w:val="24"/>
          </w:rPr>
          <w:t>разделу   4</w:t>
        </w:r>
      </w:hyperlink>
      <w:r w:rsidRPr="00212024">
        <w:rPr>
          <w:rFonts w:ascii="Times New Roman" w:hAnsi="Times New Roman"/>
          <w:sz w:val="24"/>
          <w:szCs w:val="24"/>
        </w:rPr>
        <w:t xml:space="preserve">   "Сведения   о   ценных   бумагах"  </w:t>
      </w:r>
      <w:proofErr w:type="gramStart"/>
      <w:r w:rsidRPr="00212024">
        <w:rPr>
          <w:rFonts w:ascii="Times New Roman" w:hAnsi="Times New Roman"/>
          <w:sz w:val="24"/>
          <w:szCs w:val="24"/>
        </w:rPr>
        <w:t>суммарная</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декларированная стоимость ценных бумаг, включая доли участия </w:t>
      </w:r>
      <w:proofErr w:type="gramStart"/>
      <w:r w:rsidRPr="00212024">
        <w:rPr>
          <w:rFonts w:ascii="Times New Roman" w:hAnsi="Times New Roman"/>
          <w:sz w:val="24"/>
          <w:szCs w:val="24"/>
        </w:rPr>
        <w:t>в</w:t>
      </w:r>
      <w:proofErr w:type="gramEnd"/>
      <w:r w:rsidRPr="00212024">
        <w:rPr>
          <w:rFonts w:ascii="Times New Roman" w:hAnsi="Times New Roman"/>
          <w:sz w:val="24"/>
          <w:szCs w:val="24"/>
        </w:rPr>
        <w:t xml:space="preserve"> коммерческих</w:t>
      </w:r>
    </w:p>
    <w:p w:rsidR="00212024" w:rsidRPr="00212024" w:rsidRDefault="00212024" w:rsidP="00212024">
      <w:pPr>
        <w:pStyle w:val="aa"/>
        <w:rPr>
          <w:rFonts w:ascii="Times New Roman" w:hAnsi="Times New Roman"/>
          <w:sz w:val="24"/>
          <w:szCs w:val="24"/>
        </w:rPr>
      </w:pPr>
      <w:proofErr w:type="gramStart"/>
      <w:r w:rsidRPr="00212024">
        <w:rPr>
          <w:rFonts w:ascii="Times New Roman" w:hAnsi="Times New Roman"/>
          <w:sz w:val="24"/>
          <w:szCs w:val="24"/>
        </w:rPr>
        <w:t>организациях</w:t>
      </w:r>
      <w:proofErr w:type="gramEnd"/>
      <w:r w:rsidRPr="00212024">
        <w:rPr>
          <w:rFonts w:ascii="Times New Roman" w:hAnsi="Times New Roman"/>
          <w:sz w:val="24"/>
          <w:szCs w:val="24"/>
        </w:rPr>
        <w:t xml:space="preserve"> (рублей),</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__________________________________________________________________________.</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&lt;1</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все ценные бумаги по видам (облигации, векселя и др.),</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за  исключением  акций,  указанных в </w:t>
      </w:r>
      <w:hyperlink r:id="rId40" w:history="1">
        <w:r w:rsidRPr="00212024">
          <w:rPr>
            <w:rFonts w:ascii="Times New Roman" w:hAnsi="Times New Roman"/>
            <w:sz w:val="24"/>
            <w:szCs w:val="24"/>
          </w:rPr>
          <w:t>подразделе 4.1</w:t>
        </w:r>
      </w:hyperlink>
      <w:r w:rsidRPr="00212024">
        <w:rPr>
          <w:rFonts w:ascii="Times New Roman" w:hAnsi="Times New Roman"/>
          <w:sz w:val="24"/>
          <w:szCs w:val="24"/>
        </w:rPr>
        <w:t xml:space="preserve"> "Акции и иное участие </w:t>
      </w:r>
      <w:proofErr w:type="gramStart"/>
      <w:r w:rsidRPr="00212024">
        <w:rPr>
          <w:rFonts w:ascii="Times New Roman" w:hAnsi="Times New Roman"/>
          <w:sz w:val="24"/>
          <w:szCs w:val="24"/>
        </w:rPr>
        <w:t>в</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коммерческих </w:t>
      </w:r>
      <w:proofErr w:type="gramStart"/>
      <w:r w:rsidRPr="00212024">
        <w:rPr>
          <w:rFonts w:ascii="Times New Roman" w:hAnsi="Times New Roman"/>
          <w:sz w:val="24"/>
          <w:szCs w:val="24"/>
        </w:rPr>
        <w:t>организациях</w:t>
      </w:r>
      <w:proofErr w:type="gramEnd"/>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lastRenderedPageBreak/>
        <w:t xml:space="preserve">    &lt;2</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казывается  общая  стоимость  ценных бумаг данного вида исходя из</w:t>
      </w:r>
    </w:p>
    <w:p w:rsidR="00212024" w:rsidRPr="00212024" w:rsidRDefault="00212024" w:rsidP="00212024">
      <w:pPr>
        <w:pStyle w:val="aa"/>
        <w:rPr>
          <w:rFonts w:ascii="Times New Roman" w:hAnsi="Times New Roman"/>
          <w:sz w:val="24"/>
          <w:szCs w:val="24"/>
        </w:rPr>
      </w:pPr>
      <w:proofErr w:type="gramStart"/>
      <w:r w:rsidRPr="00212024">
        <w:rPr>
          <w:rFonts w:ascii="Times New Roman" w:hAnsi="Times New Roman"/>
          <w:sz w:val="24"/>
          <w:szCs w:val="24"/>
        </w:rPr>
        <w:t>стоимости их приобретения (а если ее нельзя определить - исходя из рыночной</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стоимости  или  номинальной  стоимости).  Для  обязательств,  выраженных  </w:t>
      </w:r>
      <w:proofErr w:type="gramStart"/>
      <w:r w:rsidRPr="00212024">
        <w:rPr>
          <w:rFonts w:ascii="Times New Roman" w:hAnsi="Times New Roman"/>
          <w:sz w:val="24"/>
          <w:szCs w:val="24"/>
        </w:rPr>
        <w:t>в</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иностранной валюте, стоимость указывается в рублях по курсу Банка России </w:t>
      </w:r>
      <w:proofErr w:type="gramStart"/>
      <w:r w:rsidRPr="00212024">
        <w:rPr>
          <w:rFonts w:ascii="Times New Roman" w:hAnsi="Times New Roman"/>
          <w:sz w:val="24"/>
          <w:szCs w:val="24"/>
        </w:rPr>
        <w:t>на</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отчетную дату.</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Раздел 5. Сведения об обязательствах имущественного характера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5.1. Объекты недвижимого имущества, находящиеся в пользовании </w:t>
      </w:r>
      <w:hyperlink r:id="rId41" w:history="1">
        <w:r w:rsidRPr="00212024">
          <w:rPr>
            <w:rFonts w:ascii="Times New Roman" w:hAnsi="Times New Roman"/>
            <w:sz w:val="24"/>
            <w:szCs w:val="24"/>
          </w:rPr>
          <w:t>&lt;1&gt;</w:t>
        </w:r>
      </w:hyperlink>
    </w:p>
    <w:tbl>
      <w:tblPr>
        <w:tblW w:w="0" w:type="auto"/>
        <w:tblCellSpacing w:w="5" w:type="nil"/>
        <w:tblInd w:w="75" w:type="dxa"/>
        <w:tblLayout w:type="fixed"/>
        <w:tblCellMar>
          <w:left w:w="75" w:type="dxa"/>
          <w:right w:w="75" w:type="dxa"/>
        </w:tblCellMar>
        <w:tblLook w:val="0000"/>
      </w:tblPr>
      <w:tblGrid>
        <w:gridCol w:w="170"/>
        <w:gridCol w:w="570"/>
        <w:gridCol w:w="1440"/>
        <w:gridCol w:w="2040"/>
        <w:gridCol w:w="2040"/>
        <w:gridCol w:w="1800"/>
        <w:gridCol w:w="960"/>
        <w:gridCol w:w="720"/>
      </w:tblGrid>
      <w:tr w:rsidR="00212024" w:rsidRPr="00212024" w:rsidTr="002C1C01">
        <w:tblPrEx>
          <w:tblCellMar>
            <w:top w:w="0" w:type="dxa"/>
            <w:bottom w:w="0" w:type="dxa"/>
          </w:tblCellMar>
        </w:tblPrEx>
        <w:trPr>
          <w:trHeight w:val="600"/>
          <w:tblCellSpacing w:w="5" w:type="nil"/>
        </w:trPr>
        <w:tc>
          <w:tcPr>
            <w:tcW w:w="720" w:type="dxa"/>
            <w:gridSpan w:val="2"/>
            <w:tcBorders>
              <w:top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N  </w:t>
            </w:r>
            <w:r w:rsidRPr="00212024">
              <w:rPr>
                <w:rFonts w:ascii="Times New Roman" w:hAnsi="Times New Roman"/>
                <w:sz w:val="24"/>
                <w:szCs w:val="24"/>
              </w:rPr>
              <w:br/>
              <w:t xml:space="preserve"> </w:t>
            </w:r>
            <w:proofErr w:type="spellStart"/>
            <w:proofErr w:type="gramStart"/>
            <w:r w:rsidRPr="00212024">
              <w:rPr>
                <w:rFonts w:ascii="Times New Roman" w:hAnsi="Times New Roman"/>
                <w:sz w:val="24"/>
                <w:szCs w:val="24"/>
              </w:rPr>
              <w:t>п</w:t>
            </w:r>
            <w:proofErr w:type="spellEnd"/>
            <w:proofErr w:type="gramEnd"/>
            <w:r w:rsidRPr="00212024">
              <w:rPr>
                <w:rFonts w:ascii="Times New Roman" w:hAnsi="Times New Roman"/>
                <w:sz w:val="24"/>
                <w:szCs w:val="24"/>
              </w:rPr>
              <w:t>/</w:t>
            </w:r>
            <w:proofErr w:type="spellStart"/>
            <w:r w:rsidRPr="00212024">
              <w:rPr>
                <w:rFonts w:ascii="Times New Roman" w:hAnsi="Times New Roman"/>
                <w:sz w:val="24"/>
                <w:szCs w:val="24"/>
              </w:rPr>
              <w:t>п</w:t>
            </w:r>
            <w:proofErr w:type="spellEnd"/>
            <w:r w:rsidRPr="00212024">
              <w:rPr>
                <w:rFonts w:ascii="Times New Roman" w:hAnsi="Times New Roman"/>
                <w:sz w:val="24"/>
                <w:szCs w:val="24"/>
              </w:rPr>
              <w:t xml:space="preserve"> </w:t>
            </w:r>
          </w:p>
        </w:tc>
        <w:tc>
          <w:tcPr>
            <w:tcW w:w="144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Вид    </w:t>
            </w:r>
            <w:r w:rsidRPr="00212024">
              <w:rPr>
                <w:rFonts w:ascii="Times New Roman" w:hAnsi="Times New Roman"/>
                <w:sz w:val="24"/>
                <w:szCs w:val="24"/>
              </w:rPr>
              <w:br/>
              <w:t xml:space="preserve">имущества </w:t>
            </w:r>
            <w:r w:rsidRPr="00212024">
              <w:rPr>
                <w:rFonts w:ascii="Times New Roman" w:hAnsi="Times New Roman"/>
                <w:sz w:val="24"/>
                <w:szCs w:val="24"/>
              </w:rPr>
              <w:br/>
            </w:r>
            <w:hyperlink r:id="rId42" w:history="1">
              <w:r w:rsidRPr="00212024">
                <w:rPr>
                  <w:rFonts w:ascii="Times New Roman" w:hAnsi="Times New Roman"/>
                  <w:sz w:val="24"/>
                  <w:szCs w:val="24"/>
                </w:rPr>
                <w:t>&lt;2&gt;</w:t>
              </w:r>
            </w:hyperlink>
          </w:p>
        </w:tc>
        <w:tc>
          <w:tcPr>
            <w:tcW w:w="204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Вид и сроки  </w:t>
            </w:r>
            <w:r w:rsidRPr="00212024">
              <w:rPr>
                <w:rFonts w:ascii="Times New Roman" w:hAnsi="Times New Roman"/>
                <w:sz w:val="24"/>
                <w:szCs w:val="24"/>
              </w:rPr>
              <w:br/>
              <w:t xml:space="preserve">  пользования  </w:t>
            </w:r>
            <w:r w:rsidRPr="00212024">
              <w:rPr>
                <w:rFonts w:ascii="Times New Roman" w:hAnsi="Times New Roman"/>
                <w:sz w:val="24"/>
                <w:szCs w:val="24"/>
              </w:rPr>
              <w:br/>
            </w:r>
            <w:hyperlink r:id="rId43" w:history="1">
              <w:r w:rsidRPr="00212024">
                <w:rPr>
                  <w:rFonts w:ascii="Times New Roman" w:hAnsi="Times New Roman"/>
                  <w:sz w:val="24"/>
                  <w:szCs w:val="24"/>
                </w:rPr>
                <w:t>&lt;3&gt;</w:t>
              </w:r>
            </w:hyperlink>
          </w:p>
        </w:tc>
        <w:tc>
          <w:tcPr>
            <w:tcW w:w="204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Основание   </w:t>
            </w:r>
            <w:r w:rsidRPr="00212024">
              <w:rPr>
                <w:rFonts w:ascii="Times New Roman" w:hAnsi="Times New Roman"/>
                <w:sz w:val="24"/>
                <w:szCs w:val="24"/>
              </w:rPr>
              <w:br/>
              <w:t xml:space="preserve">  пользования  </w:t>
            </w:r>
            <w:r w:rsidRPr="00212024">
              <w:rPr>
                <w:rFonts w:ascii="Times New Roman" w:hAnsi="Times New Roman"/>
                <w:sz w:val="24"/>
                <w:szCs w:val="24"/>
              </w:rPr>
              <w:br/>
            </w:r>
            <w:hyperlink r:id="rId44" w:history="1">
              <w:r w:rsidRPr="00212024">
                <w:rPr>
                  <w:rFonts w:ascii="Times New Roman" w:hAnsi="Times New Roman"/>
                  <w:sz w:val="24"/>
                  <w:szCs w:val="24"/>
                </w:rPr>
                <w:t>&lt;4&gt;</w:t>
              </w:r>
            </w:hyperlink>
          </w:p>
        </w:tc>
        <w:tc>
          <w:tcPr>
            <w:tcW w:w="180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Место    </w:t>
            </w:r>
            <w:r w:rsidRPr="00212024">
              <w:rPr>
                <w:rFonts w:ascii="Times New Roman" w:hAnsi="Times New Roman"/>
                <w:sz w:val="24"/>
                <w:szCs w:val="24"/>
              </w:rPr>
              <w:br/>
              <w:t xml:space="preserve"> нахождения  </w:t>
            </w:r>
            <w:r w:rsidRPr="00212024">
              <w:rPr>
                <w:rFonts w:ascii="Times New Roman" w:hAnsi="Times New Roman"/>
                <w:sz w:val="24"/>
                <w:szCs w:val="24"/>
              </w:rPr>
              <w:br/>
              <w:t xml:space="preserve">   (адрес)   </w:t>
            </w:r>
          </w:p>
        </w:tc>
        <w:tc>
          <w:tcPr>
            <w:tcW w:w="1680" w:type="dxa"/>
            <w:gridSpan w:val="2"/>
            <w:tcBorders>
              <w:top w:val="single" w:sz="4" w:space="0" w:color="auto"/>
              <w:left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Площадь</w:t>
            </w:r>
            <w:r w:rsidRPr="00212024">
              <w:rPr>
                <w:rFonts w:ascii="Times New Roman" w:hAnsi="Times New Roman"/>
                <w:sz w:val="24"/>
                <w:szCs w:val="24"/>
              </w:rPr>
              <w:br/>
              <w:t xml:space="preserve">   (кв.</w:t>
            </w:r>
            <w:r w:rsidRPr="00212024">
              <w:rPr>
                <w:rFonts w:ascii="Times New Roman" w:hAnsi="Times New Roman"/>
                <w:sz w:val="24"/>
                <w:szCs w:val="24"/>
              </w:rPr>
              <w:br/>
              <w:t xml:space="preserve">  метров)</w:t>
            </w:r>
          </w:p>
        </w:tc>
      </w:tr>
      <w:tr w:rsidR="00212024" w:rsidRPr="00212024" w:rsidTr="002C1C01">
        <w:tblPrEx>
          <w:tblCellMar>
            <w:top w:w="0" w:type="dxa"/>
            <w:bottom w:w="0" w:type="dxa"/>
          </w:tblCellMar>
        </w:tblPrEx>
        <w:trPr>
          <w:gridAfter w:val="1"/>
          <w:wAfter w:w="720" w:type="dxa"/>
          <w:tblCellSpacing w:w="5" w:type="nil"/>
        </w:trPr>
        <w:tc>
          <w:tcPr>
            <w:tcW w:w="720" w:type="dxa"/>
            <w:gridSpan w:val="2"/>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w:t>
            </w:r>
          </w:p>
        </w:tc>
        <w:tc>
          <w:tcPr>
            <w:tcW w:w="14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4       </w:t>
            </w:r>
          </w:p>
        </w:tc>
        <w:tc>
          <w:tcPr>
            <w:tcW w:w="18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5      </w:t>
            </w:r>
          </w:p>
        </w:tc>
        <w:tc>
          <w:tcPr>
            <w:tcW w:w="960" w:type="dxa"/>
            <w:tcBorders>
              <w:left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6</w:t>
            </w:r>
          </w:p>
        </w:tc>
      </w:tr>
      <w:tr w:rsidR="00212024" w:rsidRPr="00212024" w:rsidTr="002C1C01">
        <w:tblPrEx>
          <w:tblCellMar>
            <w:top w:w="0" w:type="dxa"/>
            <w:bottom w:w="0" w:type="dxa"/>
          </w:tblCellMar>
        </w:tblPrEx>
        <w:trPr>
          <w:tblCellSpacing w:w="5" w:type="nil"/>
        </w:trPr>
        <w:tc>
          <w:tcPr>
            <w:tcW w:w="150" w:type="dxa"/>
            <w:tcBorders>
              <w:top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p>
        </w:tc>
        <w:tc>
          <w:tcPr>
            <w:tcW w:w="9570" w:type="dxa"/>
            <w:gridSpan w:val="7"/>
            <w:tcBorders>
              <w:top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216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8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68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216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8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68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216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w:t>
            </w: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04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8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68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bl>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&lt;1</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по состоянию на отчетную дату.</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&lt;2</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казывается  вид  недвижимого  имущества (земельный участок, жилой</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дом, дача и др.).</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&lt;3</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вид  пользования (аренда, безвозмездное пользование и</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др.) и сроки пользования.</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&lt;4</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основание   пользования   (договор,   фактическое</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предоставление  и другие), а также реквизиты (дата, номер) </w:t>
      </w:r>
      <w:proofErr w:type="gramStart"/>
      <w:r w:rsidRPr="00212024">
        <w:rPr>
          <w:rFonts w:ascii="Times New Roman" w:hAnsi="Times New Roman"/>
          <w:sz w:val="24"/>
          <w:szCs w:val="24"/>
        </w:rPr>
        <w:t>соответствующего</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договора или акта.</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5.2. Прочие обязательства </w:t>
      </w:r>
      <w:hyperlink r:id="rId45" w:history="1">
        <w:r w:rsidRPr="00212024">
          <w:rPr>
            <w:rFonts w:ascii="Times New Roman" w:hAnsi="Times New Roman"/>
            <w:sz w:val="24"/>
            <w:szCs w:val="24"/>
          </w:rPr>
          <w:t>&lt;1&gt;</w:t>
        </w:r>
      </w:hyperlink>
    </w:p>
    <w:tbl>
      <w:tblPr>
        <w:tblW w:w="0" w:type="auto"/>
        <w:tblCellSpacing w:w="5" w:type="nil"/>
        <w:tblInd w:w="75" w:type="dxa"/>
        <w:tblLayout w:type="fixed"/>
        <w:tblCellMar>
          <w:left w:w="75" w:type="dxa"/>
          <w:right w:w="75" w:type="dxa"/>
        </w:tblCellMar>
        <w:tblLook w:val="0000"/>
      </w:tblPr>
      <w:tblGrid>
        <w:gridCol w:w="170"/>
        <w:gridCol w:w="450"/>
        <w:gridCol w:w="1800"/>
        <w:gridCol w:w="1320"/>
        <w:gridCol w:w="1800"/>
        <w:gridCol w:w="1920"/>
        <w:gridCol w:w="1320"/>
        <w:gridCol w:w="960"/>
      </w:tblGrid>
      <w:tr w:rsidR="00212024" w:rsidRPr="00212024" w:rsidTr="002C1C01">
        <w:tblPrEx>
          <w:tblCellMar>
            <w:top w:w="0" w:type="dxa"/>
            <w:bottom w:w="0" w:type="dxa"/>
          </w:tblCellMar>
        </w:tblPrEx>
        <w:trPr>
          <w:trHeight w:val="600"/>
          <w:tblCellSpacing w:w="5" w:type="nil"/>
        </w:trPr>
        <w:tc>
          <w:tcPr>
            <w:tcW w:w="600" w:type="dxa"/>
            <w:gridSpan w:val="2"/>
            <w:tcBorders>
              <w:top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N </w:t>
            </w:r>
            <w:r w:rsidRPr="00212024">
              <w:rPr>
                <w:rFonts w:ascii="Times New Roman" w:hAnsi="Times New Roman"/>
                <w:sz w:val="24"/>
                <w:szCs w:val="24"/>
              </w:rPr>
              <w:br/>
              <w:t xml:space="preserve"> </w:t>
            </w:r>
            <w:proofErr w:type="spellStart"/>
            <w:proofErr w:type="gramStart"/>
            <w:r w:rsidRPr="00212024">
              <w:rPr>
                <w:rFonts w:ascii="Times New Roman" w:hAnsi="Times New Roman"/>
                <w:sz w:val="24"/>
                <w:szCs w:val="24"/>
              </w:rPr>
              <w:t>п</w:t>
            </w:r>
            <w:proofErr w:type="spellEnd"/>
            <w:proofErr w:type="gramEnd"/>
            <w:r w:rsidRPr="00212024">
              <w:rPr>
                <w:rFonts w:ascii="Times New Roman" w:hAnsi="Times New Roman"/>
                <w:sz w:val="24"/>
                <w:szCs w:val="24"/>
              </w:rPr>
              <w:t>/</w:t>
            </w:r>
            <w:proofErr w:type="spellStart"/>
            <w:r w:rsidRPr="00212024">
              <w:rPr>
                <w:rFonts w:ascii="Times New Roman" w:hAnsi="Times New Roman"/>
                <w:sz w:val="24"/>
                <w:szCs w:val="24"/>
              </w:rPr>
              <w:t>п</w:t>
            </w:r>
            <w:proofErr w:type="spellEnd"/>
          </w:p>
        </w:tc>
        <w:tc>
          <w:tcPr>
            <w:tcW w:w="180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Содержание  </w:t>
            </w:r>
            <w:r w:rsidRPr="00212024">
              <w:rPr>
                <w:rFonts w:ascii="Times New Roman" w:hAnsi="Times New Roman"/>
                <w:sz w:val="24"/>
                <w:szCs w:val="24"/>
              </w:rPr>
              <w:br/>
              <w:t>обязательства</w:t>
            </w:r>
            <w:r w:rsidRPr="00212024">
              <w:rPr>
                <w:rFonts w:ascii="Times New Roman" w:hAnsi="Times New Roman"/>
                <w:sz w:val="24"/>
                <w:szCs w:val="24"/>
              </w:rPr>
              <w:br/>
            </w:r>
            <w:hyperlink r:id="rId46" w:history="1">
              <w:r w:rsidRPr="00212024">
                <w:rPr>
                  <w:rFonts w:ascii="Times New Roman" w:hAnsi="Times New Roman"/>
                  <w:sz w:val="24"/>
                  <w:szCs w:val="24"/>
                </w:rPr>
                <w:t>&lt;2&gt;</w:t>
              </w:r>
            </w:hyperlink>
          </w:p>
        </w:tc>
        <w:tc>
          <w:tcPr>
            <w:tcW w:w="132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Кредитор </w:t>
            </w:r>
            <w:r w:rsidRPr="00212024">
              <w:rPr>
                <w:rFonts w:ascii="Times New Roman" w:hAnsi="Times New Roman"/>
                <w:sz w:val="24"/>
                <w:szCs w:val="24"/>
              </w:rPr>
              <w:br/>
              <w:t>(должник)</w:t>
            </w:r>
            <w:r w:rsidRPr="00212024">
              <w:rPr>
                <w:rFonts w:ascii="Times New Roman" w:hAnsi="Times New Roman"/>
                <w:sz w:val="24"/>
                <w:szCs w:val="24"/>
              </w:rPr>
              <w:br/>
            </w:r>
            <w:hyperlink r:id="rId47" w:history="1">
              <w:r w:rsidRPr="00212024">
                <w:rPr>
                  <w:rFonts w:ascii="Times New Roman" w:hAnsi="Times New Roman"/>
                  <w:sz w:val="24"/>
                  <w:szCs w:val="24"/>
                </w:rPr>
                <w:t>&lt;3&gt;</w:t>
              </w:r>
            </w:hyperlink>
          </w:p>
        </w:tc>
        <w:tc>
          <w:tcPr>
            <w:tcW w:w="180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Основание  </w:t>
            </w:r>
            <w:r w:rsidRPr="00212024">
              <w:rPr>
                <w:rFonts w:ascii="Times New Roman" w:hAnsi="Times New Roman"/>
                <w:sz w:val="24"/>
                <w:szCs w:val="24"/>
              </w:rPr>
              <w:br/>
              <w:t>возникновения</w:t>
            </w:r>
            <w:r w:rsidRPr="00212024">
              <w:rPr>
                <w:rFonts w:ascii="Times New Roman" w:hAnsi="Times New Roman"/>
                <w:sz w:val="24"/>
                <w:szCs w:val="24"/>
              </w:rPr>
              <w:br/>
            </w:r>
            <w:hyperlink r:id="rId48" w:history="1">
              <w:r w:rsidRPr="00212024">
                <w:rPr>
                  <w:rFonts w:ascii="Times New Roman" w:hAnsi="Times New Roman"/>
                  <w:sz w:val="24"/>
                  <w:szCs w:val="24"/>
                </w:rPr>
                <w:t>&lt;4&gt;</w:t>
              </w:r>
            </w:hyperlink>
          </w:p>
        </w:tc>
        <w:tc>
          <w:tcPr>
            <w:tcW w:w="1920" w:type="dxa"/>
            <w:tcBorders>
              <w:top w:val="single" w:sz="4" w:space="0" w:color="auto"/>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Сумма     </w:t>
            </w:r>
            <w:r w:rsidRPr="00212024">
              <w:rPr>
                <w:rFonts w:ascii="Times New Roman" w:hAnsi="Times New Roman"/>
                <w:sz w:val="24"/>
                <w:szCs w:val="24"/>
              </w:rPr>
              <w:br/>
              <w:t xml:space="preserve">обязательства </w:t>
            </w:r>
            <w:r w:rsidRPr="00212024">
              <w:rPr>
                <w:rFonts w:ascii="Times New Roman" w:hAnsi="Times New Roman"/>
                <w:sz w:val="24"/>
                <w:szCs w:val="24"/>
              </w:rPr>
              <w:br/>
            </w:r>
            <w:hyperlink r:id="rId49" w:history="1">
              <w:r w:rsidRPr="00212024">
                <w:rPr>
                  <w:rFonts w:ascii="Times New Roman" w:hAnsi="Times New Roman"/>
                  <w:sz w:val="24"/>
                  <w:szCs w:val="24"/>
                </w:rPr>
                <w:t>&lt;5&gt;</w:t>
              </w:r>
            </w:hyperlink>
            <w:r w:rsidRPr="00212024">
              <w:rPr>
                <w:rFonts w:ascii="Times New Roman" w:hAnsi="Times New Roman"/>
                <w:sz w:val="24"/>
                <w:szCs w:val="24"/>
              </w:rPr>
              <w:t xml:space="preserve"> (рублей) </w:t>
            </w:r>
          </w:p>
        </w:tc>
        <w:tc>
          <w:tcPr>
            <w:tcW w:w="2280" w:type="dxa"/>
            <w:gridSpan w:val="2"/>
            <w:tcBorders>
              <w:top w:val="single" w:sz="4" w:space="0" w:color="auto"/>
              <w:left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Условия</w:t>
            </w:r>
            <w:r w:rsidRPr="00212024">
              <w:rPr>
                <w:rFonts w:ascii="Times New Roman" w:hAnsi="Times New Roman"/>
                <w:sz w:val="24"/>
                <w:szCs w:val="24"/>
              </w:rPr>
              <w:br/>
              <w:t xml:space="preserve">  обязательства</w:t>
            </w:r>
            <w:r w:rsidRPr="00212024">
              <w:rPr>
                <w:rFonts w:ascii="Times New Roman" w:hAnsi="Times New Roman"/>
                <w:sz w:val="24"/>
                <w:szCs w:val="24"/>
              </w:rPr>
              <w:br/>
            </w:r>
            <w:hyperlink r:id="rId50" w:history="1">
              <w:r w:rsidRPr="00212024">
                <w:rPr>
                  <w:rFonts w:ascii="Times New Roman" w:hAnsi="Times New Roman"/>
                  <w:sz w:val="24"/>
                  <w:szCs w:val="24"/>
                </w:rPr>
                <w:t>&lt;6&gt;</w:t>
              </w:r>
            </w:hyperlink>
          </w:p>
        </w:tc>
      </w:tr>
      <w:tr w:rsidR="00212024" w:rsidRPr="00212024" w:rsidTr="002C1C01">
        <w:tblPrEx>
          <w:tblCellMar>
            <w:top w:w="0" w:type="dxa"/>
            <w:bottom w:w="0" w:type="dxa"/>
          </w:tblCellMar>
        </w:tblPrEx>
        <w:trPr>
          <w:gridAfter w:val="1"/>
          <w:wAfter w:w="960" w:type="dxa"/>
          <w:tblCellSpacing w:w="5" w:type="nil"/>
        </w:trPr>
        <w:tc>
          <w:tcPr>
            <w:tcW w:w="600" w:type="dxa"/>
            <w:gridSpan w:val="2"/>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w:t>
            </w:r>
          </w:p>
        </w:tc>
        <w:tc>
          <w:tcPr>
            <w:tcW w:w="18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w:t>
            </w:r>
          </w:p>
        </w:tc>
        <w:tc>
          <w:tcPr>
            <w:tcW w:w="13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w:t>
            </w:r>
          </w:p>
        </w:tc>
        <w:tc>
          <w:tcPr>
            <w:tcW w:w="18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4      </w:t>
            </w:r>
          </w:p>
        </w:tc>
        <w:tc>
          <w:tcPr>
            <w:tcW w:w="19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5      </w:t>
            </w:r>
          </w:p>
        </w:tc>
        <w:tc>
          <w:tcPr>
            <w:tcW w:w="1320" w:type="dxa"/>
            <w:tcBorders>
              <w:left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6</w:t>
            </w:r>
          </w:p>
        </w:tc>
      </w:tr>
      <w:tr w:rsidR="00212024" w:rsidRPr="00212024" w:rsidTr="002C1C01">
        <w:tblPrEx>
          <w:tblCellMar>
            <w:top w:w="0" w:type="dxa"/>
            <w:bottom w:w="0" w:type="dxa"/>
          </w:tblCellMar>
        </w:tblPrEx>
        <w:trPr>
          <w:tblCellSpacing w:w="5" w:type="nil"/>
        </w:trPr>
        <w:tc>
          <w:tcPr>
            <w:tcW w:w="150" w:type="dxa"/>
            <w:tcBorders>
              <w:top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p>
        </w:tc>
        <w:tc>
          <w:tcPr>
            <w:tcW w:w="9570" w:type="dxa"/>
            <w:gridSpan w:val="7"/>
            <w:tcBorders>
              <w:top w:val="single" w:sz="4" w:space="0" w:color="auto"/>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240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1.               </w:t>
            </w:r>
          </w:p>
        </w:tc>
        <w:tc>
          <w:tcPr>
            <w:tcW w:w="13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8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9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28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240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2.               </w:t>
            </w:r>
          </w:p>
        </w:tc>
        <w:tc>
          <w:tcPr>
            <w:tcW w:w="13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8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9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28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r w:rsidR="00212024" w:rsidRPr="00212024" w:rsidTr="002C1C01">
        <w:tblPrEx>
          <w:tblCellMar>
            <w:top w:w="0" w:type="dxa"/>
            <w:bottom w:w="0" w:type="dxa"/>
          </w:tblCellMar>
        </w:tblPrEx>
        <w:trPr>
          <w:tblCellSpacing w:w="5" w:type="nil"/>
        </w:trPr>
        <w:tc>
          <w:tcPr>
            <w:tcW w:w="2400" w:type="dxa"/>
            <w:gridSpan w:val="3"/>
            <w:tcBorders>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3.               </w:t>
            </w:r>
          </w:p>
        </w:tc>
        <w:tc>
          <w:tcPr>
            <w:tcW w:w="13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80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1920" w:type="dxa"/>
            <w:tcBorders>
              <w:left w:val="single" w:sz="4" w:space="0" w:color="auto"/>
              <w:bottom w:val="single" w:sz="4" w:space="0" w:color="auto"/>
              <w:right w:val="single" w:sz="4" w:space="0" w:color="auto"/>
            </w:tcBorders>
          </w:tcPr>
          <w:p w:rsidR="00212024" w:rsidRPr="00212024" w:rsidRDefault="00212024" w:rsidP="00212024">
            <w:pPr>
              <w:pStyle w:val="aa"/>
              <w:rPr>
                <w:rFonts w:ascii="Times New Roman" w:hAnsi="Times New Roman"/>
                <w:sz w:val="24"/>
                <w:szCs w:val="24"/>
              </w:rPr>
            </w:pPr>
          </w:p>
        </w:tc>
        <w:tc>
          <w:tcPr>
            <w:tcW w:w="2280" w:type="dxa"/>
            <w:gridSpan w:val="2"/>
            <w:tcBorders>
              <w:bottom w:val="single" w:sz="4" w:space="0" w:color="auto"/>
            </w:tcBorders>
          </w:tcPr>
          <w:p w:rsidR="00212024" w:rsidRPr="00212024" w:rsidRDefault="00212024" w:rsidP="00212024">
            <w:pPr>
              <w:pStyle w:val="aa"/>
              <w:rPr>
                <w:rFonts w:ascii="Times New Roman" w:hAnsi="Times New Roman"/>
                <w:sz w:val="24"/>
                <w:szCs w:val="24"/>
              </w:rPr>
            </w:pPr>
          </w:p>
        </w:tc>
      </w:tr>
    </w:tbl>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Достоверность и полноту настоящих сведений подтверждаю.</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"__" _____________ 20__ г.    _____________________________________________</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roofErr w:type="gramStart"/>
      <w:r w:rsidRPr="00212024">
        <w:rPr>
          <w:rFonts w:ascii="Times New Roman" w:hAnsi="Times New Roman"/>
          <w:sz w:val="24"/>
          <w:szCs w:val="24"/>
        </w:rPr>
        <w:t>(подпись руководителя муниципального учреждения,</w:t>
      </w:r>
      <w:proofErr w:type="gramEnd"/>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roofErr w:type="gramStart"/>
      <w:r w:rsidRPr="00212024">
        <w:rPr>
          <w:rFonts w:ascii="Times New Roman" w:hAnsi="Times New Roman"/>
          <w:sz w:val="24"/>
          <w:szCs w:val="24"/>
        </w:rPr>
        <w:t>который</w:t>
      </w:r>
      <w:proofErr w:type="gramEnd"/>
      <w:r w:rsidRPr="00212024">
        <w:rPr>
          <w:rFonts w:ascii="Times New Roman" w:hAnsi="Times New Roman"/>
          <w:sz w:val="24"/>
          <w:szCs w:val="24"/>
        </w:rPr>
        <w:t xml:space="preserve"> представляет сведения)</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__________________________________________________________________________.</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(ф.и.о. и подпись лица, принявшего справку)</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&lt;1</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имеющиеся на отчетную дату срочные обязательства финансового характера на сумму, превышающую уровень 20 процентов дохода за отчетный период, за исключением обязательств, составляющих менее 100 тыс. рублей.</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&lt;2</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казывается существо обязательства (заем, кредит и др.).</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lastRenderedPageBreak/>
        <w:t>&lt;3</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казывается вторая сторона обязательства: кредитор или должник, его фамилия, имя и отчество (наименование юридического лица), адрес.</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&lt;4</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основание возникновения обязательства (договор, передача денег или имущества и др.), а также реквизиты (дата, номер) соответствующего договора или акта.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&lt;5</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казывается сумма основного обязательства (без суммы процентов). Для обязательств, выраженных в иностранной валюте, сумма указывается в рублях по курсу Банка России на отчетную дату.</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&lt;6</w:t>
      </w:r>
      <w:proofErr w:type="gramStart"/>
      <w:r w:rsidRPr="00212024">
        <w:rPr>
          <w:rFonts w:ascii="Times New Roman" w:hAnsi="Times New Roman"/>
          <w:sz w:val="24"/>
          <w:szCs w:val="24"/>
        </w:rPr>
        <w:t>&gt; У</w:t>
      </w:r>
      <w:proofErr w:type="gramEnd"/>
      <w:r w:rsidRPr="00212024">
        <w:rPr>
          <w:rFonts w:ascii="Times New Roman" w:hAnsi="Times New Roman"/>
          <w:sz w:val="24"/>
          <w:szCs w:val="24"/>
        </w:rPr>
        <w:t>казываются годовая процентная ставка обязательства, заложенное в обеспечение обязательства имущество, выданные в обеспечение обязательства гарантии и поручительства.</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p>
    <w:p w:rsidR="00212024" w:rsidRDefault="00212024" w:rsidP="00212024">
      <w:pPr>
        <w:pStyle w:val="aa"/>
        <w:rPr>
          <w:rFonts w:ascii="Times New Roman" w:hAnsi="Times New Roman"/>
          <w:sz w:val="24"/>
          <w:szCs w:val="24"/>
        </w:rPr>
      </w:pPr>
    </w:p>
    <w:p w:rsidR="00212024" w:rsidRDefault="00212024" w:rsidP="00212024">
      <w:pPr>
        <w:pStyle w:val="aa"/>
        <w:rPr>
          <w:rFonts w:ascii="Times New Roman" w:hAnsi="Times New Roman"/>
          <w:sz w:val="24"/>
          <w:szCs w:val="24"/>
        </w:rPr>
      </w:pPr>
    </w:p>
    <w:p w:rsidR="00212024" w:rsidRDefault="00212024" w:rsidP="00212024">
      <w:pPr>
        <w:pStyle w:val="aa"/>
        <w:rPr>
          <w:rFonts w:ascii="Times New Roman" w:hAnsi="Times New Roman"/>
          <w:sz w:val="24"/>
          <w:szCs w:val="24"/>
        </w:rPr>
      </w:pPr>
    </w:p>
    <w:p w:rsidR="00212024" w:rsidRDefault="00212024" w:rsidP="00212024">
      <w:pPr>
        <w:pStyle w:val="aa"/>
        <w:rPr>
          <w:rFonts w:ascii="Times New Roman" w:hAnsi="Times New Roman"/>
          <w:sz w:val="24"/>
          <w:szCs w:val="24"/>
        </w:rPr>
      </w:pPr>
    </w:p>
    <w:p w:rsidR="00212024" w:rsidRDefault="00212024" w:rsidP="00212024">
      <w:pPr>
        <w:pStyle w:val="aa"/>
        <w:rPr>
          <w:rFonts w:ascii="Times New Roman" w:hAnsi="Times New Roman"/>
          <w:sz w:val="24"/>
          <w:szCs w:val="24"/>
        </w:rPr>
      </w:pPr>
    </w:p>
    <w:p w:rsidR="00212024" w:rsidRDefault="00212024" w:rsidP="00212024">
      <w:pPr>
        <w:pStyle w:val="aa"/>
        <w:rPr>
          <w:rFonts w:ascii="Times New Roman" w:hAnsi="Times New Roman"/>
          <w:sz w:val="24"/>
          <w:szCs w:val="24"/>
        </w:rPr>
      </w:pPr>
    </w:p>
    <w:p w:rsidR="00212024" w:rsidRDefault="00212024" w:rsidP="00212024">
      <w:pPr>
        <w:pStyle w:val="aa"/>
        <w:rPr>
          <w:rFonts w:ascii="Times New Roman" w:hAnsi="Times New Roman"/>
          <w:sz w:val="24"/>
          <w:szCs w:val="24"/>
        </w:rPr>
      </w:pPr>
    </w:p>
    <w:p w:rsidR="00212024" w:rsidRDefault="00212024" w:rsidP="00212024">
      <w:pPr>
        <w:pStyle w:val="aa"/>
        <w:rPr>
          <w:rFonts w:ascii="Times New Roman" w:hAnsi="Times New Roman"/>
          <w:sz w:val="24"/>
          <w:szCs w:val="24"/>
        </w:rPr>
      </w:pPr>
    </w:p>
    <w:p w:rsidR="00212024" w:rsidRDefault="00212024" w:rsidP="00212024">
      <w:pPr>
        <w:pStyle w:val="aa"/>
        <w:rPr>
          <w:rFonts w:ascii="Times New Roman" w:hAnsi="Times New Roman"/>
          <w:sz w:val="24"/>
          <w:szCs w:val="24"/>
        </w:rPr>
      </w:pPr>
    </w:p>
    <w:p w:rsidR="00212024" w:rsidRDefault="00212024" w:rsidP="00212024">
      <w:pPr>
        <w:pStyle w:val="aa"/>
        <w:rPr>
          <w:rFonts w:ascii="Times New Roman" w:hAnsi="Times New Roman"/>
          <w:sz w:val="24"/>
          <w:szCs w:val="24"/>
        </w:rPr>
      </w:pPr>
    </w:p>
    <w:p w:rsidR="00212024" w:rsidRDefault="00212024" w:rsidP="00212024">
      <w:pPr>
        <w:pStyle w:val="aa"/>
        <w:rPr>
          <w:rFonts w:ascii="Times New Roman" w:hAnsi="Times New Roman"/>
          <w:sz w:val="24"/>
          <w:szCs w:val="24"/>
        </w:rPr>
      </w:pPr>
    </w:p>
    <w:p w:rsidR="00212024" w:rsidRDefault="00212024" w:rsidP="00212024">
      <w:pPr>
        <w:pStyle w:val="aa"/>
        <w:rPr>
          <w:rFonts w:ascii="Times New Roman" w:hAnsi="Times New Roman"/>
          <w:sz w:val="24"/>
          <w:szCs w:val="24"/>
        </w:rPr>
      </w:pPr>
    </w:p>
    <w:p w:rsidR="00212024" w:rsidRDefault="00212024" w:rsidP="00212024">
      <w:pPr>
        <w:pStyle w:val="aa"/>
        <w:rPr>
          <w:rFonts w:ascii="Times New Roman" w:hAnsi="Times New Roman"/>
          <w:sz w:val="24"/>
          <w:szCs w:val="24"/>
        </w:rPr>
      </w:pPr>
    </w:p>
    <w:p w:rsidR="00212024" w:rsidRDefault="00212024" w:rsidP="00212024">
      <w:pPr>
        <w:pStyle w:val="aa"/>
        <w:rPr>
          <w:rFonts w:ascii="Times New Roman" w:hAnsi="Times New Roman"/>
          <w:sz w:val="24"/>
          <w:szCs w:val="24"/>
        </w:rPr>
      </w:pPr>
    </w:p>
    <w:p w:rsidR="00212024" w:rsidRDefault="00212024" w:rsidP="00212024">
      <w:pPr>
        <w:pStyle w:val="aa"/>
        <w:rPr>
          <w:rFonts w:ascii="Times New Roman" w:hAnsi="Times New Roman"/>
          <w:sz w:val="24"/>
          <w:szCs w:val="24"/>
        </w:rPr>
      </w:pPr>
    </w:p>
    <w:p w:rsidR="00212024" w:rsidRDefault="00212024" w:rsidP="00212024">
      <w:pPr>
        <w:pStyle w:val="aa"/>
        <w:rPr>
          <w:rFonts w:ascii="Times New Roman" w:hAnsi="Times New Roman"/>
          <w:sz w:val="24"/>
          <w:szCs w:val="24"/>
        </w:rPr>
      </w:pPr>
    </w:p>
    <w:p w:rsidR="00212024" w:rsidRDefault="00212024" w:rsidP="00212024">
      <w:pPr>
        <w:pStyle w:val="aa"/>
        <w:rPr>
          <w:rFonts w:ascii="Times New Roman" w:hAnsi="Times New Roman"/>
          <w:sz w:val="24"/>
          <w:szCs w:val="24"/>
        </w:rPr>
      </w:pPr>
    </w:p>
    <w:p w:rsidR="00212024" w:rsidRDefault="00212024" w:rsidP="00212024">
      <w:pPr>
        <w:pStyle w:val="aa"/>
        <w:rPr>
          <w:rFonts w:ascii="Times New Roman" w:hAnsi="Times New Roman"/>
          <w:sz w:val="24"/>
          <w:szCs w:val="24"/>
        </w:rPr>
      </w:pPr>
    </w:p>
    <w:p w:rsidR="00212024" w:rsidRDefault="00212024" w:rsidP="00212024">
      <w:pPr>
        <w:pStyle w:val="aa"/>
        <w:rPr>
          <w:rFonts w:ascii="Times New Roman" w:hAnsi="Times New Roman"/>
          <w:sz w:val="24"/>
          <w:szCs w:val="24"/>
        </w:rPr>
      </w:pPr>
    </w:p>
    <w:p w:rsidR="00212024" w:rsidRDefault="00212024" w:rsidP="00212024">
      <w:pPr>
        <w:pStyle w:val="aa"/>
        <w:rPr>
          <w:rFonts w:ascii="Times New Roman" w:hAnsi="Times New Roman"/>
          <w:sz w:val="24"/>
          <w:szCs w:val="24"/>
        </w:rPr>
      </w:pPr>
    </w:p>
    <w:p w:rsidR="00212024" w:rsidRDefault="00212024" w:rsidP="00212024">
      <w:pPr>
        <w:pStyle w:val="aa"/>
        <w:rPr>
          <w:rFonts w:ascii="Times New Roman" w:hAnsi="Times New Roman"/>
          <w:sz w:val="24"/>
          <w:szCs w:val="24"/>
        </w:rPr>
      </w:pPr>
    </w:p>
    <w:p w:rsidR="00212024" w:rsidRDefault="00212024" w:rsidP="00212024">
      <w:pPr>
        <w:pStyle w:val="aa"/>
        <w:rPr>
          <w:rFonts w:ascii="Times New Roman" w:hAnsi="Times New Roman"/>
          <w:sz w:val="24"/>
          <w:szCs w:val="24"/>
        </w:rPr>
      </w:pPr>
    </w:p>
    <w:p w:rsidR="00212024" w:rsidRDefault="00212024" w:rsidP="00212024">
      <w:pPr>
        <w:pStyle w:val="aa"/>
        <w:rPr>
          <w:rFonts w:ascii="Times New Roman" w:hAnsi="Times New Roman"/>
          <w:sz w:val="24"/>
          <w:szCs w:val="24"/>
        </w:rPr>
      </w:pPr>
    </w:p>
    <w:p w:rsidR="00212024" w:rsidRDefault="00212024" w:rsidP="00212024">
      <w:pPr>
        <w:pStyle w:val="aa"/>
        <w:rPr>
          <w:rFonts w:ascii="Times New Roman" w:hAnsi="Times New Roman"/>
          <w:sz w:val="24"/>
          <w:szCs w:val="24"/>
        </w:rPr>
      </w:pPr>
    </w:p>
    <w:p w:rsidR="00212024" w:rsidRDefault="00212024" w:rsidP="00212024">
      <w:pPr>
        <w:pStyle w:val="aa"/>
        <w:rPr>
          <w:rFonts w:ascii="Times New Roman" w:hAnsi="Times New Roman"/>
          <w:sz w:val="24"/>
          <w:szCs w:val="24"/>
        </w:rPr>
      </w:pPr>
    </w:p>
    <w:p w:rsidR="00212024" w:rsidRDefault="00212024" w:rsidP="00212024">
      <w:pPr>
        <w:pStyle w:val="aa"/>
        <w:rPr>
          <w:rFonts w:ascii="Times New Roman" w:hAnsi="Times New Roman"/>
          <w:sz w:val="24"/>
          <w:szCs w:val="24"/>
        </w:rPr>
      </w:pPr>
    </w:p>
    <w:p w:rsidR="00212024" w:rsidRDefault="00212024" w:rsidP="00212024">
      <w:pPr>
        <w:pStyle w:val="aa"/>
        <w:rPr>
          <w:rFonts w:ascii="Times New Roman" w:hAnsi="Times New Roman"/>
          <w:sz w:val="24"/>
          <w:szCs w:val="24"/>
        </w:rPr>
      </w:pPr>
    </w:p>
    <w:p w:rsidR="00212024" w:rsidRDefault="00212024" w:rsidP="00212024">
      <w:pPr>
        <w:pStyle w:val="aa"/>
        <w:rPr>
          <w:rFonts w:ascii="Times New Roman" w:hAnsi="Times New Roman"/>
          <w:sz w:val="24"/>
          <w:szCs w:val="24"/>
        </w:rPr>
      </w:pPr>
    </w:p>
    <w:p w:rsidR="00212024" w:rsidRDefault="00212024" w:rsidP="00212024">
      <w:pPr>
        <w:pStyle w:val="aa"/>
        <w:rPr>
          <w:rFonts w:ascii="Times New Roman" w:hAnsi="Times New Roman"/>
          <w:sz w:val="24"/>
          <w:szCs w:val="24"/>
        </w:rPr>
      </w:pPr>
    </w:p>
    <w:p w:rsidR="00212024" w:rsidRDefault="00212024" w:rsidP="00212024">
      <w:pPr>
        <w:pStyle w:val="aa"/>
        <w:rPr>
          <w:rFonts w:ascii="Times New Roman" w:hAnsi="Times New Roman"/>
          <w:sz w:val="24"/>
          <w:szCs w:val="24"/>
        </w:rPr>
      </w:pPr>
    </w:p>
    <w:p w:rsidR="00212024" w:rsidRDefault="00212024" w:rsidP="00212024">
      <w:pPr>
        <w:pStyle w:val="aa"/>
        <w:rPr>
          <w:rFonts w:ascii="Times New Roman" w:hAnsi="Times New Roman"/>
          <w:sz w:val="24"/>
          <w:szCs w:val="24"/>
        </w:rPr>
      </w:pPr>
    </w:p>
    <w:p w:rsidR="00212024" w:rsidRDefault="00212024" w:rsidP="00212024">
      <w:pPr>
        <w:pStyle w:val="aa"/>
        <w:rPr>
          <w:rFonts w:ascii="Times New Roman" w:hAnsi="Times New Roman"/>
          <w:sz w:val="24"/>
          <w:szCs w:val="24"/>
        </w:rPr>
      </w:pPr>
    </w:p>
    <w:p w:rsidR="00212024" w:rsidRDefault="00212024" w:rsidP="00212024">
      <w:pPr>
        <w:pStyle w:val="aa"/>
        <w:rPr>
          <w:rFonts w:ascii="Times New Roman" w:hAnsi="Times New Roman"/>
          <w:sz w:val="24"/>
          <w:szCs w:val="24"/>
        </w:rPr>
      </w:pPr>
    </w:p>
    <w:p w:rsidR="00212024" w:rsidRDefault="00212024" w:rsidP="00212024">
      <w:pPr>
        <w:pStyle w:val="aa"/>
        <w:rPr>
          <w:rFonts w:ascii="Times New Roman" w:hAnsi="Times New Roman"/>
          <w:sz w:val="24"/>
          <w:szCs w:val="24"/>
        </w:rPr>
      </w:pPr>
    </w:p>
    <w:p w:rsidR="00212024" w:rsidRDefault="00212024" w:rsidP="00212024">
      <w:pPr>
        <w:pStyle w:val="aa"/>
        <w:rPr>
          <w:rFonts w:ascii="Times New Roman" w:hAnsi="Times New Roman"/>
          <w:sz w:val="24"/>
          <w:szCs w:val="24"/>
        </w:rPr>
      </w:pPr>
    </w:p>
    <w:p w:rsidR="00212024" w:rsidRDefault="00212024" w:rsidP="00212024">
      <w:pPr>
        <w:pStyle w:val="aa"/>
        <w:rPr>
          <w:rFonts w:ascii="Times New Roman" w:hAnsi="Times New Roman"/>
          <w:sz w:val="24"/>
          <w:szCs w:val="24"/>
        </w:rPr>
      </w:pPr>
    </w:p>
    <w:p w:rsid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jc w:val="right"/>
        <w:rPr>
          <w:rFonts w:ascii="Times New Roman" w:hAnsi="Times New Roman"/>
          <w:sz w:val="24"/>
          <w:szCs w:val="24"/>
        </w:rPr>
      </w:pPr>
      <w:r w:rsidRPr="00212024">
        <w:rPr>
          <w:rFonts w:ascii="Times New Roman" w:hAnsi="Times New Roman"/>
          <w:sz w:val="24"/>
          <w:szCs w:val="24"/>
        </w:rPr>
        <w:t xml:space="preserve">       Приложение № 6</w:t>
      </w:r>
    </w:p>
    <w:p w:rsidR="00212024" w:rsidRPr="00212024" w:rsidRDefault="00212024" w:rsidP="00212024">
      <w:pPr>
        <w:pStyle w:val="aa"/>
        <w:jc w:val="right"/>
        <w:rPr>
          <w:rFonts w:ascii="Times New Roman" w:hAnsi="Times New Roman"/>
          <w:sz w:val="24"/>
          <w:szCs w:val="24"/>
        </w:rPr>
      </w:pPr>
      <w:r w:rsidRPr="00212024">
        <w:rPr>
          <w:rFonts w:ascii="Times New Roman" w:hAnsi="Times New Roman"/>
          <w:sz w:val="24"/>
          <w:szCs w:val="24"/>
        </w:rPr>
        <w:t xml:space="preserve">к постановлению администрации </w:t>
      </w:r>
    </w:p>
    <w:p w:rsidR="00212024" w:rsidRPr="00212024" w:rsidRDefault="00212024" w:rsidP="00212024">
      <w:pPr>
        <w:pStyle w:val="aa"/>
        <w:jc w:val="right"/>
        <w:rPr>
          <w:rFonts w:ascii="Times New Roman" w:hAnsi="Times New Roman"/>
          <w:sz w:val="24"/>
          <w:szCs w:val="24"/>
        </w:rPr>
      </w:pPr>
      <w:r w:rsidRPr="00212024">
        <w:rPr>
          <w:rFonts w:ascii="Times New Roman" w:hAnsi="Times New Roman"/>
          <w:sz w:val="24"/>
          <w:szCs w:val="24"/>
        </w:rPr>
        <w:t>Андреевского сельского поселения</w:t>
      </w:r>
    </w:p>
    <w:p w:rsidR="00212024" w:rsidRPr="00212024" w:rsidRDefault="00212024" w:rsidP="00212024">
      <w:pPr>
        <w:pStyle w:val="aa"/>
        <w:jc w:val="right"/>
        <w:rPr>
          <w:rFonts w:ascii="Times New Roman" w:hAnsi="Times New Roman"/>
          <w:sz w:val="24"/>
          <w:szCs w:val="24"/>
        </w:rPr>
      </w:pPr>
      <w:r w:rsidRPr="00212024">
        <w:rPr>
          <w:rFonts w:ascii="Times New Roman" w:hAnsi="Times New Roman"/>
          <w:sz w:val="24"/>
          <w:szCs w:val="24"/>
        </w:rPr>
        <w:t xml:space="preserve">от ______02. 04______ </w:t>
      </w:r>
      <w:smartTag w:uri="urn:schemas-microsoft-com:office:smarttags" w:element="metricconverter">
        <w:smartTagPr>
          <w:attr w:name="ProductID" w:val="2013 г"/>
        </w:smartTagPr>
        <w:r w:rsidRPr="00212024">
          <w:rPr>
            <w:rFonts w:ascii="Times New Roman" w:hAnsi="Times New Roman"/>
            <w:sz w:val="24"/>
            <w:szCs w:val="24"/>
          </w:rPr>
          <w:t>2013 г</w:t>
        </w:r>
      </w:smartTag>
      <w:r w:rsidRPr="00212024">
        <w:rPr>
          <w:rFonts w:ascii="Times New Roman" w:hAnsi="Times New Roman"/>
          <w:sz w:val="24"/>
          <w:szCs w:val="24"/>
        </w:rPr>
        <w:t>. № ___9___</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jc w:val="center"/>
        <w:rPr>
          <w:rFonts w:ascii="Times New Roman" w:hAnsi="Times New Roman"/>
          <w:b/>
          <w:sz w:val="24"/>
          <w:szCs w:val="24"/>
        </w:rPr>
      </w:pPr>
      <w:r w:rsidRPr="00212024">
        <w:rPr>
          <w:rFonts w:ascii="Times New Roman" w:hAnsi="Times New Roman"/>
          <w:b/>
          <w:sz w:val="24"/>
          <w:szCs w:val="24"/>
        </w:rPr>
        <w:t>Типовая форма трудового договора</w:t>
      </w:r>
    </w:p>
    <w:p w:rsidR="00212024" w:rsidRPr="00212024" w:rsidRDefault="00212024" w:rsidP="00212024">
      <w:pPr>
        <w:pStyle w:val="aa"/>
        <w:jc w:val="center"/>
        <w:rPr>
          <w:rFonts w:ascii="Times New Roman" w:hAnsi="Times New Roman"/>
          <w:b/>
          <w:sz w:val="24"/>
          <w:szCs w:val="24"/>
        </w:rPr>
      </w:pPr>
      <w:r w:rsidRPr="00212024">
        <w:rPr>
          <w:rFonts w:ascii="Times New Roman" w:hAnsi="Times New Roman"/>
          <w:b/>
          <w:sz w:val="24"/>
          <w:szCs w:val="24"/>
        </w:rPr>
        <w:t>с руководителем муниципального учреждения</w:t>
      </w:r>
    </w:p>
    <w:p w:rsidR="00212024" w:rsidRPr="00212024" w:rsidRDefault="00212024" w:rsidP="00212024">
      <w:pPr>
        <w:pStyle w:val="aa"/>
        <w:rPr>
          <w:rFonts w:ascii="Times New Roman" w:hAnsi="Times New Roman"/>
          <w:b/>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Администрация Андреевского сельского поселения Темниковского муниципального района РМ, именуемый в дальнейшем – Работодатель, в лице Главы сельского поселения _________________(ФИО), действующего на основании  Устава, с одной стороны, и ___________________________________________________________(Ф.И.О.), именуемый в дальнейшем Работник, избранный (назначенный) на должность </w:t>
      </w:r>
      <w:hyperlink r:id="rId51" w:history="1">
        <w:r w:rsidRPr="00212024">
          <w:rPr>
            <w:rFonts w:ascii="Times New Roman" w:hAnsi="Times New Roman"/>
            <w:sz w:val="24"/>
            <w:szCs w:val="24"/>
          </w:rPr>
          <w:t>&lt;1&gt;</w:t>
        </w:r>
      </w:hyperlink>
      <w:r w:rsidRPr="00212024">
        <w:rPr>
          <w:rFonts w:ascii="Times New Roman" w:hAnsi="Times New Roman"/>
          <w:sz w:val="24"/>
          <w:szCs w:val="24"/>
        </w:rPr>
        <w:t>,______________________________________________________________,</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(наименование должности, наименование муниципального учреждения)</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именуемое в дальнейшем – Учреждение, с другой стороны, заключили настоящий трудовой договор о нижеследующем.</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b/>
          <w:sz w:val="24"/>
          <w:szCs w:val="24"/>
        </w:rPr>
      </w:pPr>
      <w:r w:rsidRPr="00212024">
        <w:rPr>
          <w:rFonts w:ascii="Times New Roman" w:hAnsi="Times New Roman"/>
          <w:b/>
          <w:sz w:val="24"/>
          <w:szCs w:val="24"/>
          <w:lang w:val="en-US"/>
        </w:rPr>
        <w:t>I</w:t>
      </w:r>
      <w:r w:rsidRPr="00212024">
        <w:rPr>
          <w:rFonts w:ascii="Times New Roman" w:hAnsi="Times New Roman"/>
          <w:b/>
          <w:sz w:val="24"/>
          <w:szCs w:val="24"/>
        </w:rPr>
        <w:t>. Предмет трудового договора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1.Настоящий трудовой договор регулирует отношения между Работодателем и Работником, связанные с исполнением последним обязанностей руководителя _______________________________________________________________________,</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w:t>
      </w:r>
      <w:r w:rsidRPr="00212024">
        <w:rPr>
          <w:rFonts w:ascii="Times New Roman" w:hAnsi="Times New Roman"/>
          <w:sz w:val="24"/>
          <w:szCs w:val="24"/>
        </w:rPr>
        <w:tab/>
      </w:r>
      <w:r w:rsidRPr="00212024">
        <w:rPr>
          <w:rFonts w:ascii="Times New Roman" w:hAnsi="Times New Roman"/>
          <w:sz w:val="24"/>
          <w:szCs w:val="24"/>
        </w:rPr>
        <w:tab/>
        <w:t>(наименование муниципального учреждения)</w:t>
      </w:r>
    </w:p>
    <w:p w:rsidR="00212024" w:rsidRPr="00212024" w:rsidRDefault="00212024" w:rsidP="00212024">
      <w:pPr>
        <w:pStyle w:val="aa"/>
        <w:rPr>
          <w:rFonts w:ascii="Times New Roman" w:hAnsi="Times New Roman"/>
          <w:sz w:val="24"/>
          <w:szCs w:val="24"/>
        </w:rPr>
      </w:pPr>
      <w:proofErr w:type="gramStart"/>
      <w:r w:rsidRPr="00212024">
        <w:rPr>
          <w:rFonts w:ascii="Times New Roman" w:hAnsi="Times New Roman"/>
          <w:sz w:val="24"/>
          <w:szCs w:val="24"/>
        </w:rPr>
        <w:t>расположенного</w:t>
      </w:r>
      <w:proofErr w:type="gramEnd"/>
      <w:r w:rsidRPr="00212024">
        <w:rPr>
          <w:rFonts w:ascii="Times New Roman" w:hAnsi="Times New Roman"/>
          <w:sz w:val="24"/>
          <w:szCs w:val="24"/>
        </w:rPr>
        <w:t xml:space="preserve"> по адресу___________________________________________</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__________________________________________________________________.</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2.Работодатель предоставляет работу по должности (наименование должности)________________________________________________________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_______________________________________________________________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(наименование муниципального учреждения).</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b/>
          <w:sz w:val="24"/>
          <w:szCs w:val="24"/>
        </w:rPr>
      </w:pPr>
      <w:r w:rsidRPr="00212024">
        <w:rPr>
          <w:rFonts w:ascii="Times New Roman" w:hAnsi="Times New Roman"/>
          <w:b/>
          <w:sz w:val="24"/>
          <w:szCs w:val="24"/>
          <w:lang w:val="en-US"/>
        </w:rPr>
        <w:t>II</w:t>
      </w:r>
      <w:r w:rsidRPr="00212024">
        <w:rPr>
          <w:rFonts w:ascii="Times New Roman" w:hAnsi="Times New Roman"/>
          <w:b/>
          <w:sz w:val="24"/>
          <w:szCs w:val="24"/>
        </w:rPr>
        <w:t>. Права и обязанности Работника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3.Работник самостоятельно решает все вопросы деятельности Учреждения в соответствии с законодательством Российской Федерации, Республики Мордовия, уставом Учреждения, настоящим трудовым договором, за исключением вопросов, отнесенных законодательством Российской Федерации к ведению иных органов.</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4.Работник имеет право:</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4.1.действовать без доверенности от имени Учреждения;</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4.2. выдавать доверенности, в том числе руководителям филиалов и представительств Учреждения </w:t>
      </w:r>
      <w:hyperlink r:id="rId52" w:history="1">
        <w:r w:rsidRPr="00212024">
          <w:rPr>
            <w:rFonts w:ascii="Times New Roman" w:hAnsi="Times New Roman"/>
            <w:sz w:val="24"/>
            <w:szCs w:val="24"/>
          </w:rPr>
          <w:t>&lt;2&gt;</w:t>
        </w:r>
      </w:hyperlink>
      <w:r w:rsidRPr="00212024">
        <w:rPr>
          <w:rFonts w:ascii="Times New Roman" w:hAnsi="Times New Roman"/>
          <w:sz w:val="24"/>
          <w:szCs w:val="24"/>
        </w:rPr>
        <w:t>, совершать иные юридически значимые действия;</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4.3. открывать (закрывать) счета Учреждения в территориальном органе федерального казначейства;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4.4. осуществлять в установленном порядке прием на работу других работников Учреждения, заключать, изменять и прекращать трудовые договоры с ними;</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4.5. распределять обязанности между заместителями, а в случае необходимости делегировать им свои права;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4.6. в установленном порядке утверждать структуру и штатное расписание Учреждения, издавать локальные нормативные акты, обязательные для всех работников Учреждения, </w:t>
      </w:r>
      <w:r w:rsidRPr="00212024">
        <w:rPr>
          <w:rFonts w:ascii="Times New Roman" w:hAnsi="Times New Roman"/>
          <w:sz w:val="24"/>
          <w:szCs w:val="24"/>
        </w:rPr>
        <w:lastRenderedPageBreak/>
        <w:t xml:space="preserve">утверждать положения о структурных подразделениях, филиалах и представительствах Учреждения </w:t>
      </w:r>
      <w:hyperlink r:id="rId53" w:history="1">
        <w:r w:rsidRPr="00212024">
          <w:rPr>
            <w:rFonts w:ascii="Times New Roman" w:hAnsi="Times New Roman"/>
            <w:sz w:val="24"/>
            <w:szCs w:val="24"/>
          </w:rPr>
          <w:t>&lt;2&gt;</w:t>
        </w:r>
      </w:hyperlink>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4.7. утверждать нормативно-технические инструкции, инструкции по охране труда и пожарной безопасности;</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4.8. привлекать других работников Учреждения к дисциплинарной и материальной ответственности в соответствии с действующим законодательством Российской Федерации;</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4.9. решать иные вопросы, отнесенные законодательством Российской Федерации, уставом Учреждения и настоящим трудовым договором к компетенции Работника;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4.10. на своевременную и в полном объеме выплату заработной платы в соответствии со своей квалификацией, сложностью труда, количеством и качеством выполненной работы;</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4.11. на предоставление ежегодных оплачиваемых отпусков;</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4.12. на повышение квалификации в порядке, установленном трудовым законодательством и нормативными правовыми актами Работодателя.</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5. Работник обязан:</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5.1. при исполнении должностных обязанностей руководствоваться законодательством Российской Федерации, Республики Мордовия, нормативными правовыми актами Работодателя, уставом Учреждения и настоящим трудовым договором;</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5.2. обеспечивать организацию административно-хозяйственной, финансовой и иной деятельности Учреждения;</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5.3. планировать деятельность Учреждения, в том числе в части средств, поступающих от приносящей доход деятельности;</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5.4. обеспечивать целевое и эффективное использование денежных средств Учреждения, а также имущества, переданного Учреждению в оперативное управление;</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5.5. обеспечивать своевременное и качественное выполнение всех договоров и обязательств Учреждения;</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5.6. обеспечивать для других работников Учреждения условия труда, соответствующие требованиям охраны труда, и социальные гарантии в соответствии с законодательством Российской Федерации;</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5.7. обеспечивать выполнение требований законодательства Российской Федерации по гражданской обороне и мобилизационной подготовке;</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5.8. обеспечивать соблюдение законодательства Российской Федерации при выполнении финансово-хозяйственных операций, в том числе по своевременной уплате в полном объеме всех установленных законодательством Российской Федерации налогов, сборов, и предоставление отчетности о работе Учреждения в порядке и сроки, установленные законодательством Российской Федерации;</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5.9. обеспечивать своевременную выплату заработной платы, пособий и иных выплат другим работникам Учреждения;</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5.10. не разглашать сведения, составляющие государственную или служебную тайну, ставшие известными ему в связи с исполнением своих должностных обязанностей;</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5.11. представлять Работодателю проекты ежегодного, поквартального планов деятельности Учреждения и отчет об их исполнении;</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5.12. обеспечивать выполнение всех плановых показателей деятельности Учреждения;</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5.13. обеспечивать своевременное выполнение нормативных правовых актов Работодателя;</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5.14. соблюдать действующие в Учреждении правила внутреннего трудового распорядка;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5.15. своевременно информировать Работодателя о начале проведения проверок деятельности Учреждения контрольными и правоохранительными органами и их результатах, а также о случаях привлечения работников Учреждения к уголовной ответственности;</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5.16. при расторжении настоящего трудового договора осуществлять передачу дел Учреждения вновь назначенному руководителю Учреждения;</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lastRenderedPageBreak/>
        <w:t xml:space="preserve">5.17. в случае изменения персональных данных </w:t>
      </w:r>
      <w:proofErr w:type="gramStart"/>
      <w:r w:rsidRPr="00212024">
        <w:rPr>
          <w:rFonts w:ascii="Times New Roman" w:hAnsi="Times New Roman"/>
          <w:sz w:val="24"/>
          <w:szCs w:val="24"/>
        </w:rPr>
        <w:t>предоставлять соответствующие документы</w:t>
      </w:r>
      <w:proofErr w:type="gramEnd"/>
      <w:r w:rsidRPr="00212024">
        <w:rPr>
          <w:rFonts w:ascii="Times New Roman" w:hAnsi="Times New Roman"/>
          <w:sz w:val="24"/>
          <w:szCs w:val="24"/>
        </w:rPr>
        <w:t xml:space="preserve"> Работодателю;</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5.18. представлять Работодателю в установленном порядке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5.19. Обеспечивать достижение целевых значений заработной платы следующих категорий работников:</w:t>
      </w:r>
    </w:p>
    <w:tbl>
      <w:tblPr>
        <w:tblW w:w="0" w:type="auto"/>
        <w:tblInd w:w="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58"/>
        <w:gridCol w:w="3230"/>
        <w:gridCol w:w="4654"/>
      </w:tblGrid>
      <w:tr w:rsidR="00212024" w:rsidRPr="00212024" w:rsidTr="002C1C01">
        <w:tc>
          <w:tcPr>
            <w:tcW w:w="1101" w:type="dxa"/>
            <w:shd w:val="clear" w:color="auto" w:fill="auto"/>
          </w:tcPr>
          <w:p w:rsidR="00212024" w:rsidRPr="00212024" w:rsidRDefault="00212024" w:rsidP="00212024">
            <w:pPr>
              <w:pStyle w:val="aa"/>
              <w:rPr>
                <w:rFonts w:ascii="Times New Roman" w:eastAsia="Calibri" w:hAnsi="Times New Roman"/>
                <w:sz w:val="24"/>
                <w:szCs w:val="24"/>
              </w:rPr>
            </w:pPr>
            <w:r w:rsidRPr="00212024">
              <w:rPr>
                <w:rFonts w:ascii="Times New Roman" w:eastAsia="Calibri" w:hAnsi="Times New Roman"/>
                <w:sz w:val="24"/>
                <w:szCs w:val="24"/>
              </w:rPr>
              <w:t>Год</w:t>
            </w:r>
          </w:p>
        </w:tc>
        <w:tc>
          <w:tcPr>
            <w:tcW w:w="3402" w:type="dxa"/>
            <w:shd w:val="clear" w:color="auto" w:fill="auto"/>
          </w:tcPr>
          <w:p w:rsidR="00212024" w:rsidRPr="00212024" w:rsidRDefault="00212024" w:rsidP="00212024">
            <w:pPr>
              <w:pStyle w:val="aa"/>
              <w:rPr>
                <w:rFonts w:ascii="Times New Roman" w:eastAsia="Calibri" w:hAnsi="Times New Roman"/>
                <w:sz w:val="24"/>
                <w:szCs w:val="24"/>
              </w:rPr>
            </w:pPr>
            <w:r w:rsidRPr="00212024">
              <w:rPr>
                <w:rFonts w:ascii="Times New Roman" w:eastAsia="Calibri" w:hAnsi="Times New Roman"/>
                <w:sz w:val="24"/>
                <w:szCs w:val="24"/>
              </w:rPr>
              <w:t xml:space="preserve">Категория работников </w:t>
            </w:r>
          </w:p>
        </w:tc>
        <w:tc>
          <w:tcPr>
            <w:tcW w:w="4961" w:type="dxa"/>
            <w:shd w:val="clear" w:color="auto" w:fill="auto"/>
          </w:tcPr>
          <w:p w:rsidR="00212024" w:rsidRPr="00212024" w:rsidRDefault="00212024" w:rsidP="00212024">
            <w:pPr>
              <w:pStyle w:val="aa"/>
              <w:rPr>
                <w:rFonts w:ascii="Times New Roman" w:eastAsia="Calibri" w:hAnsi="Times New Roman"/>
                <w:sz w:val="24"/>
                <w:szCs w:val="24"/>
              </w:rPr>
            </w:pPr>
            <w:r w:rsidRPr="00212024">
              <w:rPr>
                <w:rFonts w:ascii="Times New Roman" w:eastAsia="Calibri" w:hAnsi="Times New Roman"/>
                <w:sz w:val="24"/>
                <w:szCs w:val="24"/>
              </w:rPr>
              <w:t>Целевые значения заработной платы</w:t>
            </w:r>
          </w:p>
        </w:tc>
      </w:tr>
      <w:tr w:rsidR="00212024" w:rsidRPr="00212024" w:rsidTr="002C1C01">
        <w:tc>
          <w:tcPr>
            <w:tcW w:w="1101" w:type="dxa"/>
            <w:shd w:val="clear" w:color="auto" w:fill="auto"/>
          </w:tcPr>
          <w:p w:rsidR="00212024" w:rsidRPr="00212024" w:rsidRDefault="00212024" w:rsidP="00212024">
            <w:pPr>
              <w:pStyle w:val="aa"/>
              <w:rPr>
                <w:rFonts w:ascii="Times New Roman" w:eastAsia="Calibri" w:hAnsi="Times New Roman"/>
                <w:sz w:val="24"/>
                <w:szCs w:val="24"/>
              </w:rPr>
            </w:pPr>
          </w:p>
        </w:tc>
        <w:tc>
          <w:tcPr>
            <w:tcW w:w="3402" w:type="dxa"/>
            <w:shd w:val="clear" w:color="auto" w:fill="auto"/>
          </w:tcPr>
          <w:p w:rsidR="00212024" w:rsidRPr="00212024" w:rsidRDefault="00212024" w:rsidP="00212024">
            <w:pPr>
              <w:pStyle w:val="aa"/>
              <w:rPr>
                <w:rFonts w:ascii="Times New Roman" w:eastAsia="Calibri" w:hAnsi="Times New Roman"/>
                <w:sz w:val="24"/>
                <w:szCs w:val="24"/>
              </w:rPr>
            </w:pPr>
          </w:p>
        </w:tc>
        <w:tc>
          <w:tcPr>
            <w:tcW w:w="4961" w:type="dxa"/>
            <w:shd w:val="clear" w:color="auto" w:fill="auto"/>
          </w:tcPr>
          <w:p w:rsidR="00212024" w:rsidRPr="00212024" w:rsidRDefault="00212024" w:rsidP="00212024">
            <w:pPr>
              <w:pStyle w:val="aa"/>
              <w:rPr>
                <w:rFonts w:ascii="Times New Roman" w:eastAsia="Calibri" w:hAnsi="Times New Roman"/>
                <w:sz w:val="24"/>
                <w:szCs w:val="24"/>
              </w:rPr>
            </w:pPr>
          </w:p>
        </w:tc>
      </w:tr>
    </w:tbl>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5.20. выполнять иные обязанности, предусмотренные законодательством Российской Федерации и уставом Учреждения.</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b/>
          <w:sz w:val="24"/>
          <w:szCs w:val="24"/>
        </w:rPr>
      </w:pPr>
      <w:r w:rsidRPr="00212024">
        <w:rPr>
          <w:rFonts w:ascii="Times New Roman" w:hAnsi="Times New Roman"/>
          <w:b/>
          <w:sz w:val="24"/>
          <w:szCs w:val="24"/>
        </w:rPr>
        <w:t>III. Права и обязанности Работодателя</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6. Работодатель имеет право:</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6.1. требовать от Работника добросовестного выполнения должностных обязанностей, предусмотренных настоящим трудовым договором, и иных обязанностей, предусмотренных законодательством Российской Федерации и уставом Учреждения;</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6.2. в период действия трудового договора проводить аттестацию Работника с целью оценки уровня его профессиональной подготовки и соответствия занимаемой должности </w:t>
      </w:r>
      <w:hyperlink r:id="rId54" w:history="1">
        <w:r w:rsidRPr="00212024">
          <w:rPr>
            <w:rFonts w:ascii="Times New Roman" w:hAnsi="Times New Roman"/>
            <w:sz w:val="24"/>
            <w:szCs w:val="24"/>
          </w:rPr>
          <w:t>&lt;3&gt;</w:t>
        </w:r>
      </w:hyperlink>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6.3. принимать решения о направлении Работника в служебные командировки;</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6.4. привлекать Работника к дисциплинарной и материальной ответственности в случаях, предусмотренных законодательством Российской Федерации;</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6.5. поощрять Работника за эффективную работу Учреждения.</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7. Работодатель обязан:</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7.1. соблюдать законодательство Российской Федерации, иные нормативные правовые акты, условия настоящего трудового договора;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7.2. обеспечивать своевременное и в полном объеме финансирование деятельности Учреждения за счет средств федерального бюджета;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7.3. устанавливать целевые показатели эффективности работы Учреждения в целях стимулирования Работника и условия стимулирования Работника;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7.4. уведомлять Работника об изменении определенных сторонами условий настоящего трудового договора, а также о причинах, вызвавших необходимость таких изменений, в письменной форме не </w:t>
      </w:r>
      <w:proofErr w:type="gramStart"/>
      <w:r w:rsidRPr="00212024">
        <w:rPr>
          <w:rFonts w:ascii="Times New Roman" w:hAnsi="Times New Roman"/>
          <w:sz w:val="24"/>
          <w:szCs w:val="24"/>
        </w:rPr>
        <w:t>позднее</w:t>
      </w:r>
      <w:proofErr w:type="gramEnd"/>
      <w:r w:rsidRPr="00212024">
        <w:rPr>
          <w:rFonts w:ascii="Times New Roman" w:hAnsi="Times New Roman"/>
          <w:sz w:val="24"/>
          <w:szCs w:val="24"/>
        </w:rPr>
        <w:t xml:space="preserve"> чем за два месяца, если иное не предусмотрено Трудовым кодексом Российской Федерации;</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7.5. выполнять иные обязанности, предусмотренные законодательством Российской Федерации и иными нормативными правовыми актами.</w:t>
      </w:r>
    </w:p>
    <w:p w:rsidR="00212024" w:rsidRPr="00212024" w:rsidRDefault="00212024" w:rsidP="00212024">
      <w:pPr>
        <w:pStyle w:val="aa"/>
        <w:rPr>
          <w:rFonts w:ascii="Times New Roman" w:hAnsi="Times New Roman"/>
          <w:b/>
          <w:sz w:val="24"/>
          <w:szCs w:val="24"/>
        </w:rPr>
      </w:pPr>
      <w:r w:rsidRPr="00212024">
        <w:rPr>
          <w:rFonts w:ascii="Times New Roman" w:hAnsi="Times New Roman"/>
          <w:b/>
          <w:sz w:val="24"/>
          <w:szCs w:val="24"/>
        </w:rPr>
        <w:t>IV. Рабочее время и время отдыха Работника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8. Работнику устанавливается ___</w:t>
      </w:r>
      <w:proofErr w:type="gramStart"/>
      <w:r w:rsidRPr="00212024">
        <w:rPr>
          <w:rFonts w:ascii="Times New Roman" w:hAnsi="Times New Roman"/>
          <w:sz w:val="24"/>
          <w:szCs w:val="24"/>
        </w:rPr>
        <w:t>_-</w:t>
      </w:r>
      <w:proofErr w:type="gramEnd"/>
      <w:r w:rsidRPr="00212024">
        <w:rPr>
          <w:rFonts w:ascii="Times New Roman" w:hAnsi="Times New Roman"/>
          <w:sz w:val="24"/>
          <w:szCs w:val="24"/>
        </w:rPr>
        <w:t>часовая рабочая неделя с двумя (суббота и воскресенье) выходными днями и перерывами для отдыха и питания в установленном правилами внутреннего распорядка Учреждения порядке.</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9. Продолжительность ежедневной работы Работника ___________ часов </w:t>
      </w:r>
      <w:hyperlink r:id="rId55" w:history="1">
        <w:r w:rsidRPr="00212024">
          <w:rPr>
            <w:rFonts w:ascii="Times New Roman" w:hAnsi="Times New Roman"/>
            <w:sz w:val="24"/>
            <w:szCs w:val="24"/>
          </w:rPr>
          <w:t>&lt;4&gt;</w:t>
        </w:r>
      </w:hyperlink>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10. Работнику устанавливается ненормированный рабочий день </w:t>
      </w:r>
      <w:hyperlink r:id="rId56" w:history="1">
        <w:r w:rsidRPr="00212024">
          <w:rPr>
            <w:rFonts w:ascii="Times New Roman" w:hAnsi="Times New Roman"/>
            <w:sz w:val="24"/>
            <w:szCs w:val="24"/>
          </w:rPr>
          <w:t>&lt;5&gt;</w:t>
        </w:r>
      </w:hyperlink>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11. Работнику устанавливается ежегодный основной (основной удлиненный) оплачиваемый отпуск продолжительностью ____________ календарных дней.</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12. Работнику предоставляется ежегодный дополнительный оплачиваемый отпуск в режиме ненормированного рабочего дня продолжительностью ________ календарных дней </w:t>
      </w:r>
      <w:hyperlink r:id="rId57" w:history="1">
        <w:r w:rsidRPr="00212024">
          <w:rPr>
            <w:rFonts w:ascii="Times New Roman" w:hAnsi="Times New Roman"/>
            <w:sz w:val="24"/>
            <w:szCs w:val="24"/>
          </w:rPr>
          <w:t>&lt;5&gt;</w:t>
        </w:r>
      </w:hyperlink>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13.  Работнику  предоставляется  ежегодный  дополнительный оплачиваемый отпуск продолжительностью _____________ календарных дней в соответствии</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_________________________________________________________ </w:t>
      </w:r>
      <w:hyperlink r:id="rId58" w:history="1">
        <w:r w:rsidRPr="00212024">
          <w:rPr>
            <w:rFonts w:ascii="Times New Roman" w:hAnsi="Times New Roman"/>
            <w:sz w:val="24"/>
            <w:szCs w:val="24"/>
          </w:rPr>
          <w:t>&lt;5&gt;</w:t>
        </w:r>
      </w:hyperlink>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lastRenderedPageBreak/>
        <w:t xml:space="preserve">       (указать основание установления дополнительного отпуска)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14. Ежегодные оплачиваемые отпуска предоставляются Работнику в сроки, согласованные с Работодателем.</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b/>
          <w:sz w:val="24"/>
          <w:szCs w:val="24"/>
        </w:rPr>
      </w:pPr>
      <w:r w:rsidRPr="00212024">
        <w:rPr>
          <w:rFonts w:ascii="Times New Roman" w:hAnsi="Times New Roman"/>
          <w:b/>
          <w:sz w:val="24"/>
          <w:szCs w:val="24"/>
        </w:rPr>
        <w:t>V. Оплата труда и социальные гарантии Работника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15. Оплата труда Работника осуществляется из средств </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(федерального бюджета, бюджета субъекта Российской Федерации, местного бюджета)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и состоит из должностного оклада, выплат компенсационного и стимулирующего характера, устанавливаемых в соответствии с настоящим трудовым договором.</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16. Должностной оклад Работника устанавливается в размере _________ рублей в месяц.</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17. Выплаты компенсационного характера производятся Работнику в соответствии с законодательством Российской Федерации.</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Работнику производятся выплаты компенсационного характера: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90"/>
        <w:gridCol w:w="3190"/>
        <w:gridCol w:w="3190"/>
      </w:tblGrid>
      <w:tr w:rsidR="00212024" w:rsidRPr="00212024" w:rsidTr="002C1C01">
        <w:tc>
          <w:tcPr>
            <w:tcW w:w="3190" w:type="dxa"/>
            <w:shd w:val="clear" w:color="auto" w:fill="auto"/>
          </w:tcPr>
          <w:p w:rsidR="00212024" w:rsidRPr="00212024" w:rsidRDefault="00212024" w:rsidP="00212024">
            <w:pPr>
              <w:pStyle w:val="aa"/>
              <w:rPr>
                <w:rFonts w:ascii="Times New Roman" w:eastAsia="Calibri" w:hAnsi="Times New Roman"/>
                <w:sz w:val="24"/>
                <w:szCs w:val="24"/>
              </w:rPr>
            </w:pPr>
            <w:r w:rsidRPr="00212024">
              <w:rPr>
                <w:rFonts w:ascii="Times New Roman" w:eastAsia="Calibri" w:hAnsi="Times New Roman"/>
                <w:sz w:val="24"/>
                <w:szCs w:val="24"/>
              </w:rPr>
              <w:t>Наименование выплаты</w:t>
            </w:r>
          </w:p>
        </w:tc>
        <w:tc>
          <w:tcPr>
            <w:tcW w:w="3190" w:type="dxa"/>
            <w:shd w:val="clear" w:color="auto" w:fill="auto"/>
          </w:tcPr>
          <w:p w:rsidR="00212024" w:rsidRPr="00212024" w:rsidRDefault="00212024" w:rsidP="00212024">
            <w:pPr>
              <w:pStyle w:val="aa"/>
              <w:rPr>
                <w:rFonts w:ascii="Times New Roman" w:eastAsia="Calibri" w:hAnsi="Times New Roman"/>
                <w:sz w:val="24"/>
                <w:szCs w:val="24"/>
              </w:rPr>
            </w:pPr>
            <w:r w:rsidRPr="00212024">
              <w:rPr>
                <w:rFonts w:ascii="Times New Roman" w:eastAsia="Calibri" w:hAnsi="Times New Roman"/>
                <w:sz w:val="24"/>
                <w:szCs w:val="24"/>
              </w:rPr>
              <w:t>Размер выплаты</w:t>
            </w:r>
          </w:p>
        </w:tc>
        <w:tc>
          <w:tcPr>
            <w:tcW w:w="3190" w:type="dxa"/>
            <w:shd w:val="clear" w:color="auto" w:fill="auto"/>
          </w:tcPr>
          <w:p w:rsidR="00212024" w:rsidRPr="00212024" w:rsidRDefault="00212024" w:rsidP="00212024">
            <w:pPr>
              <w:pStyle w:val="aa"/>
              <w:rPr>
                <w:rFonts w:ascii="Times New Roman" w:eastAsia="Calibri" w:hAnsi="Times New Roman"/>
                <w:sz w:val="24"/>
                <w:szCs w:val="24"/>
              </w:rPr>
            </w:pPr>
            <w:r w:rsidRPr="00212024">
              <w:rPr>
                <w:rFonts w:ascii="Times New Roman" w:eastAsia="Calibri" w:hAnsi="Times New Roman"/>
                <w:sz w:val="24"/>
                <w:szCs w:val="24"/>
              </w:rPr>
              <w:t>Фактор, обуславливающий получение выплаты</w:t>
            </w:r>
          </w:p>
        </w:tc>
      </w:tr>
      <w:tr w:rsidR="00212024" w:rsidRPr="00212024" w:rsidTr="002C1C01">
        <w:tc>
          <w:tcPr>
            <w:tcW w:w="3190" w:type="dxa"/>
            <w:shd w:val="clear" w:color="auto" w:fill="auto"/>
          </w:tcPr>
          <w:p w:rsidR="00212024" w:rsidRPr="00212024" w:rsidRDefault="00212024" w:rsidP="00212024">
            <w:pPr>
              <w:pStyle w:val="aa"/>
              <w:rPr>
                <w:rFonts w:ascii="Times New Roman" w:eastAsia="Calibri" w:hAnsi="Times New Roman"/>
                <w:sz w:val="24"/>
                <w:szCs w:val="24"/>
              </w:rPr>
            </w:pPr>
          </w:p>
        </w:tc>
        <w:tc>
          <w:tcPr>
            <w:tcW w:w="3190" w:type="dxa"/>
            <w:shd w:val="clear" w:color="auto" w:fill="auto"/>
          </w:tcPr>
          <w:p w:rsidR="00212024" w:rsidRPr="00212024" w:rsidRDefault="00212024" w:rsidP="00212024">
            <w:pPr>
              <w:pStyle w:val="aa"/>
              <w:rPr>
                <w:rFonts w:ascii="Times New Roman" w:eastAsia="Calibri" w:hAnsi="Times New Roman"/>
                <w:sz w:val="24"/>
                <w:szCs w:val="24"/>
              </w:rPr>
            </w:pPr>
          </w:p>
        </w:tc>
        <w:tc>
          <w:tcPr>
            <w:tcW w:w="3190" w:type="dxa"/>
            <w:shd w:val="clear" w:color="auto" w:fill="auto"/>
          </w:tcPr>
          <w:p w:rsidR="00212024" w:rsidRPr="00212024" w:rsidRDefault="00212024" w:rsidP="00212024">
            <w:pPr>
              <w:pStyle w:val="aa"/>
              <w:rPr>
                <w:rFonts w:ascii="Times New Roman" w:eastAsia="Calibri" w:hAnsi="Times New Roman"/>
                <w:sz w:val="24"/>
                <w:szCs w:val="24"/>
              </w:rPr>
            </w:pPr>
          </w:p>
        </w:tc>
      </w:tr>
    </w:tbl>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18. Работнику устанавливается ежемесячная (ежеквартальная) выплата  стимулирующего характера за выполнение целевых показателей эффективности и результативности деятельности руководителя учреждения.</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Размер определяется исходя из ______ рублей за каждый </w:t>
      </w:r>
      <w:proofErr w:type="gramStart"/>
      <w:r w:rsidRPr="00212024">
        <w:rPr>
          <w:rFonts w:ascii="Times New Roman" w:hAnsi="Times New Roman"/>
          <w:sz w:val="24"/>
          <w:szCs w:val="24"/>
        </w:rPr>
        <w:t>балл</w:t>
      </w:r>
      <w:proofErr w:type="gramEnd"/>
      <w:r w:rsidRPr="00212024">
        <w:rPr>
          <w:rFonts w:ascii="Times New Roman" w:hAnsi="Times New Roman"/>
          <w:sz w:val="24"/>
          <w:szCs w:val="24"/>
        </w:rPr>
        <w:t xml:space="preserve"> набранный в соответствующем квартале.  Устанавливаются следующие показатели  и критерии оценки эффективности и результативности деятельности руководителя учреждения: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92"/>
        <w:gridCol w:w="2393"/>
        <w:gridCol w:w="2393"/>
        <w:gridCol w:w="2393"/>
      </w:tblGrid>
      <w:tr w:rsidR="00212024" w:rsidRPr="00212024" w:rsidTr="002C1C01">
        <w:trPr>
          <w:tblHeader/>
        </w:trPr>
        <w:tc>
          <w:tcPr>
            <w:tcW w:w="2392" w:type="dxa"/>
            <w:shd w:val="clear" w:color="auto" w:fill="auto"/>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Целевые показатели эффективности и результативности деятельности руководителя учреждения</w:t>
            </w:r>
          </w:p>
        </w:tc>
        <w:tc>
          <w:tcPr>
            <w:tcW w:w="2393" w:type="dxa"/>
            <w:shd w:val="clear" w:color="auto" w:fill="auto"/>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Критерии оценки эффективности и результативности деятельности руководителя учреждения (единица измерения, например баллы) </w:t>
            </w:r>
          </w:p>
        </w:tc>
        <w:tc>
          <w:tcPr>
            <w:tcW w:w="2393" w:type="dxa"/>
            <w:shd w:val="clear" w:color="auto" w:fill="auto"/>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Форма отчетности, содержащая информацию о выполнении показателя</w:t>
            </w:r>
          </w:p>
        </w:tc>
        <w:tc>
          <w:tcPr>
            <w:tcW w:w="2393" w:type="dxa"/>
            <w:shd w:val="clear" w:color="auto" w:fill="auto"/>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Периодичность представления отчетности</w:t>
            </w:r>
          </w:p>
        </w:tc>
      </w:tr>
      <w:tr w:rsidR="00212024" w:rsidRPr="00212024" w:rsidTr="002C1C01">
        <w:tc>
          <w:tcPr>
            <w:tcW w:w="9571" w:type="dxa"/>
            <w:gridSpan w:val="4"/>
            <w:shd w:val="clear" w:color="auto" w:fill="auto"/>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1. Основная деятельность учреждения </w:t>
            </w:r>
          </w:p>
        </w:tc>
      </w:tr>
      <w:tr w:rsidR="00212024" w:rsidRPr="00212024" w:rsidTr="002C1C01">
        <w:tc>
          <w:tcPr>
            <w:tcW w:w="2392" w:type="dxa"/>
            <w:shd w:val="clear" w:color="auto" w:fill="auto"/>
          </w:tcPr>
          <w:p w:rsidR="00212024" w:rsidRPr="00212024" w:rsidRDefault="00212024" w:rsidP="00212024">
            <w:pPr>
              <w:pStyle w:val="aa"/>
              <w:rPr>
                <w:rFonts w:ascii="Times New Roman" w:hAnsi="Times New Roman"/>
                <w:sz w:val="24"/>
                <w:szCs w:val="24"/>
              </w:rPr>
            </w:pPr>
          </w:p>
        </w:tc>
        <w:tc>
          <w:tcPr>
            <w:tcW w:w="2393" w:type="dxa"/>
            <w:shd w:val="clear" w:color="auto" w:fill="auto"/>
          </w:tcPr>
          <w:p w:rsidR="00212024" w:rsidRPr="00212024" w:rsidRDefault="00212024" w:rsidP="00212024">
            <w:pPr>
              <w:pStyle w:val="aa"/>
              <w:rPr>
                <w:rFonts w:ascii="Times New Roman" w:hAnsi="Times New Roman"/>
                <w:sz w:val="24"/>
                <w:szCs w:val="24"/>
              </w:rPr>
            </w:pPr>
          </w:p>
        </w:tc>
        <w:tc>
          <w:tcPr>
            <w:tcW w:w="2393" w:type="dxa"/>
            <w:shd w:val="clear" w:color="auto" w:fill="auto"/>
          </w:tcPr>
          <w:p w:rsidR="00212024" w:rsidRPr="00212024" w:rsidRDefault="00212024" w:rsidP="00212024">
            <w:pPr>
              <w:pStyle w:val="aa"/>
              <w:rPr>
                <w:rFonts w:ascii="Times New Roman" w:hAnsi="Times New Roman"/>
                <w:sz w:val="24"/>
                <w:szCs w:val="24"/>
              </w:rPr>
            </w:pPr>
          </w:p>
        </w:tc>
        <w:tc>
          <w:tcPr>
            <w:tcW w:w="2393" w:type="dxa"/>
            <w:shd w:val="clear" w:color="auto" w:fill="auto"/>
          </w:tcPr>
          <w:p w:rsidR="00212024" w:rsidRPr="00212024" w:rsidRDefault="00212024" w:rsidP="00212024">
            <w:pPr>
              <w:pStyle w:val="aa"/>
              <w:rPr>
                <w:rFonts w:ascii="Times New Roman" w:hAnsi="Times New Roman"/>
                <w:sz w:val="24"/>
                <w:szCs w:val="24"/>
              </w:rPr>
            </w:pPr>
          </w:p>
        </w:tc>
      </w:tr>
      <w:tr w:rsidR="00212024" w:rsidRPr="00212024" w:rsidTr="002C1C01">
        <w:tc>
          <w:tcPr>
            <w:tcW w:w="9571" w:type="dxa"/>
            <w:gridSpan w:val="4"/>
            <w:shd w:val="clear" w:color="auto" w:fill="auto"/>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Совокупная значимость всех критериев в баллах по первому разделу:</w:t>
            </w:r>
            <w:r w:rsidRPr="00212024">
              <w:rPr>
                <w:rFonts w:ascii="Times New Roman" w:hAnsi="Times New Roman"/>
                <w:sz w:val="24"/>
                <w:szCs w:val="24"/>
              </w:rPr>
              <w:br/>
              <w:t>60 баллов</w:t>
            </w:r>
          </w:p>
        </w:tc>
      </w:tr>
      <w:tr w:rsidR="00212024" w:rsidRPr="00212024" w:rsidTr="002C1C01">
        <w:tc>
          <w:tcPr>
            <w:tcW w:w="9571" w:type="dxa"/>
            <w:gridSpan w:val="4"/>
            <w:shd w:val="clear" w:color="auto" w:fill="auto"/>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2. Финансово-экономическая деятельность, исполнительская дисциплина учреждения</w:t>
            </w:r>
          </w:p>
        </w:tc>
      </w:tr>
      <w:tr w:rsidR="00212024" w:rsidRPr="00212024" w:rsidTr="002C1C01">
        <w:tc>
          <w:tcPr>
            <w:tcW w:w="2392" w:type="dxa"/>
            <w:shd w:val="clear" w:color="auto" w:fill="auto"/>
          </w:tcPr>
          <w:p w:rsidR="00212024" w:rsidRPr="00212024" w:rsidRDefault="00212024" w:rsidP="00212024">
            <w:pPr>
              <w:pStyle w:val="aa"/>
              <w:rPr>
                <w:rFonts w:ascii="Times New Roman" w:hAnsi="Times New Roman"/>
                <w:sz w:val="24"/>
                <w:szCs w:val="24"/>
              </w:rPr>
            </w:pPr>
          </w:p>
        </w:tc>
        <w:tc>
          <w:tcPr>
            <w:tcW w:w="2393" w:type="dxa"/>
            <w:shd w:val="clear" w:color="auto" w:fill="auto"/>
          </w:tcPr>
          <w:p w:rsidR="00212024" w:rsidRPr="00212024" w:rsidRDefault="00212024" w:rsidP="00212024">
            <w:pPr>
              <w:pStyle w:val="aa"/>
              <w:rPr>
                <w:rFonts w:ascii="Times New Roman" w:hAnsi="Times New Roman"/>
                <w:sz w:val="24"/>
                <w:szCs w:val="24"/>
              </w:rPr>
            </w:pPr>
          </w:p>
        </w:tc>
        <w:tc>
          <w:tcPr>
            <w:tcW w:w="2393" w:type="dxa"/>
            <w:shd w:val="clear" w:color="auto" w:fill="auto"/>
          </w:tcPr>
          <w:p w:rsidR="00212024" w:rsidRPr="00212024" w:rsidRDefault="00212024" w:rsidP="00212024">
            <w:pPr>
              <w:pStyle w:val="aa"/>
              <w:rPr>
                <w:rFonts w:ascii="Times New Roman" w:hAnsi="Times New Roman"/>
                <w:sz w:val="24"/>
                <w:szCs w:val="24"/>
              </w:rPr>
            </w:pPr>
          </w:p>
        </w:tc>
        <w:tc>
          <w:tcPr>
            <w:tcW w:w="2393" w:type="dxa"/>
            <w:shd w:val="clear" w:color="auto" w:fill="auto"/>
          </w:tcPr>
          <w:p w:rsidR="00212024" w:rsidRPr="00212024" w:rsidRDefault="00212024" w:rsidP="00212024">
            <w:pPr>
              <w:pStyle w:val="aa"/>
              <w:rPr>
                <w:rFonts w:ascii="Times New Roman" w:hAnsi="Times New Roman"/>
                <w:sz w:val="24"/>
                <w:szCs w:val="24"/>
              </w:rPr>
            </w:pPr>
          </w:p>
        </w:tc>
      </w:tr>
      <w:tr w:rsidR="00212024" w:rsidRPr="00212024" w:rsidTr="002C1C01">
        <w:tc>
          <w:tcPr>
            <w:tcW w:w="9571" w:type="dxa"/>
            <w:gridSpan w:val="4"/>
            <w:shd w:val="clear" w:color="auto" w:fill="auto"/>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Совокупная значимость всех критериев в баллах по второму разделу:</w:t>
            </w:r>
            <w:r w:rsidRPr="00212024">
              <w:rPr>
                <w:rFonts w:ascii="Times New Roman" w:hAnsi="Times New Roman"/>
                <w:sz w:val="24"/>
                <w:szCs w:val="24"/>
              </w:rPr>
              <w:br/>
              <w:t>20 баллов</w:t>
            </w:r>
          </w:p>
        </w:tc>
      </w:tr>
      <w:tr w:rsidR="00212024" w:rsidRPr="00212024" w:rsidTr="002C1C01">
        <w:tc>
          <w:tcPr>
            <w:tcW w:w="9571" w:type="dxa"/>
            <w:gridSpan w:val="4"/>
            <w:shd w:val="clear" w:color="auto" w:fill="auto"/>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3. Деятельность учреждения, направленная на работу с кадрами</w:t>
            </w:r>
          </w:p>
        </w:tc>
      </w:tr>
      <w:tr w:rsidR="00212024" w:rsidRPr="00212024" w:rsidTr="002C1C01">
        <w:tc>
          <w:tcPr>
            <w:tcW w:w="2392" w:type="dxa"/>
            <w:shd w:val="clear" w:color="auto" w:fill="auto"/>
          </w:tcPr>
          <w:p w:rsidR="00212024" w:rsidRPr="00212024" w:rsidRDefault="00212024" w:rsidP="00212024">
            <w:pPr>
              <w:pStyle w:val="aa"/>
              <w:rPr>
                <w:rFonts w:ascii="Times New Roman" w:hAnsi="Times New Roman"/>
                <w:sz w:val="24"/>
                <w:szCs w:val="24"/>
              </w:rPr>
            </w:pPr>
          </w:p>
        </w:tc>
        <w:tc>
          <w:tcPr>
            <w:tcW w:w="2393" w:type="dxa"/>
            <w:shd w:val="clear" w:color="auto" w:fill="auto"/>
          </w:tcPr>
          <w:p w:rsidR="00212024" w:rsidRPr="00212024" w:rsidRDefault="00212024" w:rsidP="00212024">
            <w:pPr>
              <w:pStyle w:val="aa"/>
              <w:rPr>
                <w:rFonts w:ascii="Times New Roman" w:hAnsi="Times New Roman"/>
                <w:sz w:val="24"/>
                <w:szCs w:val="24"/>
              </w:rPr>
            </w:pPr>
          </w:p>
        </w:tc>
        <w:tc>
          <w:tcPr>
            <w:tcW w:w="2393" w:type="dxa"/>
            <w:shd w:val="clear" w:color="auto" w:fill="auto"/>
          </w:tcPr>
          <w:p w:rsidR="00212024" w:rsidRPr="00212024" w:rsidRDefault="00212024" w:rsidP="00212024">
            <w:pPr>
              <w:pStyle w:val="aa"/>
              <w:rPr>
                <w:rFonts w:ascii="Times New Roman" w:hAnsi="Times New Roman"/>
                <w:sz w:val="24"/>
                <w:szCs w:val="24"/>
              </w:rPr>
            </w:pPr>
          </w:p>
        </w:tc>
        <w:tc>
          <w:tcPr>
            <w:tcW w:w="2393" w:type="dxa"/>
            <w:shd w:val="clear" w:color="auto" w:fill="auto"/>
          </w:tcPr>
          <w:p w:rsidR="00212024" w:rsidRPr="00212024" w:rsidRDefault="00212024" w:rsidP="00212024">
            <w:pPr>
              <w:pStyle w:val="aa"/>
              <w:rPr>
                <w:rFonts w:ascii="Times New Roman" w:hAnsi="Times New Roman"/>
                <w:sz w:val="24"/>
                <w:szCs w:val="24"/>
              </w:rPr>
            </w:pPr>
          </w:p>
        </w:tc>
      </w:tr>
      <w:tr w:rsidR="00212024" w:rsidRPr="00212024" w:rsidTr="002C1C01">
        <w:tc>
          <w:tcPr>
            <w:tcW w:w="9571" w:type="dxa"/>
            <w:gridSpan w:val="4"/>
            <w:shd w:val="clear" w:color="auto" w:fill="auto"/>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Совокупная значимость всех критериев в баллах по третьему разделу:</w:t>
            </w:r>
            <w:r w:rsidRPr="00212024">
              <w:rPr>
                <w:rFonts w:ascii="Times New Roman" w:hAnsi="Times New Roman"/>
                <w:sz w:val="24"/>
                <w:szCs w:val="24"/>
              </w:rPr>
              <w:br/>
              <w:t>20 баллов</w:t>
            </w:r>
          </w:p>
        </w:tc>
      </w:tr>
      <w:tr w:rsidR="00212024" w:rsidRPr="00212024" w:rsidTr="002C1C01">
        <w:tc>
          <w:tcPr>
            <w:tcW w:w="9571" w:type="dxa"/>
            <w:gridSpan w:val="4"/>
            <w:shd w:val="clear" w:color="auto" w:fill="auto"/>
          </w:tcPr>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Совокупность всех критериев по трем разделам (итого): 100 баллов</w:t>
            </w:r>
          </w:p>
        </w:tc>
      </w:tr>
    </w:tbl>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19. В качестве показателя эффективности работы Работнику по решению Работодателя устанавливается соотношение средней заработной платы работников учреждения, получаемой за осуществление возложенных на них должностных обязанностей, со средней заработной платой по экономике в соответствующем субъекте Российской Федерации.</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20. Заработная плата выплачивается Работнику одновременно с выплатой заработной платы всем другим работникам Учреждения.</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b/>
          <w:sz w:val="24"/>
          <w:szCs w:val="24"/>
        </w:rPr>
      </w:pPr>
      <w:r w:rsidRPr="00212024">
        <w:rPr>
          <w:rFonts w:ascii="Times New Roman" w:hAnsi="Times New Roman"/>
          <w:b/>
          <w:sz w:val="24"/>
          <w:szCs w:val="24"/>
        </w:rPr>
        <w:lastRenderedPageBreak/>
        <w:t>VI. Ответственность Работника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21. Работник несет ответственность за невыполнение или ненадлежащее выполнение обязанностей, предусмотренных настоящим трудовым договором.</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22. Работник несет полную материальную ответственность за прямой действительный ущерб, причиненный Учреждению, в соответствии со статьей 227 Трудового кодекса Российской Федерации.</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b/>
          <w:sz w:val="24"/>
          <w:szCs w:val="24"/>
        </w:rPr>
      </w:pPr>
      <w:r w:rsidRPr="00212024">
        <w:rPr>
          <w:rFonts w:ascii="Times New Roman" w:hAnsi="Times New Roman"/>
          <w:b/>
          <w:sz w:val="24"/>
          <w:szCs w:val="24"/>
        </w:rPr>
        <w:t>VII. Срок действия трудового договора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23. Настоящий трудовой договор заключен на неопределенный срок (на срок ____ лет) </w:t>
      </w:r>
      <w:hyperlink r:id="rId59" w:history="1">
        <w:r w:rsidRPr="00212024">
          <w:rPr>
            <w:rFonts w:ascii="Times New Roman" w:hAnsi="Times New Roman"/>
            <w:sz w:val="24"/>
            <w:szCs w:val="24"/>
          </w:rPr>
          <w:t>&lt;6&gt;</w:t>
        </w:r>
      </w:hyperlink>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b/>
          <w:sz w:val="24"/>
          <w:szCs w:val="24"/>
        </w:rPr>
      </w:pPr>
      <w:r w:rsidRPr="00212024">
        <w:rPr>
          <w:rFonts w:ascii="Times New Roman" w:hAnsi="Times New Roman"/>
          <w:b/>
          <w:sz w:val="24"/>
          <w:szCs w:val="24"/>
        </w:rPr>
        <w:t>VIII. Изменение и прекращение трудового договора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24. Изменения и дополнения в настоящий трудовой договор вносятся по соглашению сторон настоящего трудового договора, которые оформляются дополнительным соглашением, являющимся неотъемлемой частью данного трудового договора.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25. Работник имеет право досрочно расторгнуть настоящий трудовой договор, предупредив об этом Работодателя в письменной форме не </w:t>
      </w:r>
      <w:proofErr w:type="gramStart"/>
      <w:r w:rsidRPr="00212024">
        <w:rPr>
          <w:rFonts w:ascii="Times New Roman" w:hAnsi="Times New Roman"/>
          <w:sz w:val="24"/>
          <w:szCs w:val="24"/>
        </w:rPr>
        <w:t>позднее</w:t>
      </w:r>
      <w:proofErr w:type="gramEnd"/>
      <w:r w:rsidRPr="00212024">
        <w:rPr>
          <w:rFonts w:ascii="Times New Roman" w:hAnsi="Times New Roman"/>
          <w:sz w:val="24"/>
          <w:szCs w:val="24"/>
        </w:rPr>
        <w:t xml:space="preserve"> чем за один месяц.</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26. Настоящий трудовой </w:t>
      </w:r>
      <w:proofErr w:type="gramStart"/>
      <w:r w:rsidRPr="00212024">
        <w:rPr>
          <w:rFonts w:ascii="Times New Roman" w:hAnsi="Times New Roman"/>
          <w:sz w:val="24"/>
          <w:szCs w:val="24"/>
        </w:rPr>
        <w:t>договор</w:t>
      </w:r>
      <w:proofErr w:type="gramEnd"/>
      <w:r w:rsidRPr="00212024">
        <w:rPr>
          <w:rFonts w:ascii="Times New Roman" w:hAnsi="Times New Roman"/>
          <w:sz w:val="24"/>
          <w:szCs w:val="24"/>
        </w:rPr>
        <w:t xml:space="preserve"> может быть расторгнут по основаниям, предусмотренным Трудовым кодексом Российской Федерации и иными федеральными законами.</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b/>
          <w:sz w:val="24"/>
          <w:szCs w:val="24"/>
        </w:rPr>
      </w:pPr>
      <w:r w:rsidRPr="00212024">
        <w:rPr>
          <w:rFonts w:ascii="Times New Roman" w:hAnsi="Times New Roman"/>
          <w:b/>
          <w:sz w:val="24"/>
          <w:szCs w:val="24"/>
        </w:rPr>
        <w:t>IX. Иные условия трудового договора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27. Настоящий трудовой договор вступает в силу с момента подписания его обеими сторонами.</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28. Работник приступает к исполнению трудовых обязанностей, предусмотренных настоящим трудовым договором, со дня издания приказа Работодателя о его назначении.</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29. В соответствии со статьей 276 Трудового кодекса Российской Федерации Работник вправе выполнять работу по совместительству у другого работодателя только с разрешения Работодателя.</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30. При расторжении трудового договора с Работником в соответствии с пунктом 2 статьи 278 Трудового кодекса Российской Федерации ему выплачивается компенсация в размере _____________________________ </w:t>
      </w:r>
      <w:hyperlink r:id="rId60" w:history="1">
        <w:r w:rsidRPr="00212024">
          <w:rPr>
            <w:rFonts w:ascii="Times New Roman" w:hAnsi="Times New Roman"/>
            <w:sz w:val="24"/>
            <w:szCs w:val="24"/>
          </w:rPr>
          <w:t>&lt;7&gt;</w:t>
        </w:r>
      </w:hyperlink>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b/>
          <w:sz w:val="24"/>
          <w:szCs w:val="24"/>
        </w:rPr>
      </w:pPr>
      <w:r w:rsidRPr="00212024">
        <w:rPr>
          <w:rFonts w:ascii="Times New Roman" w:hAnsi="Times New Roman"/>
          <w:b/>
          <w:sz w:val="24"/>
          <w:szCs w:val="24"/>
        </w:rPr>
        <w:t>X. Заключительные положения</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31. В части, не предусмотренной настоящим трудовым договором, Работник и Работодатель руководствуются непосредственно трудовым законодательством и иными нормативными правовыми актами Российской Федерации, содержащими нормы трудового права.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32. Споры и разногласия по настоящему трудовому договору разрешаются по соглашению сторон, а при невозможности достижения согласия - в соответствии с законодательством Российской Федерации.</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33. Трудовая книжка Работника ведется и хранится в Учреждении.</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34. Настоящий трудовой договор составлен в двух экземплярах, имеющих одинаковую юридическую силу, которые хранятся: один - у Работодателя, второй - у Работника.</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35. Адреса и подписи сторон:</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Работодатель:                            Работник:</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_____________ ___________                 ____________   _____________ ____________________</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(должность)   (подпись)  (фамилия, и.о.)                               (подпись)     (фамилия, и.о.)</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lastRenderedPageBreak/>
        <w:t xml:space="preserve">                         </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М.П.</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______________________________________   __________________________________</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 xml:space="preserve">        (число, месяц, год)                      (число, месяц, год)</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&lt;1&gt; Информация об избрании включается в случае, если в соответствии с законодательством Российской Федерации назначению предшествуют выборы.</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&lt;2</w:t>
      </w:r>
      <w:proofErr w:type="gramStart"/>
      <w:r w:rsidRPr="00212024">
        <w:rPr>
          <w:rFonts w:ascii="Times New Roman" w:hAnsi="Times New Roman"/>
          <w:sz w:val="24"/>
          <w:szCs w:val="24"/>
        </w:rPr>
        <w:t>&gt; П</w:t>
      </w:r>
      <w:proofErr w:type="gramEnd"/>
      <w:r w:rsidRPr="00212024">
        <w:rPr>
          <w:rFonts w:ascii="Times New Roman" w:hAnsi="Times New Roman"/>
          <w:sz w:val="24"/>
          <w:szCs w:val="24"/>
        </w:rPr>
        <w:t>ри наличии в Учреждении филиалов и представительств.</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&lt;3</w:t>
      </w:r>
      <w:proofErr w:type="gramStart"/>
      <w:r w:rsidRPr="00212024">
        <w:rPr>
          <w:rFonts w:ascii="Times New Roman" w:hAnsi="Times New Roman"/>
          <w:sz w:val="24"/>
          <w:szCs w:val="24"/>
        </w:rPr>
        <w:t>&gt; В</w:t>
      </w:r>
      <w:proofErr w:type="gramEnd"/>
      <w:r w:rsidRPr="00212024">
        <w:rPr>
          <w:rFonts w:ascii="Times New Roman" w:hAnsi="Times New Roman"/>
          <w:sz w:val="24"/>
          <w:szCs w:val="24"/>
        </w:rPr>
        <w:t xml:space="preserve"> случаях, предусмотренных законодательством Российской Федерации.</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&lt;4&gt; Пун</w:t>
      </w:r>
      <w:proofErr w:type="gramStart"/>
      <w:r w:rsidRPr="00212024">
        <w:rPr>
          <w:rFonts w:ascii="Times New Roman" w:hAnsi="Times New Roman"/>
          <w:sz w:val="24"/>
          <w:szCs w:val="24"/>
        </w:rPr>
        <w:t>кт вкл</w:t>
      </w:r>
      <w:proofErr w:type="gramEnd"/>
      <w:r w:rsidRPr="00212024">
        <w:rPr>
          <w:rFonts w:ascii="Times New Roman" w:hAnsi="Times New Roman"/>
          <w:sz w:val="24"/>
          <w:szCs w:val="24"/>
        </w:rPr>
        <w:t>ючается в трудовой договор в случае, если продолжительность рабочей недели Работника установлена менее 40 часов.</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&lt;5</w:t>
      </w:r>
      <w:proofErr w:type="gramStart"/>
      <w:r w:rsidRPr="00212024">
        <w:rPr>
          <w:rFonts w:ascii="Times New Roman" w:hAnsi="Times New Roman"/>
          <w:sz w:val="24"/>
          <w:szCs w:val="24"/>
        </w:rPr>
        <w:t>&gt; В</w:t>
      </w:r>
      <w:proofErr w:type="gramEnd"/>
      <w:r w:rsidRPr="00212024">
        <w:rPr>
          <w:rFonts w:ascii="Times New Roman" w:hAnsi="Times New Roman"/>
          <w:sz w:val="24"/>
          <w:szCs w:val="24"/>
        </w:rPr>
        <w:t>ключается в трудовой договор при наличии оснований, предусмотренных законодательством Российской Федерации.</w:t>
      </w:r>
    </w:p>
    <w:p w:rsidR="00212024" w:rsidRPr="00212024" w:rsidRDefault="00212024" w:rsidP="00212024">
      <w:pPr>
        <w:pStyle w:val="aa"/>
        <w:rPr>
          <w:rFonts w:ascii="Times New Roman" w:hAnsi="Times New Roman"/>
          <w:sz w:val="24"/>
          <w:szCs w:val="24"/>
        </w:rPr>
      </w:pPr>
      <w:r w:rsidRPr="00212024">
        <w:rPr>
          <w:rFonts w:ascii="Times New Roman" w:hAnsi="Times New Roman"/>
          <w:sz w:val="24"/>
          <w:szCs w:val="24"/>
        </w:rPr>
        <w:t>&lt;6</w:t>
      </w:r>
      <w:proofErr w:type="gramStart"/>
      <w:r w:rsidRPr="00212024">
        <w:rPr>
          <w:rFonts w:ascii="Times New Roman" w:hAnsi="Times New Roman"/>
          <w:sz w:val="24"/>
          <w:szCs w:val="24"/>
        </w:rPr>
        <w:t>&gt; В</w:t>
      </w:r>
      <w:proofErr w:type="gramEnd"/>
      <w:r w:rsidRPr="00212024">
        <w:rPr>
          <w:rFonts w:ascii="Times New Roman" w:hAnsi="Times New Roman"/>
          <w:sz w:val="24"/>
          <w:szCs w:val="24"/>
        </w:rPr>
        <w:t xml:space="preserve"> случае заключения с Работником срочного трудового договора указывается дата начала и окончания трудового договора (число, месяц, год), а также обстоятельства (причины), послужившие основанием для заключения срочного трудового договора.</w:t>
      </w:r>
    </w:p>
    <w:p w:rsidR="00212024" w:rsidRPr="00212024" w:rsidRDefault="00212024" w:rsidP="00212024">
      <w:pPr>
        <w:pStyle w:val="aa"/>
        <w:rPr>
          <w:rFonts w:ascii="Times New Roman" w:hAnsi="Times New Roman"/>
          <w:sz w:val="24"/>
          <w:szCs w:val="24"/>
        </w:rPr>
      </w:pPr>
      <w:hyperlink r:id="rId61" w:history="1">
        <w:r w:rsidRPr="00212024">
          <w:rPr>
            <w:rFonts w:ascii="Times New Roman" w:hAnsi="Times New Roman"/>
            <w:sz w:val="24"/>
            <w:szCs w:val="24"/>
          </w:rPr>
          <w:t>&lt;7&gt;</w:t>
        </w:r>
      </w:hyperlink>
      <w:r w:rsidRPr="00212024">
        <w:rPr>
          <w:rFonts w:ascii="Times New Roman" w:hAnsi="Times New Roman"/>
          <w:sz w:val="24"/>
          <w:szCs w:val="24"/>
        </w:rPr>
        <w:t xml:space="preserve"> не ниже трехкратного среднемесячного заработка.</w:t>
      </w: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12024" w:rsidRPr="00212024" w:rsidRDefault="00212024" w:rsidP="00212024">
      <w:pPr>
        <w:pStyle w:val="aa"/>
        <w:rPr>
          <w:rFonts w:ascii="Times New Roman" w:hAnsi="Times New Roman"/>
          <w:sz w:val="24"/>
          <w:szCs w:val="24"/>
        </w:rPr>
      </w:pPr>
    </w:p>
    <w:p w:rsidR="002D5CA0" w:rsidRPr="00212024" w:rsidRDefault="002D5CA0" w:rsidP="00212024">
      <w:pPr>
        <w:pStyle w:val="aa"/>
        <w:rPr>
          <w:rFonts w:ascii="Times New Roman" w:hAnsi="Times New Roman"/>
          <w:sz w:val="24"/>
          <w:szCs w:val="24"/>
        </w:rPr>
      </w:pPr>
    </w:p>
    <w:sectPr w:rsidR="002D5CA0" w:rsidRPr="0021202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3"/>
      <w:numFmt w:val="decimal"/>
      <w:lvlText w:val="%1."/>
      <w:lvlJc w:val="left"/>
      <w:pPr>
        <w:tabs>
          <w:tab w:val="num" w:pos="360"/>
        </w:tabs>
        <w:ind w:left="360" w:hanging="360"/>
      </w:pPr>
    </w:lvl>
    <w:lvl w:ilvl="1">
      <w:start w:val="8"/>
      <w:numFmt w:val="decimal"/>
      <w:lvlText w:val="%1.%2."/>
      <w:lvlJc w:val="left"/>
      <w:pPr>
        <w:tabs>
          <w:tab w:val="num" w:pos="1135"/>
        </w:tabs>
        <w:ind w:left="1135" w:hanging="360"/>
      </w:pPr>
    </w:lvl>
    <w:lvl w:ilvl="2">
      <w:start w:val="1"/>
      <w:numFmt w:val="decimal"/>
      <w:lvlText w:val="%1.%2.%3."/>
      <w:lvlJc w:val="left"/>
      <w:pPr>
        <w:tabs>
          <w:tab w:val="num" w:pos="1910"/>
        </w:tabs>
        <w:ind w:left="1910" w:hanging="360"/>
      </w:pPr>
    </w:lvl>
    <w:lvl w:ilvl="3">
      <w:start w:val="1"/>
      <w:numFmt w:val="decimal"/>
      <w:lvlText w:val="%1.%2.%3.%4."/>
      <w:lvlJc w:val="left"/>
      <w:pPr>
        <w:tabs>
          <w:tab w:val="num" w:pos="2685"/>
        </w:tabs>
        <w:ind w:left="2685" w:hanging="360"/>
      </w:pPr>
    </w:lvl>
    <w:lvl w:ilvl="4">
      <w:start w:val="1"/>
      <w:numFmt w:val="decimal"/>
      <w:lvlText w:val="%1.%2.%3.%4.%5."/>
      <w:lvlJc w:val="left"/>
      <w:pPr>
        <w:tabs>
          <w:tab w:val="num" w:pos="3460"/>
        </w:tabs>
        <w:ind w:left="3460" w:hanging="360"/>
      </w:pPr>
    </w:lvl>
    <w:lvl w:ilvl="5">
      <w:start w:val="1"/>
      <w:numFmt w:val="decimal"/>
      <w:lvlText w:val="%1.%2.%3.%4.%5.%6."/>
      <w:lvlJc w:val="left"/>
      <w:pPr>
        <w:tabs>
          <w:tab w:val="num" w:pos="4235"/>
        </w:tabs>
        <w:ind w:left="4235" w:hanging="360"/>
      </w:pPr>
    </w:lvl>
    <w:lvl w:ilvl="6">
      <w:start w:val="1"/>
      <w:numFmt w:val="decimal"/>
      <w:lvlText w:val="%1.%2.%3.%4.%5.%6.%7."/>
      <w:lvlJc w:val="left"/>
      <w:pPr>
        <w:tabs>
          <w:tab w:val="num" w:pos="5010"/>
        </w:tabs>
        <w:ind w:left="5010" w:hanging="360"/>
      </w:pPr>
    </w:lvl>
    <w:lvl w:ilvl="7">
      <w:start w:val="1"/>
      <w:numFmt w:val="decimal"/>
      <w:lvlText w:val="%1.%2.%3.%4.%5.%6.%7.%8."/>
      <w:lvlJc w:val="left"/>
      <w:pPr>
        <w:tabs>
          <w:tab w:val="num" w:pos="5785"/>
        </w:tabs>
        <w:ind w:left="5785" w:hanging="360"/>
      </w:pPr>
    </w:lvl>
    <w:lvl w:ilvl="8">
      <w:start w:val="1"/>
      <w:numFmt w:val="decimal"/>
      <w:lvlText w:val="%1.%2.%3.%4.%5.%6.%7.%8.%9."/>
      <w:lvlJc w:val="left"/>
      <w:pPr>
        <w:tabs>
          <w:tab w:val="num" w:pos="6560"/>
        </w:tabs>
        <w:ind w:left="6560" w:hanging="360"/>
      </w:pPr>
    </w:lvl>
  </w:abstractNum>
  <w:abstractNum w:abstractNumId="1">
    <w:nsid w:val="012F19B4"/>
    <w:multiLevelType w:val="hybridMultilevel"/>
    <w:tmpl w:val="10B8E5B2"/>
    <w:lvl w:ilvl="0" w:tplc="ADF05840">
      <w:start w:val="1"/>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2">
    <w:nsid w:val="0B710DEB"/>
    <w:multiLevelType w:val="hybridMultilevel"/>
    <w:tmpl w:val="BE0A1C38"/>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nsid w:val="4EFD1783"/>
    <w:multiLevelType w:val="hybridMultilevel"/>
    <w:tmpl w:val="0CC6695E"/>
    <w:lvl w:ilvl="0" w:tplc="75164C5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575B0DFF"/>
    <w:multiLevelType w:val="hybridMultilevel"/>
    <w:tmpl w:val="E2D213C0"/>
    <w:lvl w:ilvl="0" w:tplc="ADBEEFFA">
      <w:start w:val="1"/>
      <w:numFmt w:val="decimal"/>
      <w:lvlText w:val="%1."/>
      <w:lvlJc w:val="left"/>
      <w:pPr>
        <w:tabs>
          <w:tab w:val="num" w:pos="930"/>
        </w:tabs>
        <w:ind w:left="93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lvlOverride w:ilvl="0">
      <w:startOverride w:val="13"/>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212024"/>
    <w:rsid w:val="00212024"/>
    <w:rsid w:val="002D5C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212024"/>
    <w:pPr>
      <w:keepNext/>
      <w:suppressAutoHyphens/>
      <w:spacing w:before="240" w:after="60" w:line="240" w:lineRule="auto"/>
      <w:outlineLvl w:val="0"/>
    </w:pPr>
    <w:rPr>
      <w:rFonts w:ascii="Cambria" w:eastAsia="Times New Roman" w:hAnsi="Cambria" w:cs="Times New Roman"/>
      <w:b/>
      <w:bCs/>
      <w:kern w:val="32"/>
      <w:sz w:val="32"/>
      <w:szCs w:val="32"/>
      <w:lang w:eastAsia="ar-SA"/>
    </w:rPr>
  </w:style>
  <w:style w:type="paragraph" w:styleId="3">
    <w:name w:val="heading 3"/>
    <w:basedOn w:val="a"/>
    <w:next w:val="a"/>
    <w:link w:val="30"/>
    <w:semiHidden/>
    <w:unhideWhenUsed/>
    <w:qFormat/>
    <w:rsid w:val="00212024"/>
    <w:pPr>
      <w:keepNext/>
      <w:suppressAutoHyphens/>
      <w:spacing w:after="0" w:line="240" w:lineRule="auto"/>
      <w:outlineLvl w:val="2"/>
    </w:pPr>
    <w:rPr>
      <w:rFonts w:ascii="Times New Roman" w:eastAsia="Times New Roman" w:hAnsi="Times New Roman" w:cs="Times New Roman"/>
      <w:b/>
      <w:bCs/>
      <w:sz w:val="24"/>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basedOn w:val="a0"/>
    <w:link w:val="1"/>
    <w:rsid w:val="00212024"/>
    <w:rPr>
      <w:rFonts w:ascii="Cambria" w:eastAsia="Times New Roman" w:hAnsi="Cambria" w:cs="Times New Roman"/>
      <w:b/>
      <w:bCs/>
      <w:kern w:val="32"/>
      <w:sz w:val="32"/>
      <w:szCs w:val="32"/>
      <w:lang w:eastAsia="ar-SA"/>
    </w:rPr>
  </w:style>
  <w:style w:type="character" w:customStyle="1" w:styleId="30">
    <w:name w:val="Заголовок 3 Знак"/>
    <w:basedOn w:val="a0"/>
    <w:link w:val="3"/>
    <w:semiHidden/>
    <w:rsid w:val="00212024"/>
    <w:rPr>
      <w:rFonts w:ascii="Times New Roman" w:eastAsia="Times New Roman" w:hAnsi="Times New Roman" w:cs="Times New Roman"/>
      <w:b/>
      <w:bCs/>
      <w:sz w:val="24"/>
      <w:szCs w:val="28"/>
      <w:lang w:eastAsia="ar-SA"/>
    </w:rPr>
  </w:style>
  <w:style w:type="paragraph" w:customStyle="1" w:styleId="FR1">
    <w:name w:val="FR1"/>
    <w:rsid w:val="00212024"/>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paragraph" w:customStyle="1" w:styleId="21">
    <w:name w:val="Основной текст с отступом 21"/>
    <w:basedOn w:val="a"/>
    <w:rsid w:val="00212024"/>
    <w:pPr>
      <w:suppressAutoHyphens/>
      <w:spacing w:after="0" w:line="240" w:lineRule="auto"/>
      <w:ind w:firstLine="851"/>
    </w:pPr>
    <w:rPr>
      <w:rFonts w:ascii="Times New Roman" w:eastAsia="Times New Roman" w:hAnsi="Times New Roman" w:cs="Times New Roman"/>
      <w:sz w:val="28"/>
      <w:szCs w:val="20"/>
      <w:lang w:eastAsia="ar-SA"/>
    </w:rPr>
  </w:style>
  <w:style w:type="paragraph" w:customStyle="1" w:styleId="a3">
    <w:name w:val="Содержимое таблицы"/>
    <w:basedOn w:val="a"/>
    <w:rsid w:val="00212024"/>
    <w:pPr>
      <w:suppressLineNumbers/>
      <w:suppressAutoHyphens/>
      <w:spacing w:after="0" w:line="240" w:lineRule="auto"/>
    </w:pPr>
    <w:rPr>
      <w:rFonts w:ascii="Times New Roman" w:eastAsia="Times New Roman" w:hAnsi="Times New Roman" w:cs="Times New Roman"/>
      <w:sz w:val="20"/>
      <w:szCs w:val="20"/>
      <w:lang w:eastAsia="ar-SA"/>
    </w:rPr>
  </w:style>
  <w:style w:type="paragraph" w:styleId="a4">
    <w:name w:val="Balloon Text"/>
    <w:basedOn w:val="a"/>
    <w:link w:val="a5"/>
    <w:rsid w:val="00212024"/>
    <w:pPr>
      <w:spacing w:after="0" w:line="240" w:lineRule="auto"/>
    </w:pPr>
    <w:rPr>
      <w:rFonts w:ascii="Tahoma" w:eastAsia="Times New Roman" w:hAnsi="Tahoma" w:cs="Times New Roman"/>
      <w:sz w:val="16"/>
      <w:szCs w:val="16"/>
      <w:lang/>
    </w:rPr>
  </w:style>
  <w:style w:type="character" w:customStyle="1" w:styleId="a5">
    <w:name w:val="Текст выноски Знак"/>
    <w:basedOn w:val="a0"/>
    <w:link w:val="a4"/>
    <w:rsid w:val="00212024"/>
    <w:rPr>
      <w:rFonts w:ascii="Tahoma" w:eastAsia="Times New Roman" w:hAnsi="Tahoma" w:cs="Times New Roman"/>
      <w:sz w:val="16"/>
      <w:szCs w:val="16"/>
      <w:lang/>
    </w:rPr>
  </w:style>
  <w:style w:type="paragraph" w:customStyle="1" w:styleId="ConsPlusNonformat">
    <w:name w:val="ConsPlusNonformat"/>
    <w:rsid w:val="00212024"/>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31">
    <w:name w:val="Основной текст с отступом 31"/>
    <w:basedOn w:val="a"/>
    <w:rsid w:val="00212024"/>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paragraph" w:customStyle="1" w:styleId="a6">
    <w:name w:val="Знак"/>
    <w:basedOn w:val="a"/>
    <w:rsid w:val="00212024"/>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a7">
    <w:name w:val="Normal (Web)"/>
    <w:basedOn w:val="a"/>
    <w:uiPriority w:val="99"/>
    <w:unhideWhenUsed/>
    <w:rsid w:val="00212024"/>
    <w:pPr>
      <w:spacing w:before="100" w:beforeAutospacing="1" w:after="119" w:line="240" w:lineRule="auto"/>
    </w:pPr>
    <w:rPr>
      <w:rFonts w:ascii="Times New Roman" w:eastAsia="Times New Roman" w:hAnsi="Times New Roman" w:cs="Times New Roman"/>
      <w:sz w:val="24"/>
      <w:szCs w:val="24"/>
    </w:rPr>
  </w:style>
  <w:style w:type="paragraph" w:styleId="a8">
    <w:name w:val="Subtitle"/>
    <w:basedOn w:val="a"/>
    <w:link w:val="a9"/>
    <w:uiPriority w:val="99"/>
    <w:qFormat/>
    <w:rsid w:val="00212024"/>
    <w:pPr>
      <w:spacing w:after="0" w:line="240" w:lineRule="auto"/>
      <w:jc w:val="center"/>
    </w:pPr>
    <w:rPr>
      <w:rFonts w:ascii="Times New Roman" w:eastAsia="Times New Roman" w:hAnsi="Times New Roman" w:cs="Times New Roman"/>
      <w:b/>
      <w:sz w:val="32"/>
      <w:szCs w:val="20"/>
    </w:rPr>
  </w:style>
  <w:style w:type="character" w:customStyle="1" w:styleId="a9">
    <w:name w:val="Подзаголовок Знак"/>
    <w:basedOn w:val="a0"/>
    <w:link w:val="a8"/>
    <w:uiPriority w:val="99"/>
    <w:rsid w:val="00212024"/>
    <w:rPr>
      <w:rFonts w:ascii="Times New Roman" w:eastAsia="Times New Roman" w:hAnsi="Times New Roman" w:cs="Times New Roman"/>
      <w:b/>
      <w:sz w:val="32"/>
      <w:szCs w:val="20"/>
    </w:rPr>
  </w:style>
  <w:style w:type="paragraph" w:styleId="aa">
    <w:name w:val="No Spacing"/>
    <w:uiPriority w:val="1"/>
    <w:qFormat/>
    <w:rsid w:val="00212024"/>
    <w:pPr>
      <w:spacing w:after="0" w:line="240" w:lineRule="auto"/>
    </w:pPr>
    <w:rPr>
      <w:rFonts w:ascii="Calibri" w:eastAsia="Times New Roman" w:hAnsi="Calibri" w:cs="Times New Roman"/>
    </w:rPr>
  </w:style>
  <w:style w:type="character" w:styleId="ab">
    <w:name w:val="Hyperlink"/>
    <w:basedOn w:val="a0"/>
    <w:unhideWhenUsed/>
    <w:rsid w:val="00212024"/>
    <w:rPr>
      <w:color w:val="0000FF"/>
      <w:u w:val="single"/>
    </w:rPr>
  </w:style>
  <w:style w:type="paragraph" w:styleId="ac">
    <w:name w:val="Body Text"/>
    <w:basedOn w:val="a"/>
    <w:link w:val="ad"/>
    <w:uiPriority w:val="99"/>
    <w:unhideWhenUsed/>
    <w:rsid w:val="00212024"/>
    <w:pPr>
      <w:suppressAutoHyphens/>
      <w:spacing w:after="120" w:line="240" w:lineRule="auto"/>
    </w:pPr>
    <w:rPr>
      <w:rFonts w:ascii="Times New Roman" w:eastAsia="Times New Roman" w:hAnsi="Times New Roman" w:cs="Times New Roman"/>
      <w:sz w:val="28"/>
      <w:szCs w:val="20"/>
      <w:lang w:eastAsia="ar-SA"/>
    </w:rPr>
  </w:style>
  <w:style w:type="character" w:customStyle="1" w:styleId="ad">
    <w:name w:val="Основной текст Знак"/>
    <w:basedOn w:val="a0"/>
    <w:link w:val="ac"/>
    <w:uiPriority w:val="99"/>
    <w:rsid w:val="00212024"/>
    <w:rPr>
      <w:rFonts w:ascii="Times New Roman" w:eastAsia="Times New Roman" w:hAnsi="Times New Roman" w:cs="Times New Roman"/>
      <w:sz w:val="28"/>
      <w:szCs w:val="20"/>
      <w:lang w:eastAsia="ar-SA"/>
    </w:rPr>
  </w:style>
  <w:style w:type="paragraph" w:styleId="ae">
    <w:name w:val="Body Text Indent"/>
    <w:basedOn w:val="a"/>
    <w:link w:val="af"/>
    <w:uiPriority w:val="99"/>
    <w:unhideWhenUsed/>
    <w:rsid w:val="00212024"/>
    <w:pPr>
      <w:suppressAutoHyphens/>
      <w:spacing w:after="120" w:line="240" w:lineRule="auto"/>
      <w:ind w:left="283"/>
    </w:pPr>
    <w:rPr>
      <w:rFonts w:ascii="Times New Roman" w:eastAsia="Times New Roman" w:hAnsi="Times New Roman" w:cs="Times New Roman"/>
      <w:sz w:val="28"/>
      <w:szCs w:val="20"/>
      <w:lang w:eastAsia="ar-SA"/>
    </w:rPr>
  </w:style>
  <w:style w:type="character" w:customStyle="1" w:styleId="af">
    <w:name w:val="Основной текст с отступом Знак"/>
    <w:basedOn w:val="a0"/>
    <w:link w:val="ae"/>
    <w:uiPriority w:val="99"/>
    <w:rsid w:val="00212024"/>
    <w:rPr>
      <w:rFonts w:ascii="Times New Roman" w:eastAsia="Times New Roman" w:hAnsi="Times New Roman" w:cs="Times New Roman"/>
      <w:sz w:val="28"/>
      <w:szCs w:val="20"/>
      <w:lang w:eastAsia="ar-SA"/>
    </w:rPr>
  </w:style>
  <w:style w:type="paragraph" w:customStyle="1" w:styleId="ConsPlusTitle">
    <w:name w:val="ConsPlusTitle"/>
    <w:uiPriority w:val="99"/>
    <w:rsid w:val="00212024"/>
    <w:pPr>
      <w:widowControl w:val="0"/>
      <w:suppressAutoHyphens/>
      <w:autoSpaceDE w:val="0"/>
      <w:spacing w:after="0" w:line="240" w:lineRule="auto"/>
    </w:pPr>
    <w:rPr>
      <w:rFonts w:ascii="Arial" w:eastAsia="Arial" w:hAnsi="Arial" w:cs="Arial"/>
      <w:b/>
      <w:bCs/>
      <w:sz w:val="20"/>
      <w:szCs w:val="20"/>
      <w:lang w:eastAsia="ar-SA"/>
    </w:rPr>
  </w:style>
  <w:style w:type="paragraph" w:customStyle="1" w:styleId="ConsPlusNormal">
    <w:name w:val="ConsPlusNormal"/>
    <w:uiPriority w:val="99"/>
    <w:rsid w:val="00212024"/>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af0">
    <w:name w:val="Таблицы (моноширинный)"/>
    <w:basedOn w:val="a"/>
    <w:next w:val="a"/>
    <w:rsid w:val="00212024"/>
    <w:pPr>
      <w:widowControl w:val="0"/>
      <w:autoSpaceDE w:val="0"/>
      <w:spacing w:after="0" w:line="240" w:lineRule="auto"/>
      <w:jc w:val="both"/>
    </w:pPr>
    <w:rPr>
      <w:rFonts w:ascii="Courier New" w:eastAsia="Times New Roman" w:hAnsi="Courier New" w:cs="Courier New"/>
      <w:sz w:val="20"/>
      <w:szCs w:val="20"/>
      <w:lang w:eastAsia="ar-SA"/>
    </w:rPr>
  </w:style>
  <w:style w:type="paragraph" w:customStyle="1" w:styleId="ListParagraph">
    <w:name w:val="List Paragraph"/>
    <w:basedOn w:val="a"/>
    <w:uiPriority w:val="99"/>
    <w:rsid w:val="00212024"/>
    <w:pPr>
      <w:ind w:left="720"/>
    </w:pPr>
    <w:rPr>
      <w:rFonts w:ascii="Calibri" w:eastAsia="Times New Roman" w:hAnsi="Calibri" w:cs="Times New Roman"/>
      <w:lang w:eastAsia="ar-SA"/>
    </w:rPr>
  </w:style>
  <w:style w:type="character" w:customStyle="1" w:styleId="af1">
    <w:name w:val="Цветовое выделение"/>
    <w:rsid w:val="00212024"/>
    <w:rPr>
      <w:b/>
      <w:bCs/>
      <w:color w:val="000080"/>
    </w:rPr>
  </w:style>
  <w:style w:type="character" w:customStyle="1" w:styleId="af2">
    <w:name w:val="Знак Знак Знак"/>
    <w:basedOn w:val="a0"/>
    <w:rsid w:val="00212024"/>
    <w:rPr>
      <w:rFonts w:ascii="Verdana" w:hAnsi="Verdana" w:hint="default"/>
      <w:lang w:val="en-US" w:eastAsia="ar-SA" w:bidi="ar-SA"/>
    </w:rPr>
  </w:style>
  <w:style w:type="character" w:customStyle="1" w:styleId="af3">
    <w:name w:val="Гипертекстовая ссылка"/>
    <w:basedOn w:val="a0"/>
    <w:rsid w:val="00212024"/>
    <w:rPr>
      <w:color w:val="106BBE"/>
    </w:rPr>
  </w:style>
  <w:style w:type="paragraph" w:customStyle="1" w:styleId="af4">
    <w:name w:val="Нормальный (таблица)"/>
    <w:basedOn w:val="a"/>
    <w:next w:val="a"/>
    <w:rsid w:val="00212024"/>
    <w:pPr>
      <w:widowControl w:val="0"/>
      <w:autoSpaceDE w:val="0"/>
      <w:autoSpaceDN w:val="0"/>
      <w:adjustRightInd w:val="0"/>
      <w:spacing w:after="0" w:line="240" w:lineRule="auto"/>
      <w:jc w:val="both"/>
    </w:pPr>
    <w:rPr>
      <w:rFonts w:ascii="Arial" w:eastAsia="Times New Roman" w:hAnsi="Arial" w:cs="Times New Roman"/>
      <w:sz w:val="24"/>
      <w:szCs w:val="24"/>
    </w:rPr>
  </w:style>
  <w:style w:type="paragraph" w:customStyle="1" w:styleId="af5">
    <w:name w:val="Прижатый влево"/>
    <w:basedOn w:val="a"/>
    <w:next w:val="a"/>
    <w:rsid w:val="00212024"/>
    <w:pPr>
      <w:widowControl w:val="0"/>
      <w:autoSpaceDE w:val="0"/>
      <w:autoSpaceDN w:val="0"/>
      <w:adjustRightInd w:val="0"/>
      <w:spacing w:after="0" w:line="240" w:lineRule="auto"/>
    </w:pPr>
    <w:rPr>
      <w:rFonts w:ascii="Arial" w:eastAsia="Times New Roman" w:hAnsi="Arial"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0CC97BC21BB0D8BB618EF62D35DD9C2C4176396C48F027533C2408B8502B8B6BF2D2D3249C2ADDEF55r3N" TargetMode="External"/><Relationship Id="rId18" Type="http://schemas.openxmlformats.org/officeDocument/2006/relationships/hyperlink" Target="consultantplus://offline/ref=BA31092AD4E43E2ED08D7C663F5413E0ADA2CA5EF1E776D26BAA1FD4C6C1C037735F1CF1F20DB1C8m2Q4N" TargetMode="External"/><Relationship Id="rId26" Type="http://schemas.openxmlformats.org/officeDocument/2006/relationships/hyperlink" Target="consultantplus://offline/ref=50CE8B7565ABF24460379E74D5036B49E86D3D3C0CAA9FA87ED3954003CE9741E7413BF1541C589CIEBDO" TargetMode="External"/><Relationship Id="rId39" Type="http://schemas.openxmlformats.org/officeDocument/2006/relationships/hyperlink" Target="consultantplus://offline/ref=CC6B6C536AF33AB9D016B5BC48E1B9B4CF518618F86410C56CDE4C6DFAD1F606EB2C75AB1FF36908JDBDO" TargetMode="External"/><Relationship Id="rId21" Type="http://schemas.openxmlformats.org/officeDocument/2006/relationships/hyperlink" Target="consultantplus://offline/ref=BA31092AD4E43E2ED08D7C663F5413E0ADA2CA5EF1E776D26BAA1FD4C6C1C037735F1CF1F20DB1C9m2Q5N" TargetMode="External"/><Relationship Id="rId34" Type="http://schemas.openxmlformats.org/officeDocument/2006/relationships/hyperlink" Target="consultantplus://offline/ref=CC6B6C536AF33AB9D016B5BC48E1B9B4CF518618F86410C56CDE4C6DFAD1F606EB2C75AB1FF3690BJDBDO" TargetMode="External"/><Relationship Id="rId42" Type="http://schemas.openxmlformats.org/officeDocument/2006/relationships/hyperlink" Target="consultantplus://offline/ref=CC6B6C536AF33AB9D016B5BC48E1B9B4CF518618F86410C56CDE4C6DFAD1F606EB2C75AB1FF36905JDB8O" TargetMode="External"/><Relationship Id="rId47" Type="http://schemas.openxmlformats.org/officeDocument/2006/relationships/hyperlink" Target="consultantplus://offline/ref=CC6B6C536AF33AB9D016B5BC48E1B9B4CF518618F86410C56CDE4C6DFAD1F606EB2C75AB1FF36904JDB7O" TargetMode="External"/><Relationship Id="rId50" Type="http://schemas.openxmlformats.org/officeDocument/2006/relationships/hyperlink" Target="consultantplus://offline/ref=CC6B6C536AF33AB9D016B5BC48E1B9B4CF518618F86410C56CDE4C6DFAD1F606EB2C75AB1FF3680DJDBCO" TargetMode="External"/><Relationship Id="rId55" Type="http://schemas.openxmlformats.org/officeDocument/2006/relationships/hyperlink" Target="consultantplus://offline/ref=483E7B3E3F536AD17E7723A634FC584B535FCE30E5F8F252FE29D6701C47A357AF5B1D1B27F789C9qEN" TargetMode="External"/><Relationship Id="rId63" Type="http://schemas.openxmlformats.org/officeDocument/2006/relationships/theme" Target="theme/theme1.xml"/><Relationship Id="rId7" Type="http://schemas.openxmlformats.org/officeDocument/2006/relationships/hyperlink" Target="consultantplus://offline/ref=0CC97BC21BB0D8BB618EF62D35DD9C2C4176396C48F027533C2408B8502B8B6BF2D2D3249C2ADDEC55r7N" TargetMode="External"/><Relationship Id="rId2" Type="http://schemas.openxmlformats.org/officeDocument/2006/relationships/styles" Target="styles.xml"/><Relationship Id="rId16" Type="http://schemas.openxmlformats.org/officeDocument/2006/relationships/hyperlink" Target="consultantplus://offline/ref=BA31092AD4E43E2ED08D7C663F5413E0ADA2CA5EF1E776D26BAA1FD4C6C1C037735F1CF1F20DB1C8m2QAN" TargetMode="External"/><Relationship Id="rId20" Type="http://schemas.openxmlformats.org/officeDocument/2006/relationships/hyperlink" Target="consultantplus://offline/ref=BA31092AD4E43E2ED08D7C663F5413E0ADA2CA5EF1E776D26BAA1FD4C6C1C037735F1CF1F20DB1C9m2Q4N" TargetMode="External"/><Relationship Id="rId29" Type="http://schemas.openxmlformats.org/officeDocument/2006/relationships/hyperlink" Target="consultantplus://offline/ref=50CE8B7565ABF24460379E74D5036B49E86D3D3C0CAA9FA87ED3954003CE9741E7413BF1541C5B95IEBEO" TargetMode="External"/><Relationship Id="rId41" Type="http://schemas.openxmlformats.org/officeDocument/2006/relationships/hyperlink" Target="consultantplus://offline/ref=CC6B6C536AF33AB9D016B5BC48E1B9B4CF518618F86410C56CDE4C6DFAD1F606EB2C75AB1FF36905JDBBO" TargetMode="External"/><Relationship Id="rId54" Type="http://schemas.openxmlformats.org/officeDocument/2006/relationships/hyperlink" Target="consultantplus://offline/ref=483E7B3E3F536AD17E7723A634FC584B535FCE30E5F8F252FE29D6701C47A357AF5B1D1B27F789C9qFN"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consultantplus://offline/ref=0CC97BC21BB0D8BB618EF62D35DD9C2C4176396C48F027533C2408B8502B8B6BF2D2D3249C2ADDED55rEN" TargetMode="External"/><Relationship Id="rId11" Type="http://schemas.openxmlformats.org/officeDocument/2006/relationships/hyperlink" Target="consultantplus://offline/ref=0CC97BC21BB0D8BB618EF62D35DD9C2C4176396C48F027533C2408B8502B8B6BF2D2D3249C2ADDEF55r5N" TargetMode="External"/><Relationship Id="rId24" Type="http://schemas.openxmlformats.org/officeDocument/2006/relationships/hyperlink" Target="consultantplus://offline/ref=BA31092AD4E43E2ED08D7C663F5413E0ADA2CA5EF1E776D26BAA1FD4C6C1C037735F1CF1F20DB0C0m2QEN" TargetMode="External"/><Relationship Id="rId32" Type="http://schemas.openxmlformats.org/officeDocument/2006/relationships/hyperlink" Target="consultantplus://offline/ref=CC6B6C536AF33AB9D016B5BC48E1B9B4CF518618F86410C56CDE4C6DFAD1F606EB2C75AB1FF36908JDBCO" TargetMode="External"/><Relationship Id="rId37" Type="http://schemas.openxmlformats.org/officeDocument/2006/relationships/hyperlink" Target="consultantplus://offline/ref=CC6B6C536AF33AB9D016B5BC48E1B9B4CF518618F86410C56CDE4C6DFAD1F606EB2C75AB1FF3690AJDB8O" TargetMode="External"/><Relationship Id="rId40" Type="http://schemas.openxmlformats.org/officeDocument/2006/relationships/hyperlink" Target="consultantplus://offline/ref=CC6B6C536AF33AB9D016B5BC48E1B9B4CF518618F86410C56CDE4C6DFAD1F606EB2C75AB1FF36908JDBAO" TargetMode="External"/><Relationship Id="rId45" Type="http://schemas.openxmlformats.org/officeDocument/2006/relationships/hyperlink" Target="consultantplus://offline/ref=CC6B6C536AF33AB9D016B5BC48E1B9B4CF518618F86410C56CDE4C6DFAD1F606EB2C75AB1FF36904JDB9O" TargetMode="External"/><Relationship Id="rId53" Type="http://schemas.openxmlformats.org/officeDocument/2006/relationships/hyperlink" Target="consultantplus://offline/ref=483E7B3E3F536AD17E7723A634FC584B535FCE30E5F8F252FE29D6701C47A357AF5B1D1B27F789C9qCN" TargetMode="External"/><Relationship Id="rId58" Type="http://schemas.openxmlformats.org/officeDocument/2006/relationships/hyperlink" Target="consultantplus://offline/ref=483E7B3E3F536AD17E7723A634FC584B535FCE30E5F8F252FE29D6701C47A357AF5B1D1B27F789C9q1N" TargetMode="External"/><Relationship Id="rId5" Type="http://schemas.openxmlformats.org/officeDocument/2006/relationships/hyperlink" Target="consultantplus://offline/ref=0CC97BC21BB0D8BB618EF62D35DD9C2C4176396C48F027533C2408B8502B8B6BF2D2D3249C2ADDED55rFN" TargetMode="External"/><Relationship Id="rId15" Type="http://schemas.openxmlformats.org/officeDocument/2006/relationships/hyperlink" Target="consultantplus://offline/ref=BA31092AD4E43E2ED08D7C663F5413E0ADA2CA5EF1E776D26BAA1FD4C6C1C037735F1CF1F20DB1C8m2Q9N" TargetMode="External"/><Relationship Id="rId23" Type="http://schemas.openxmlformats.org/officeDocument/2006/relationships/hyperlink" Target="consultantplus://offline/ref=BA31092AD4E43E2ED08D7C663F5413E0ADA2CA5EF1E776D26BAA1FD4C6C1C037735F1CF1F20DB0C0m2QDN" TargetMode="External"/><Relationship Id="rId28" Type="http://schemas.openxmlformats.org/officeDocument/2006/relationships/hyperlink" Target="consultantplus://offline/ref=50CE8B7565ABF24460379E74D5036B49E86D3D3C0CAA9FA87ED3954003CE9741E7413BF1541C5B95IEBDO" TargetMode="External"/><Relationship Id="rId36" Type="http://schemas.openxmlformats.org/officeDocument/2006/relationships/hyperlink" Target="consultantplus://offline/ref=CC6B6C536AF33AB9D016B5BC48E1B9B4CF518618F86410C56CDE4C6DFAD1F606EB2C75AB1FF3690BJDBBO" TargetMode="External"/><Relationship Id="rId49" Type="http://schemas.openxmlformats.org/officeDocument/2006/relationships/hyperlink" Target="consultantplus://offline/ref=CC6B6C536AF33AB9D016B5BC48E1B9B4CF518618F86410C56CDE4C6DFAD1F606EB2C75AB1FF3680DJDBFO" TargetMode="External"/><Relationship Id="rId57" Type="http://schemas.openxmlformats.org/officeDocument/2006/relationships/hyperlink" Target="consultantplus://offline/ref=483E7B3E3F536AD17E7723A634FC584B535FCE30E5F8F252FE29D6701C47A357AF5B1D1B27F789C9q1N" TargetMode="External"/><Relationship Id="rId61" Type="http://schemas.openxmlformats.org/officeDocument/2006/relationships/hyperlink" Target="consultantplus://offline/ref=483E7B3E3F536AD17E7723A634FC584B535FCE30E5F8F252FE29D6701C47A357AF5B1D1B27F788C9q8N" TargetMode="External"/><Relationship Id="rId10" Type="http://schemas.openxmlformats.org/officeDocument/2006/relationships/hyperlink" Target="consultantplus://offline/ref=0CC97BC21BB0D8BB618EF62D35DD9C2C4176396C48F027533C2408B8502B8B6BF2D2D3249C2ADDEF55r6N" TargetMode="External"/><Relationship Id="rId19" Type="http://schemas.openxmlformats.org/officeDocument/2006/relationships/hyperlink" Target="consultantplus://offline/ref=BA31092AD4E43E2ED08D7C663F5413E0ADA2CA5EF1E776D26BAA1FD4C6C1C037735F1CF1F20DB1C9m2QBN" TargetMode="External"/><Relationship Id="rId31" Type="http://schemas.openxmlformats.org/officeDocument/2006/relationships/hyperlink" Target="consultantplus://offline/ref=CC6B6C536AF33AB9D016B5BC48E1B9B4CF518618F86410C56CDE4C6DFAD1F606EB2C75AB1FF36908JDBFO" TargetMode="External"/><Relationship Id="rId44" Type="http://schemas.openxmlformats.org/officeDocument/2006/relationships/hyperlink" Target="consultantplus://offline/ref=CC6B6C536AF33AB9D016B5BC48E1B9B4CF518618F86410C56CDE4C6DFAD1F606EB2C75AB1FF36905JDB6O" TargetMode="External"/><Relationship Id="rId52" Type="http://schemas.openxmlformats.org/officeDocument/2006/relationships/hyperlink" Target="consultantplus://offline/ref=483E7B3E3F536AD17E7723A634FC584B535FCE30E5F8F252FE29D6701C47A357AF5B1D1B27F789C9qCN" TargetMode="External"/><Relationship Id="rId60" Type="http://schemas.openxmlformats.org/officeDocument/2006/relationships/hyperlink" Target="consultantplus://offline/ref=483E7B3E3F536AD17E7723A634FC584B535FCE30E5F8F252FE29D6701C47A357AF5B1D1B27F788C9q8N" TargetMode="External"/><Relationship Id="rId4" Type="http://schemas.openxmlformats.org/officeDocument/2006/relationships/webSettings" Target="webSettings.xml"/><Relationship Id="rId9" Type="http://schemas.openxmlformats.org/officeDocument/2006/relationships/hyperlink" Target="consultantplus://offline/ref=0CC97BC21BB0D8BB618EF62D35DD9C2C4176396C48F027533C2408B8502B8B6BF2D2D3249C2ADDEF55r7N" TargetMode="External"/><Relationship Id="rId14" Type="http://schemas.openxmlformats.org/officeDocument/2006/relationships/hyperlink" Target="consultantplus://offline/ref=0CC97BC21BB0D8BB618EF62D35DD9C2C4176396C48F027533C2408B8502B8B6BF2D2D3249C2ADDEF55r2N" TargetMode="External"/><Relationship Id="rId22" Type="http://schemas.openxmlformats.org/officeDocument/2006/relationships/hyperlink" Target="consultantplus://offline/ref=BA31092AD4E43E2ED08D7C663F5413E0ADA2CA5EF1E776D26BAA1FD4C6C1C037735F1CF1F20DB0C0m2QCN" TargetMode="External"/><Relationship Id="rId27" Type="http://schemas.openxmlformats.org/officeDocument/2006/relationships/hyperlink" Target="consultantplus://offline/ref=50CE8B7565ABF24460379E74D5036B49E86D3D3C0CAA9FA87ED3954003CE9741E7413BF1541C589CIEBEO" TargetMode="External"/><Relationship Id="rId30" Type="http://schemas.openxmlformats.org/officeDocument/2006/relationships/hyperlink" Target="consultantplus://offline/ref=CC6B6C536AF33AB9D016B5BC48E1B9B4CF518618F86410C56CDE4C6DFAD1F606EB2C75AB1FF36909JDBAO" TargetMode="External"/><Relationship Id="rId35" Type="http://schemas.openxmlformats.org/officeDocument/2006/relationships/hyperlink" Target="consultantplus://offline/ref=CC6B6C536AF33AB9D016B5BC48E1B9B4CF518618F86410C56CDE4C6DFAD1F606EB2C75AB1FF3690BJDBAO" TargetMode="External"/><Relationship Id="rId43" Type="http://schemas.openxmlformats.org/officeDocument/2006/relationships/hyperlink" Target="consultantplus://offline/ref=CC6B6C536AF33AB9D016B5BC48E1B9B4CF518618F86410C56CDE4C6DFAD1F606EB2C75AB1FF36905JDB9O" TargetMode="External"/><Relationship Id="rId48" Type="http://schemas.openxmlformats.org/officeDocument/2006/relationships/hyperlink" Target="consultantplus://offline/ref=CC6B6C536AF33AB9D016B5BC48E1B9B4CF518618F86410C56CDE4C6DFAD1F606EB2C75AB1FF3680DJDBEO" TargetMode="External"/><Relationship Id="rId56" Type="http://schemas.openxmlformats.org/officeDocument/2006/relationships/hyperlink" Target="consultantplus://offline/ref=483E7B3E3F536AD17E7723A634FC584B535FCE30E5F8F252FE29D6701C47A357AF5B1D1B27F789C9q1N" TargetMode="External"/><Relationship Id="rId8" Type="http://schemas.openxmlformats.org/officeDocument/2006/relationships/hyperlink" Target="consultantplus://offline/ref=0CC97BC21BB0D8BB618EF62D35DD9C2C4176396C48F027533C2408B8502B8B6BF2D2D3249C2ADDEC55r6N" TargetMode="External"/><Relationship Id="rId51" Type="http://schemas.openxmlformats.org/officeDocument/2006/relationships/hyperlink" Target="consultantplus://offline/ref=483E7B3E3F536AD17E7723A634FC584B535FCE30E5F8F252FE29D6701C47A357AF5B1D1B27F789C9qCN" TargetMode="External"/><Relationship Id="rId3" Type="http://schemas.openxmlformats.org/officeDocument/2006/relationships/settings" Target="settings.xml"/><Relationship Id="rId12" Type="http://schemas.openxmlformats.org/officeDocument/2006/relationships/hyperlink" Target="consultantplus://offline/ref=0CC97BC21BB0D8BB618EF62D35DD9C2C4176396C48F027533C2408B8502B8B6BF2D2D3249C2ADDEF55r4N" TargetMode="External"/><Relationship Id="rId17" Type="http://schemas.openxmlformats.org/officeDocument/2006/relationships/hyperlink" Target="consultantplus://offline/ref=BA31092AD4E43E2ED08D7C663F5413E0ADA2CA5EF1E776D26BAA1FD4C6C1C037735F1CF1F20DB1C8m2QBN" TargetMode="External"/><Relationship Id="rId25" Type="http://schemas.openxmlformats.org/officeDocument/2006/relationships/hyperlink" Target="consultantplus://offline/ref=50CE8B7565ABF24460379E74D5036B49E86D3D3C0CAA9FA87ED3954003CE9741E7413BF1541C5893IEB8O" TargetMode="External"/><Relationship Id="rId33" Type="http://schemas.openxmlformats.org/officeDocument/2006/relationships/hyperlink" Target="consultantplus://offline/ref=CC6B6C536AF33AB9D016B5BC48E1B9B4CF518618F86410C56CDE4C6DFAD1F606EB2C75AB1FF3690BJDBCO" TargetMode="External"/><Relationship Id="rId38" Type="http://schemas.openxmlformats.org/officeDocument/2006/relationships/hyperlink" Target="consultantplus://offline/ref=CC6B6C536AF33AB9D016B5BC48E1B9B4CF518618F86410C56CDE4C6DFAD1F606EB2C75AB1FF3690AJDB9O" TargetMode="External"/><Relationship Id="rId46" Type="http://schemas.openxmlformats.org/officeDocument/2006/relationships/hyperlink" Target="consultantplus://offline/ref=CC6B6C536AF33AB9D016B5BC48E1B9B4CF518618F86410C56CDE4C6DFAD1F606EB2C75AB1FF36904JDB6O" TargetMode="External"/><Relationship Id="rId59" Type="http://schemas.openxmlformats.org/officeDocument/2006/relationships/hyperlink" Target="consultantplus://offline/ref=483E7B3E3F536AD17E7723A634FC584B535FCE30E5F8F252FE29D6701C47A357AF5B1D1B27F788C9q8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42</Pages>
  <Words>15739</Words>
  <Characters>89715</Characters>
  <Application>Microsoft Office Word</Application>
  <DocSecurity>0</DocSecurity>
  <Lines>747</Lines>
  <Paragraphs>210</Paragraphs>
  <ScaleCrop>false</ScaleCrop>
  <Company/>
  <LinksUpToDate>false</LinksUpToDate>
  <CharactersWithSpaces>105244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2013-07-18T06:38:00Z</dcterms:created>
  <dcterms:modified xsi:type="dcterms:W3CDTF">2013-07-18T06:44:00Z</dcterms:modified>
</cp:coreProperties>
</file>