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50F" w:rsidRPr="00AD550F" w:rsidRDefault="00AD550F" w:rsidP="00AD550F">
      <w:pPr>
        <w:pStyle w:val="a6"/>
        <w:rPr>
          <w:caps/>
          <w:szCs w:val="28"/>
        </w:rPr>
      </w:pPr>
      <w:r w:rsidRPr="00AD550F">
        <w:rPr>
          <w:caps/>
          <w:szCs w:val="28"/>
        </w:rPr>
        <w:t xml:space="preserve">АДМИНИСТРАЦИЯ  </w:t>
      </w:r>
    </w:p>
    <w:p w:rsidR="00AD550F" w:rsidRPr="00AD550F" w:rsidRDefault="00AD550F" w:rsidP="00AD550F">
      <w:pPr>
        <w:pStyle w:val="a6"/>
        <w:rPr>
          <w:b/>
          <w:caps/>
          <w:szCs w:val="28"/>
        </w:rPr>
      </w:pPr>
      <w:r w:rsidRPr="00AD550F">
        <w:rPr>
          <w:caps/>
          <w:szCs w:val="28"/>
        </w:rPr>
        <w:t xml:space="preserve">                 АНДРЕЕВСКОГО СЕЛЬСКОГО ПОСЕЛЕНИЯ                            Темниковского МУНИЦИПАЛЬНОГО РАЙОНА                                  Республики мордовия</w:t>
      </w:r>
    </w:p>
    <w:p w:rsidR="00AD550F" w:rsidRPr="00AD550F" w:rsidRDefault="00AD550F" w:rsidP="00AD550F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D550F" w:rsidRPr="00AD550F" w:rsidRDefault="00AD550F" w:rsidP="00AD550F">
      <w:pPr>
        <w:pStyle w:val="a8"/>
        <w:jc w:val="center"/>
        <w:rPr>
          <w:rFonts w:ascii="Times New Roman" w:hAnsi="Times New Roman"/>
          <w:sz w:val="20"/>
          <w:szCs w:val="20"/>
        </w:rPr>
      </w:pPr>
    </w:p>
    <w:p w:rsidR="00AD550F" w:rsidRPr="00AD550F" w:rsidRDefault="00AD550F" w:rsidP="00AD550F">
      <w:pPr>
        <w:pStyle w:val="a8"/>
        <w:jc w:val="center"/>
        <w:rPr>
          <w:rFonts w:ascii="Times New Roman" w:hAnsi="Times New Roman"/>
          <w:sz w:val="16"/>
          <w:szCs w:val="16"/>
        </w:rPr>
      </w:pPr>
      <w:r w:rsidRPr="00AD550F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AD550F" w:rsidRPr="00AD550F" w:rsidRDefault="00AD550F" w:rsidP="00AD550F">
      <w:pPr>
        <w:pStyle w:val="a8"/>
        <w:jc w:val="center"/>
        <w:rPr>
          <w:rFonts w:ascii="Times New Roman" w:hAnsi="Times New Roman"/>
          <w:b/>
          <w:sz w:val="16"/>
          <w:szCs w:val="16"/>
        </w:rPr>
      </w:pPr>
      <w:r w:rsidRPr="00AD550F">
        <w:rPr>
          <w:rFonts w:ascii="Times New Roman" w:hAnsi="Times New Roman"/>
          <w:sz w:val="16"/>
          <w:szCs w:val="16"/>
        </w:rPr>
        <w:t xml:space="preserve">факс 2-76-19,  </w:t>
      </w:r>
      <w:proofErr w:type="spellStart"/>
      <w:r w:rsidRPr="00AD550F">
        <w:rPr>
          <w:rFonts w:ascii="Times New Roman" w:hAnsi="Times New Roman"/>
          <w:b/>
          <w:sz w:val="16"/>
          <w:szCs w:val="16"/>
          <w:lang w:val="en-US"/>
        </w:rPr>
        <w:t>andreevka</w:t>
      </w:r>
      <w:proofErr w:type="spellEnd"/>
      <w:r w:rsidRPr="00AD550F">
        <w:rPr>
          <w:rFonts w:ascii="Times New Roman" w:hAnsi="Times New Roman"/>
          <w:b/>
          <w:sz w:val="16"/>
          <w:szCs w:val="16"/>
        </w:rPr>
        <w:t>.</w:t>
      </w:r>
      <w:proofErr w:type="spellStart"/>
      <w:r w:rsidRPr="00AD550F">
        <w:rPr>
          <w:rFonts w:ascii="Times New Roman" w:hAnsi="Times New Roman"/>
          <w:b/>
          <w:sz w:val="16"/>
          <w:szCs w:val="16"/>
          <w:lang w:val="en-US"/>
        </w:rPr>
        <w:t>adm</w:t>
      </w:r>
      <w:proofErr w:type="spellEnd"/>
      <w:r w:rsidRPr="00AD550F">
        <w:rPr>
          <w:rFonts w:ascii="Times New Roman" w:hAnsi="Times New Roman"/>
          <w:b/>
          <w:sz w:val="16"/>
          <w:szCs w:val="16"/>
        </w:rPr>
        <w:t>1@</w:t>
      </w:r>
      <w:r w:rsidRPr="00AD550F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AD550F">
        <w:rPr>
          <w:rFonts w:ascii="Times New Roman" w:hAnsi="Times New Roman"/>
          <w:b/>
          <w:sz w:val="16"/>
          <w:szCs w:val="16"/>
        </w:rPr>
        <w:t>.</w:t>
      </w:r>
      <w:proofErr w:type="spellStart"/>
      <w:r w:rsidRPr="00AD550F">
        <w:rPr>
          <w:rFonts w:ascii="Times New Roman" w:hAnsi="Times New Roman"/>
          <w:b/>
          <w:sz w:val="16"/>
          <w:szCs w:val="16"/>
          <w:lang w:val="en-US"/>
        </w:rPr>
        <w:t>ru</w:t>
      </w:r>
      <w:proofErr w:type="spellEnd"/>
    </w:p>
    <w:p w:rsidR="00AD550F" w:rsidRPr="00AD550F" w:rsidRDefault="00AD550F" w:rsidP="00AD550F">
      <w:pPr>
        <w:pStyle w:val="a8"/>
        <w:jc w:val="center"/>
        <w:rPr>
          <w:rFonts w:ascii="Times New Roman" w:hAnsi="Times New Roman"/>
          <w:sz w:val="16"/>
          <w:szCs w:val="16"/>
        </w:rPr>
      </w:pPr>
      <w:r w:rsidRPr="00AD550F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AD550F" w:rsidRPr="00AD550F" w:rsidRDefault="00AD550F" w:rsidP="00AD550F">
      <w:pPr>
        <w:jc w:val="center"/>
        <w:rPr>
          <w:rFonts w:ascii="Times New Roman" w:hAnsi="Times New Roman" w:cs="Times New Roman"/>
          <w:sz w:val="16"/>
          <w:szCs w:val="16"/>
        </w:rPr>
      </w:pPr>
      <w:r w:rsidRPr="00AD550F">
        <w:rPr>
          <w:rFonts w:ascii="Times New Roman" w:hAnsi="Times New Roman" w:cs="Times New Roman"/>
          <w:sz w:val="16"/>
          <w:szCs w:val="16"/>
        </w:rPr>
        <w:t>БИК 048952001, ОГРН 1021300834103, ОКПО 1663783, ОКОПФ 81</w:t>
      </w:r>
    </w:p>
    <w:p w:rsidR="00AD550F" w:rsidRPr="00AD550F" w:rsidRDefault="00AD550F" w:rsidP="00AD550F">
      <w:pPr>
        <w:pStyle w:val="a8"/>
        <w:rPr>
          <w:rFonts w:ascii="Times New Roman" w:hAnsi="Times New Roman"/>
        </w:rPr>
      </w:pPr>
      <w:r w:rsidRPr="00AD550F">
        <w:rPr>
          <w:rFonts w:ascii="Times New Roman" w:hAnsi="Times New Roman"/>
        </w:rPr>
        <w:t xml:space="preserve">                                             </w:t>
      </w:r>
    </w:p>
    <w:p w:rsidR="00AD550F" w:rsidRPr="00AD550F" w:rsidRDefault="00AD550F" w:rsidP="00AD550F">
      <w:pPr>
        <w:pStyle w:val="a8"/>
        <w:rPr>
          <w:rFonts w:ascii="Times New Roman" w:hAnsi="Times New Roman"/>
          <w:sz w:val="28"/>
          <w:szCs w:val="28"/>
        </w:rPr>
      </w:pPr>
      <w:r w:rsidRPr="00AD550F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Pr="00AD550F">
        <w:rPr>
          <w:rFonts w:ascii="Times New Roman" w:hAnsi="Times New Roman"/>
          <w:b/>
          <w:sz w:val="28"/>
          <w:szCs w:val="28"/>
        </w:rPr>
        <w:t>ПОСТАНОВЛЕНИЕ</w:t>
      </w:r>
      <w:r w:rsidRPr="00AD550F">
        <w:rPr>
          <w:rFonts w:ascii="Times New Roman" w:hAnsi="Times New Roman"/>
          <w:sz w:val="28"/>
          <w:szCs w:val="28"/>
        </w:rPr>
        <w:t xml:space="preserve"> </w:t>
      </w:r>
    </w:p>
    <w:p w:rsidR="00AD550F" w:rsidRPr="00AD550F" w:rsidRDefault="00AD550F" w:rsidP="00AD550F">
      <w:pPr>
        <w:pStyle w:val="a8"/>
        <w:rPr>
          <w:rFonts w:ascii="Times New Roman" w:hAnsi="Times New Roman"/>
          <w:sz w:val="28"/>
          <w:szCs w:val="28"/>
        </w:rPr>
      </w:pPr>
    </w:p>
    <w:p w:rsidR="00AD550F" w:rsidRDefault="00AD550F" w:rsidP="00AD550F">
      <w:pPr>
        <w:pStyle w:val="a3"/>
        <w:spacing w:after="0"/>
      </w:pPr>
      <w:r w:rsidRPr="00AD550F">
        <w:t xml:space="preserve">   от _31.05._ 2013 года                                                                                             № _14____</w:t>
      </w:r>
    </w:p>
    <w:p w:rsidR="00AD550F" w:rsidRPr="00AD550F" w:rsidRDefault="00AD550F" w:rsidP="00AD550F">
      <w:pPr>
        <w:pStyle w:val="a3"/>
        <w:spacing w:after="0"/>
      </w:pPr>
    </w:p>
    <w:p w:rsidR="00AD550F" w:rsidRPr="00AD550F" w:rsidRDefault="00AD550F" w:rsidP="00AD550F">
      <w:pPr>
        <w:rPr>
          <w:rFonts w:ascii="Times New Roman" w:hAnsi="Times New Roman" w:cs="Times New Roman"/>
          <w:b/>
          <w:sz w:val="24"/>
          <w:szCs w:val="24"/>
        </w:rPr>
      </w:pPr>
      <w:r w:rsidRPr="00AD550F">
        <w:rPr>
          <w:rFonts w:ascii="Times New Roman" w:hAnsi="Times New Roman" w:cs="Times New Roman"/>
          <w:b/>
          <w:sz w:val="24"/>
          <w:szCs w:val="24"/>
        </w:rPr>
        <w:t>О формировании                                                                                                                                                      нештатных аварийно-спасательных                                                                                                  формированиях (НАСФ)</w:t>
      </w:r>
    </w:p>
    <w:p w:rsidR="00AD550F" w:rsidRPr="00AD550F" w:rsidRDefault="00AD550F" w:rsidP="00AD550F">
      <w:pPr>
        <w:rPr>
          <w:rFonts w:ascii="Times New Roman" w:hAnsi="Times New Roman" w:cs="Times New Roman"/>
          <w:b/>
          <w:sz w:val="28"/>
          <w:szCs w:val="28"/>
        </w:rPr>
      </w:pPr>
      <w:r w:rsidRPr="00AD550F">
        <w:rPr>
          <w:rFonts w:ascii="Times New Roman" w:hAnsi="Times New Roman" w:cs="Times New Roman"/>
          <w:sz w:val="28"/>
          <w:szCs w:val="28"/>
        </w:rPr>
        <w:t xml:space="preserve">      В целях реализации Федерального закона от 12.02.98 года  № 28-Ф3               «О гражданской обороне», постановления  Правительства Российской Федерации от 10.06.99 года № 620 администрация Андреевского сельского поселения </w:t>
      </w:r>
      <w:r w:rsidRPr="00AD550F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AD550F" w:rsidRPr="00AD550F" w:rsidRDefault="00AD550F" w:rsidP="00AD550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550F">
        <w:rPr>
          <w:rFonts w:ascii="Times New Roman" w:hAnsi="Times New Roman" w:cs="Times New Roman"/>
          <w:sz w:val="28"/>
          <w:szCs w:val="28"/>
        </w:rPr>
        <w:t>1.Утвердить Положение о  нештатных аварийно-спасательных формированиях (НАСФ) (приложение № 1).</w:t>
      </w:r>
    </w:p>
    <w:p w:rsidR="00AD550F" w:rsidRPr="00AD550F" w:rsidRDefault="00AD550F" w:rsidP="00AD550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550F">
        <w:rPr>
          <w:rFonts w:ascii="Times New Roman" w:hAnsi="Times New Roman" w:cs="Times New Roman"/>
          <w:sz w:val="28"/>
          <w:szCs w:val="28"/>
        </w:rPr>
        <w:t>2. Председателю комиссии по чрезвычайным ситуациям Андреевского сельского поселения определить  перечень организаций, создающих нештатные  аварийно-спасательные формирования.</w:t>
      </w:r>
    </w:p>
    <w:p w:rsidR="00AD550F" w:rsidRPr="00AD550F" w:rsidRDefault="00AD550F" w:rsidP="00AD550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550F">
        <w:rPr>
          <w:rFonts w:ascii="Times New Roman" w:hAnsi="Times New Roman" w:cs="Times New Roman"/>
          <w:sz w:val="28"/>
          <w:szCs w:val="28"/>
        </w:rPr>
        <w:t>3. При создании  нештатных аварийно-спасательных формирований по виду, количеству численности и нормам оснащенности руководствоваться методическими указаниями по созданию НАСФ разработанных Главным Управлением ГО и ЧС по Республике Мордовия .</w:t>
      </w:r>
    </w:p>
    <w:p w:rsidR="00AD550F" w:rsidRPr="00AD550F" w:rsidRDefault="00AD550F" w:rsidP="00AD550F">
      <w:pPr>
        <w:jc w:val="both"/>
        <w:rPr>
          <w:rFonts w:ascii="Times New Roman" w:hAnsi="Times New Roman" w:cs="Times New Roman"/>
          <w:sz w:val="28"/>
          <w:szCs w:val="28"/>
        </w:rPr>
      </w:pPr>
      <w:r w:rsidRPr="00AD550F">
        <w:rPr>
          <w:rFonts w:ascii="Times New Roman" w:hAnsi="Times New Roman" w:cs="Times New Roman"/>
          <w:sz w:val="28"/>
          <w:szCs w:val="28"/>
        </w:rPr>
        <w:t xml:space="preserve">          4. </w:t>
      </w:r>
      <w:proofErr w:type="gramStart"/>
      <w:r w:rsidRPr="00AD550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D550F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AD550F" w:rsidRPr="00AD550F" w:rsidRDefault="00AD550F" w:rsidP="00AD550F">
      <w:pPr>
        <w:rPr>
          <w:rFonts w:ascii="Times New Roman" w:hAnsi="Times New Roman" w:cs="Times New Roman"/>
          <w:sz w:val="24"/>
          <w:szCs w:val="24"/>
        </w:rPr>
      </w:pPr>
      <w:r w:rsidRPr="00AD550F">
        <w:rPr>
          <w:rFonts w:ascii="Times New Roman" w:hAnsi="Times New Roman" w:cs="Times New Roman"/>
          <w:sz w:val="24"/>
          <w:szCs w:val="24"/>
        </w:rPr>
        <w:t xml:space="preserve">Глава Андреевского </w:t>
      </w:r>
    </w:p>
    <w:p w:rsidR="00AD550F" w:rsidRPr="00AD550F" w:rsidRDefault="00AD550F" w:rsidP="00AD550F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D550F">
        <w:rPr>
          <w:rFonts w:ascii="Times New Roman" w:hAnsi="Times New Roman" w:cs="Times New Roman"/>
          <w:sz w:val="24"/>
          <w:szCs w:val="24"/>
        </w:rPr>
        <w:t xml:space="preserve">сельского поселения: </w:t>
      </w:r>
      <w:r w:rsidRPr="00AD550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Т.В. Максимова </w:t>
      </w:r>
    </w:p>
    <w:p w:rsidR="00AD550F" w:rsidRPr="00AD550F" w:rsidRDefault="00AD550F" w:rsidP="00AD550F">
      <w:pPr>
        <w:ind w:firstLine="720"/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AD550F" w:rsidRPr="00AD550F" w:rsidRDefault="00AD550F" w:rsidP="00AD550F">
      <w:pPr>
        <w:pStyle w:val="a4"/>
        <w:ind w:left="4962"/>
        <w:jc w:val="right"/>
        <w:rPr>
          <w:sz w:val="24"/>
          <w:szCs w:val="24"/>
        </w:rPr>
      </w:pPr>
      <w:r w:rsidRPr="00AD550F">
        <w:rPr>
          <w:sz w:val="24"/>
          <w:szCs w:val="24"/>
        </w:rPr>
        <w:lastRenderedPageBreak/>
        <w:t>Приложение № 1</w:t>
      </w:r>
    </w:p>
    <w:p w:rsidR="00AD550F" w:rsidRPr="00AD550F" w:rsidRDefault="00AD550F" w:rsidP="00AD550F">
      <w:pPr>
        <w:pStyle w:val="a4"/>
        <w:ind w:left="4962"/>
        <w:jc w:val="right"/>
        <w:rPr>
          <w:sz w:val="24"/>
          <w:szCs w:val="24"/>
        </w:rPr>
      </w:pPr>
      <w:r w:rsidRPr="00AD550F">
        <w:rPr>
          <w:sz w:val="24"/>
          <w:szCs w:val="24"/>
        </w:rPr>
        <w:t xml:space="preserve"> к постановлению администрации </w:t>
      </w:r>
    </w:p>
    <w:p w:rsidR="00AD550F" w:rsidRPr="00AD550F" w:rsidRDefault="00AD550F" w:rsidP="00AD550F">
      <w:pPr>
        <w:pStyle w:val="a4"/>
        <w:ind w:left="4962"/>
        <w:jc w:val="right"/>
        <w:rPr>
          <w:sz w:val="24"/>
          <w:szCs w:val="24"/>
        </w:rPr>
      </w:pPr>
      <w:r>
        <w:rPr>
          <w:sz w:val="24"/>
          <w:szCs w:val="24"/>
        </w:rPr>
        <w:t>от _____31.05.2013_____</w:t>
      </w:r>
      <w:r w:rsidRPr="00AD550F">
        <w:rPr>
          <w:sz w:val="24"/>
          <w:szCs w:val="24"/>
        </w:rPr>
        <w:t xml:space="preserve"> № ____14____</w:t>
      </w:r>
    </w:p>
    <w:p w:rsidR="00AD550F" w:rsidRPr="00AD550F" w:rsidRDefault="00AD550F" w:rsidP="00AD550F">
      <w:pPr>
        <w:pStyle w:val="a4"/>
        <w:ind w:left="4962"/>
        <w:jc w:val="left"/>
        <w:rPr>
          <w:sz w:val="24"/>
          <w:szCs w:val="24"/>
        </w:rPr>
      </w:pPr>
    </w:p>
    <w:p w:rsidR="00AD550F" w:rsidRPr="00AD550F" w:rsidRDefault="00AD550F" w:rsidP="00AD550F">
      <w:pPr>
        <w:pStyle w:val="a4"/>
        <w:ind w:left="4962"/>
        <w:jc w:val="left"/>
        <w:rPr>
          <w:sz w:val="28"/>
          <w:szCs w:val="28"/>
        </w:rPr>
      </w:pPr>
    </w:p>
    <w:p w:rsidR="00AD550F" w:rsidRPr="00AD550F" w:rsidRDefault="00AD550F" w:rsidP="00AD550F">
      <w:pPr>
        <w:pStyle w:val="a4"/>
        <w:rPr>
          <w:b/>
          <w:snapToGrid w:val="0"/>
          <w:sz w:val="28"/>
          <w:szCs w:val="28"/>
        </w:rPr>
      </w:pPr>
      <w:r w:rsidRPr="00AD550F">
        <w:rPr>
          <w:b/>
          <w:snapToGrid w:val="0"/>
          <w:sz w:val="28"/>
          <w:szCs w:val="28"/>
        </w:rPr>
        <w:t>ПОЛОЖЕНИЕ</w:t>
      </w:r>
    </w:p>
    <w:p w:rsidR="00AD550F" w:rsidRPr="00AD550F" w:rsidRDefault="00AD550F" w:rsidP="00AD550F">
      <w:pPr>
        <w:pStyle w:val="1"/>
        <w:jc w:val="center"/>
        <w:rPr>
          <w:b/>
          <w:sz w:val="28"/>
          <w:szCs w:val="28"/>
        </w:rPr>
      </w:pPr>
      <w:r w:rsidRPr="00AD550F">
        <w:rPr>
          <w:b/>
          <w:sz w:val="28"/>
          <w:szCs w:val="28"/>
        </w:rPr>
        <w:t xml:space="preserve">нештатных  аварийно-спасательных  формирований  </w:t>
      </w:r>
    </w:p>
    <w:p w:rsidR="00AD550F" w:rsidRPr="00AD550F" w:rsidRDefault="00AD550F" w:rsidP="00AD550F">
      <w:pPr>
        <w:pStyle w:val="1"/>
        <w:jc w:val="center"/>
        <w:rPr>
          <w:b/>
          <w:sz w:val="28"/>
          <w:szCs w:val="28"/>
        </w:rPr>
      </w:pPr>
    </w:p>
    <w:p w:rsidR="00AD550F" w:rsidRPr="00AD550F" w:rsidRDefault="00AD550F" w:rsidP="00AD550F">
      <w:pPr>
        <w:pStyle w:val="1"/>
        <w:jc w:val="center"/>
        <w:rPr>
          <w:snapToGrid w:val="0"/>
          <w:sz w:val="28"/>
          <w:szCs w:val="28"/>
        </w:rPr>
      </w:pPr>
      <w:r w:rsidRPr="00AD550F">
        <w:rPr>
          <w:b/>
          <w:sz w:val="28"/>
          <w:szCs w:val="28"/>
        </w:rPr>
        <w:t xml:space="preserve">  </w:t>
      </w:r>
      <w:r w:rsidRPr="00AD550F">
        <w:rPr>
          <w:snapToGrid w:val="0"/>
          <w:sz w:val="28"/>
          <w:szCs w:val="28"/>
        </w:rPr>
        <w:t>1.ОБЩИЕ ПОЛОЖЕНИЯ</w:t>
      </w:r>
    </w:p>
    <w:p w:rsidR="00AD550F" w:rsidRPr="00AD550F" w:rsidRDefault="00AD550F" w:rsidP="00AD550F">
      <w:pPr>
        <w:spacing w:before="320" w:line="259" w:lineRule="auto"/>
        <w:ind w:firstLine="72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1. В соответствии с Федеральным законом от 12.02.98 № 28-ФЗ " О гражданской обороне", настоящее Положение устанавливает порядок создания нештатных аварийно-спасательных формирований </w:t>
      </w:r>
      <w:proofErr w:type="gram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( </w:t>
      </w:r>
      <w:proofErr w:type="gramEnd"/>
      <w:r w:rsidRPr="00AD550F">
        <w:rPr>
          <w:rFonts w:ascii="Times New Roman" w:hAnsi="Times New Roman" w:cs="Times New Roman"/>
          <w:snapToGrid w:val="0"/>
          <w:sz w:val="28"/>
          <w:szCs w:val="28"/>
        </w:rPr>
        <w:t>НАСФ) Андреевского сельского поселения (далее по тексту формирования), определяет порядок ведения реестров организаций, создающих формирования, осуществления их учета и организации подготовки формирований.</w:t>
      </w:r>
    </w:p>
    <w:p w:rsidR="00AD550F" w:rsidRPr="00AD550F" w:rsidRDefault="00AD550F" w:rsidP="00AD550F">
      <w:pPr>
        <w:spacing w:before="240" w:line="259" w:lineRule="auto"/>
        <w:ind w:firstLine="12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2.0сновные задачи нештатных аварийно-спасательных формирований Андреевского сельского поселения Темниковского муниципального района Республики Мордовия:</w:t>
      </w:r>
    </w:p>
    <w:p w:rsidR="00AD550F" w:rsidRPr="00AD550F" w:rsidRDefault="00AD550F" w:rsidP="00AD550F">
      <w:pPr>
        <w:spacing w:before="240" w:line="259" w:lineRule="auto"/>
        <w:ind w:firstLine="12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  <w:u w:val="single"/>
        </w:rPr>
        <w:t>в мирное время:</w:t>
      </w:r>
    </w:p>
    <w:p w:rsidR="00AD550F" w:rsidRPr="00AD550F" w:rsidRDefault="00AD550F" w:rsidP="00AD550F">
      <w:pPr>
        <w:spacing w:line="259" w:lineRule="auto"/>
        <w:ind w:left="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-проведение мероприятий, направленных на предупреждение (смягчение последствий) чрезвычайных ситуаций природного и техногенного характера, а  также возникающих вследствие террористических актов путем:</w:t>
      </w:r>
    </w:p>
    <w:p w:rsidR="00AD550F" w:rsidRPr="00AD550F" w:rsidRDefault="00AD550F" w:rsidP="00AD550F">
      <w:pPr>
        <w:spacing w:line="259" w:lineRule="auto"/>
        <w:ind w:firstLine="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а) несения дежурства в жилых домах и на прилегающих к ним терри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softHyphen/>
        <w:t>ториях с целью выявления и своевременного информирования органов управления по делам гражданской обороны и чрезвычайным ситуациям, управлений и отделов внутренних дел, органов федераль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softHyphen/>
        <w:t xml:space="preserve">ной службы безопасности, </w:t>
      </w:r>
      <w:proofErr w:type="spell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>жилищно-эксплутационных</w:t>
      </w:r>
      <w:proofErr w:type="spellEnd"/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 организаций коммунального обслуживания населения о:</w:t>
      </w:r>
    </w:p>
    <w:p w:rsidR="00AD550F" w:rsidRPr="00AD550F" w:rsidRDefault="00AD550F" w:rsidP="00AD550F">
      <w:pPr>
        <w:spacing w:line="259" w:lineRule="auto"/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- </w:t>
      </w:r>
      <w:proofErr w:type="gram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>наличии</w:t>
      </w:r>
      <w:proofErr w:type="gramEnd"/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 и характере использования жилых и иных помещений в жилом секторе и т.п.;</w:t>
      </w:r>
    </w:p>
    <w:p w:rsidR="00AD550F" w:rsidRPr="00AD550F" w:rsidRDefault="00AD550F" w:rsidP="00AD550F">
      <w:pPr>
        <w:spacing w:line="259" w:lineRule="auto"/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- состоянии систем тепл</w:t>
      </w:r>
      <w:proofErr w:type="gram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>о-</w:t>
      </w:r>
      <w:proofErr w:type="gramEnd"/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proofErr w:type="spell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>электро</w:t>
      </w:r>
      <w:proofErr w:type="spellEnd"/>
      <w:r w:rsidRPr="00AD550F">
        <w:rPr>
          <w:rFonts w:ascii="Times New Roman" w:hAnsi="Times New Roman" w:cs="Times New Roman"/>
          <w:snapToGrid w:val="0"/>
          <w:sz w:val="28"/>
          <w:szCs w:val="28"/>
        </w:rPr>
        <w:t>- и водоснабжения и т.п., выход из строя которых может привести к возникновению чрезвычайных ситуаций;</w:t>
      </w:r>
    </w:p>
    <w:p w:rsidR="00AD550F" w:rsidRPr="00AD550F" w:rsidRDefault="00AD550F" w:rsidP="00AD550F">
      <w:pPr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- выявление </w:t>
      </w:r>
      <w:proofErr w:type="spell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>взрыво</w:t>
      </w:r>
      <w:proofErr w:type="spellEnd"/>
      <w:r w:rsidRPr="00AD550F">
        <w:rPr>
          <w:rFonts w:ascii="Times New Roman" w:hAnsi="Times New Roman" w:cs="Times New Roman"/>
          <w:snapToGrid w:val="0"/>
          <w:sz w:val="28"/>
          <w:szCs w:val="28"/>
        </w:rPr>
        <w:t>- и пожароопасных объектов и предметов;</w:t>
      </w:r>
    </w:p>
    <w:p w:rsidR="00AD550F" w:rsidRPr="00AD550F" w:rsidRDefault="00AD550F" w:rsidP="00AD550F">
      <w:pPr>
        <w:spacing w:line="259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б) осуществления контроля за состоянием запорных устрой</w:t>
      </w:r>
      <w:proofErr w:type="gram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>ств дв</w:t>
      </w:r>
      <w:proofErr w:type="gramEnd"/>
      <w:r w:rsidRPr="00AD550F">
        <w:rPr>
          <w:rFonts w:ascii="Times New Roman" w:hAnsi="Times New Roman" w:cs="Times New Roman"/>
          <w:snapToGrid w:val="0"/>
          <w:sz w:val="28"/>
          <w:szCs w:val="28"/>
        </w:rPr>
        <w:t>ерей чердачных, подвальных и иных нежилых помещений;</w:t>
      </w:r>
    </w:p>
    <w:p w:rsidR="00AD550F" w:rsidRPr="00AD550F" w:rsidRDefault="00AD550F" w:rsidP="00AD550F">
      <w:pPr>
        <w:spacing w:line="259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lastRenderedPageBreak/>
        <w:t>-оказания помощи представителям органов местного самоуправления, управлений и отделов внутренних дел, органов федеральной службы безопасности, управлений и отделов по делам гражданской обороны и чрезвычайным ситуациям в поддержании общественного порядка при возникновении чрезвычайных ситуаций на контроли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softHyphen/>
        <w:t>руемой территории;</w:t>
      </w:r>
    </w:p>
    <w:p w:rsidR="00AD550F" w:rsidRPr="00AD550F" w:rsidRDefault="00AD550F" w:rsidP="00AD550F">
      <w:pPr>
        <w:spacing w:line="259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г) ведения учета жильцов с ограниченной возможностью самостояте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softHyphen/>
        <w:t>льного передвижения, оказания им помощи при экстренной эвакуации из жилых домов при угрозе возникновения чрезвычайных ситуаций;</w:t>
      </w:r>
    </w:p>
    <w:p w:rsidR="00AD550F" w:rsidRPr="00AD550F" w:rsidRDefault="00AD550F" w:rsidP="00AD550F">
      <w:pPr>
        <w:spacing w:line="259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proofErr w:type="spell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>д</w:t>
      </w:r>
      <w:proofErr w:type="spellEnd"/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) </w:t>
      </w:r>
      <w:proofErr w:type="gram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>контроля за</w:t>
      </w:r>
      <w:proofErr w:type="gramEnd"/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 использованием и состоянием подвальных, чердачных, жилых и других помещений в жилом секторе;</w:t>
      </w:r>
    </w:p>
    <w:p w:rsidR="00AD550F" w:rsidRPr="00AD550F" w:rsidRDefault="00AD550F" w:rsidP="00AD550F">
      <w:pPr>
        <w:spacing w:line="259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е) участия в оповещении населения (в соответствии с порядком, определяемом органами управления по делам гражданской обороны чрезвычайным ситуациям при органах местного самоуправления) об угрозе и возникновении чрезвычайных ситуаций;</w:t>
      </w:r>
    </w:p>
    <w:p w:rsidR="00AD550F" w:rsidRPr="00AD550F" w:rsidRDefault="00AD550F" w:rsidP="00AD550F">
      <w:pPr>
        <w:spacing w:line="259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ж) участия в обучении населения действиям при возникновении чрезвычайных ситуаций;</w:t>
      </w:r>
    </w:p>
    <w:p w:rsidR="00AD550F" w:rsidRPr="00AD550F" w:rsidRDefault="00AD550F" w:rsidP="00AD550F">
      <w:pPr>
        <w:spacing w:line="259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proofErr w:type="spell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>з</w:t>
      </w:r>
      <w:proofErr w:type="spellEnd"/>
      <w:r w:rsidRPr="00AD550F">
        <w:rPr>
          <w:rFonts w:ascii="Times New Roman" w:hAnsi="Times New Roman" w:cs="Times New Roman"/>
          <w:snapToGrid w:val="0"/>
          <w:sz w:val="28"/>
          <w:szCs w:val="28"/>
        </w:rPr>
        <w:t>) проведения аварийно-спасательных и других неотложных работ в зонах чрезвычайных ситуаций и первоочередного жизнеобеспечения населения, пострадавшего от чрезвычайных ситуаций;</w:t>
      </w:r>
    </w:p>
    <w:p w:rsidR="00AD550F" w:rsidRPr="00AD550F" w:rsidRDefault="00AD550F" w:rsidP="00AD550F">
      <w:pPr>
        <w:spacing w:line="259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и) участия в срочном восстановлении функционирования необходи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softHyphen/>
        <w:t>мых коммунальных служб и других объектов жизнеобеспечения населения;</w:t>
      </w:r>
    </w:p>
    <w:p w:rsidR="00AD550F" w:rsidRPr="00AD550F" w:rsidRDefault="00AD550F" w:rsidP="00AD550F">
      <w:pPr>
        <w:spacing w:line="259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к) подготовке населения к защите от опасностей, возникающих при ведении военных действий;</w:t>
      </w:r>
    </w:p>
    <w:p w:rsidR="00AD550F" w:rsidRPr="00AD550F" w:rsidRDefault="00AD550F" w:rsidP="00AD550F">
      <w:pPr>
        <w:spacing w:before="280"/>
        <w:jc w:val="both"/>
        <w:rPr>
          <w:rFonts w:ascii="Times New Roman" w:hAnsi="Times New Roman" w:cs="Times New Roman"/>
          <w:snapToGrid w:val="0"/>
          <w:sz w:val="28"/>
          <w:szCs w:val="28"/>
          <w:u w:val="single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  <w:u w:val="single"/>
        </w:rPr>
        <w:t>в военное время:</w:t>
      </w:r>
    </w:p>
    <w:p w:rsidR="00AD550F" w:rsidRPr="00AD550F" w:rsidRDefault="00AD550F" w:rsidP="00AD550F">
      <w:pPr>
        <w:ind w:left="60" w:hanging="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а) проведение аварийно-спасательных и других неотложных работ;</w:t>
      </w:r>
    </w:p>
    <w:p w:rsidR="00AD550F" w:rsidRPr="00AD550F" w:rsidRDefault="00AD550F" w:rsidP="00AD550F">
      <w:pPr>
        <w:spacing w:line="259" w:lineRule="auto"/>
        <w:ind w:left="60" w:hanging="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б) первоочередное жизнеобеспечение населения, пострадавшего при ведении военных действий или вследствие этих действий;</w:t>
      </w:r>
    </w:p>
    <w:p w:rsidR="00AD550F" w:rsidRPr="00AD550F" w:rsidRDefault="00AD550F" w:rsidP="00AD550F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в) оказание первой медицинской помощи пострадавшим;</w:t>
      </w:r>
    </w:p>
    <w:p w:rsidR="00AD550F" w:rsidRPr="00AD550F" w:rsidRDefault="00AD550F" w:rsidP="00AD550F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г) участие в борьбе с пожарами;</w:t>
      </w:r>
    </w:p>
    <w:p w:rsidR="00AD550F" w:rsidRPr="00AD550F" w:rsidRDefault="00AD550F" w:rsidP="00AD550F">
      <w:pPr>
        <w:spacing w:line="259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proofErr w:type="spell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>д</w:t>
      </w:r>
      <w:proofErr w:type="spellEnd"/>
      <w:r w:rsidRPr="00AD550F">
        <w:rPr>
          <w:rFonts w:ascii="Times New Roman" w:hAnsi="Times New Roman" w:cs="Times New Roman"/>
          <w:snapToGrid w:val="0"/>
          <w:sz w:val="28"/>
          <w:szCs w:val="28"/>
        </w:rPr>
        <w:t>) организация наблюдения и контроля, обнаружение и обозначения районов, подвергшихся радиоактивному, химическому, биологическо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softHyphen/>
        <w:t>му и иному заражению;</w:t>
      </w:r>
    </w:p>
    <w:p w:rsidR="00AD550F" w:rsidRPr="00AD550F" w:rsidRDefault="00AD550F" w:rsidP="00AD550F">
      <w:pPr>
        <w:spacing w:line="259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lastRenderedPageBreak/>
        <w:t>е) участие в обеззараживании населения, техники, зданий, территорий и проведение других необходимых мероприятий;</w:t>
      </w:r>
    </w:p>
    <w:p w:rsidR="00AD550F" w:rsidRPr="00AD550F" w:rsidRDefault="00AD550F" w:rsidP="00AD550F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ж) защита сельскохозяйственных животных и растений, продовольствия, пищевого сырья, фуража, </w:t>
      </w:r>
      <w:proofErr w:type="spell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>водоисточников</w:t>
      </w:r>
      <w:proofErr w:type="spellEnd"/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 и систем водоснабжения; </w:t>
      </w:r>
    </w:p>
    <w:p w:rsidR="00AD550F" w:rsidRPr="00AD550F" w:rsidRDefault="00AD550F" w:rsidP="00AD550F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proofErr w:type="spell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>з</w:t>
      </w:r>
      <w:proofErr w:type="spellEnd"/>
      <w:r w:rsidRPr="00AD550F">
        <w:rPr>
          <w:rFonts w:ascii="Times New Roman" w:hAnsi="Times New Roman" w:cs="Times New Roman"/>
          <w:snapToGrid w:val="0"/>
          <w:sz w:val="28"/>
          <w:szCs w:val="28"/>
        </w:rPr>
        <w:t>) восстановление функционирования необходимых коммунальных служб и других объектов жизнеобеспечения;</w:t>
      </w:r>
    </w:p>
    <w:p w:rsidR="00AD550F" w:rsidRPr="00AD550F" w:rsidRDefault="00AD550F" w:rsidP="00AD550F">
      <w:pPr>
        <w:spacing w:line="259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и) восстановление и поддержание порядка в районах, пострадавших при ведении военных действия или вследствие этих действий.</w:t>
      </w:r>
    </w:p>
    <w:p w:rsidR="00AD550F" w:rsidRPr="00AD550F" w:rsidRDefault="00AD550F" w:rsidP="00AD550F">
      <w:pPr>
        <w:spacing w:before="240" w:line="259" w:lineRule="auto"/>
        <w:ind w:firstLine="22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3. Гражданские организации гражданской обороны делятся </w:t>
      </w:r>
      <w:proofErr w:type="gram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>на</w:t>
      </w:r>
      <w:proofErr w:type="gramEnd"/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: </w:t>
      </w:r>
    </w:p>
    <w:p w:rsidR="00AD550F" w:rsidRPr="00AD550F" w:rsidRDefault="00AD550F" w:rsidP="00AD550F">
      <w:pPr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- формирования общего назначения, для проведения </w:t>
      </w:r>
      <w:proofErr w:type="spell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>АСиДНР</w:t>
      </w:r>
      <w:proofErr w:type="spellEnd"/>
      <w:r w:rsidRPr="00AD550F">
        <w:rPr>
          <w:rFonts w:ascii="Times New Roman" w:hAnsi="Times New Roman" w:cs="Times New Roman"/>
          <w:snapToGrid w:val="0"/>
          <w:sz w:val="28"/>
          <w:szCs w:val="28"/>
        </w:rPr>
        <w:t>;</w:t>
      </w:r>
    </w:p>
    <w:p w:rsidR="00AD550F" w:rsidRPr="00AD550F" w:rsidRDefault="00AD550F" w:rsidP="00AD550F">
      <w:pPr>
        <w:spacing w:line="259" w:lineRule="auto"/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- формирования специального назначения, проводящих специальные мероприятия и обеспечивающих действия сил и средств по предупре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softHyphen/>
        <w:t>ждению и ликвидации чрезвычайных ситуаций в мирное и военное время.</w:t>
      </w:r>
    </w:p>
    <w:p w:rsidR="00AD550F" w:rsidRPr="00AD550F" w:rsidRDefault="00AD550F" w:rsidP="00AD550F">
      <w:pPr>
        <w:spacing w:before="28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Формирования общего назначения:</w:t>
      </w:r>
    </w:p>
    <w:p w:rsidR="00AD550F" w:rsidRPr="00AD550F" w:rsidRDefault="00AD550F" w:rsidP="00AD550F">
      <w:pPr>
        <w:spacing w:line="259" w:lineRule="auto"/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- сводные команды, группы предназначаются для проведения аварийно-спасательных и других неотложных работ;</w:t>
      </w:r>
    </w:p>
    <w:p w:rsidR="00AD550F" w:rsidRPr="00AD550F" w:rsidRDefault="00AD550F" w:rsidP="00AD550F">
      <w:pPr>
        <w:spacing w:line="259" w:lineRule="auto"/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- спасательные команды, группы (создаются строго по сменам, цехам участкам работ</w:t>
      </w:r>
      <w:proofErr w:type="gram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>)-</w:t>
      </w:r>
      <w:proofErr w:type="gramEnd"/>
      <w:r w:rsidRPr="00AD550F">
        <w:rPr>
          <w:rFonts w:ascii="Times New Roman" w:hAnsi="Times New Roman" w:cs="Times New Roman"/>
          <w:snapToGrid w:val="0"/>
          <w:sz w:val="28"/>
          <w:szCs w:val="28"/>
        </w:rPr>
        <w:t>для проведения аварийно-спасательных работ,</w:t>
      </w:r>
    </w:p>
    <w:p w:rsidR="00AD550F" w:rsidRPr="00AD550F" w:rsidRDefault="00AD550F" w:rsidP="00AD550F">
      <w:pPr>
        <w:spacing w:line="259" w:lineRule="auto"/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- сводные команды механизации работ для усиления сводных и спаса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softHyphen/>
        <w:t>тельных команд, групп, а также для выполнения наиболее трудоемких работ;</w:t>
      </w:r>
    </w:p>
    <w:p w:rsidR="00AD550F" w:rsidRPr="00AD550F" w:rsidRDefault="00AD550F" w:rsidP="00AD550F">
      <w:pPr>
        <w:spacing w:line="259" w:lineRule="auto"/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- разведывательные формирования (команды, группы)</w:t>
      </w:r>
      <w:proofErr w:type="gram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>,з</w:t>
      </w:r>
      <w:proofErr w:type="gramEnd"/>
      <w:r w:rsidRPr="00AD550F">
        <w:rPr>
          <w:rFonts w:ascii="Times New Roman" w:hAnsi="Times New Roman" w:cs="Times New Roman"/>
          <w:snapToGrid w:val="0"/>
          <w:sz w:val="28"/>
          <w:szCs w:val="28"/>
        </w:rPr>
        <w:t>венья речной разведки и разведки на средствах железнодорожного транспорта, самолеты (вертолеты) воздушной разведки для ведения общей разведки в очагах поражения, районах массовых пожаров, местах размещения формирований и населения на маршрутах ввода сил гражданской обороны, а также для наблюдения за радиационной и химической обстановкой в мирное и военное время;</w:t>
      </w:r>
    </w:p>
    <w:p w:rsidR="00AD550F" w:rsidRPr="00AD550F" w:rsidRDefault="00AD550F" w:rsidP="00AD550F">
      <w:pPr>
        <w:spacing w:line="259" w:lineRule="auto"/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- отряды гражданской обороны </w:t>
      </w:r>
      <w:proofErr w:type="gram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>при</w:t>
      </w:r>
      <w:proofErr w:type="gramEnd"/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proofErr w:type="gram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>жилищно-эксплуатационных</w:t>
      </w:r>
      <w:proofErr w:type="gramEnd"/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 организаций для координации деятельности опорных пунктов и постов гражданской обороны на территории муниципальных образований;</w:t>
      </w:r>
    </w:p>
    <w:p w:rsidR="00AD550F" w:rsidRPr="00AD550F" w:rsidRDefault="00AD550F" w:rsidP="00AD550F">
      <w:pPr>
        <w:spacing w:line="259" w:lineRule="auto"/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- опорные пункты гражданской обороны в микрорайонах, жилых кварталах для координации деятельности постов гражданской обороны на данной территории;</w:t>
      </w:r>
    </w:p>
    <w:p w:rsidR="00AD550F" w:rsidRPr="00AD550F" w:rsidRDefault="00AD550F" w:rsidP="00AD550F">
      <w:pPr>
        <w:spacing w:line="259" w:lineRule="auto"/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lastRenderedPageBreak/>
        <w:t>- посты гражданской обороны в жилых домах для несения дежурства в жилых домах и прилегающих к ним территориях с целью выявления и информирования органов управления по делам гражданской обороны и чрезвычайным ситуациям об угрозе возникновения чрезвычайных ситуаций.</w:t>
      </w:r>
    </w:p>
    <w:p w:rsidR="00AD550F" w:rsidRPr="00AD550F" w:rsidRDefault="00AD550F" w:rsidP="00AD550F">
      <w:pPr>
        <w:spacing w:before="28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Формирования специального назначения:</w:t>
      </w:r>
    </w:p>
    <w:p w:rsidR="00AD550F" w:rsidRPr="00AD550F" w:rsidRDefault="00AD550F" w:rsidP="00AD550F">
      <w:pPr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- команды, группы  и звенья связи предназначаются для обеспечения связью начальников гражданской обороны, органов управления по делам гражданской обороны и чрезвычайным ситуациям, также для ведения аварийно-восстановительных и ремонтных работ на линиях и сооружениях связи;</w:t>
      </w:r>
    </w:p>
    <w:p w:rsidR="00AD550F" w:rsidRPr="00AD550F" w:rsidRDefault="00AD550F" w:rsidP="00AD550F">
      <w:pPr>
        <w:spacing w:line="259" w:lineRule="auto"/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- медицинские отряды, бригады, дружины и санитарные посты для веде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softHyphen/>
        <w:t>ния медицинской, санитарно-эпидемической и биологической разведки, оказания медицинской помощи пострадавшим, проведение противоэпидемических и санитарно-гигиенических мероприятий в очагах поражения, на маршрутах ввода сил гражданской обороны, эвакуации и в загородной зоне;</w:t>
      </w:r>
    </w:p>
    <w:p w:rsidR="00AD550F" w:rsidRPr="00AD550F" w:rsidRDefault="00AD550F" w:rsidP="00AD550F">
      <w:pPr>
        <w:spacing w:line="259" w:lineRule="auto"/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- противопожарные и </w:t>
      </w:r>
      <w:proofErr w:type="spell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>лесопожарные</w:t>
      </w:r>
      <w:proofErr w:type="spellEnd"/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 команды, отделения и звенья для ведения пожарной разведки, локализации и тушения пожаров на маршрутах ввода сил гражданской обороны, эвакуации, на объектах проведения спасательных работ и в районах массовых лесных пожаров;</w:t>
      </w:r>
    </w:p>
    <w:p w:rsidR="00AD550F" w:rsidRPr="00AD550F" w:rsidRDefault="00AD550F" w:rsidP="00AD550F">
      <w:pPr>
        <w:spacing w:line="259" w:lineRule="auto"/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- инженерные команды, группы и звенья - для ведения инженерной разведки, аварийно-спасательных и других неотложных работ, восстановления и ремонта дорог и дорожных сооружений, взрывных работ, строительства и обслуживани</w:t>
      </w:r>
      <w:proofErr w:type="gram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>я(</w:t>
      </w:r>
      <w:proofErr w:type="gramEnd"/>
      <w:r w:rsidRPr="00AD550F">
        <w:rPr>
          <w:rFonts w:ascii="Times New Roman" w:hAnsi="Times New Roman" w:cs="Times New Roman"/>
          <w:snapToGrid w:val="0"/>
          <w:sz w:val="28"/>
          <w:szCs w:val="28"/>
        </w:rPr>
        <w:t>эксплуатации) защитных сооружений;</w:t>
      </w:r>
    </w:p>
    <w:p w:rsidR="00AD550F" w:rsidRPr="00AD550F" w:rsidRDefault="00AD550F" w:rsidP="00AD550F">
      <w:pPr>
        <w:spacing w:line="259" w:lineRule="auto"/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- аварийно-технические команды, группы для ведения аварийно-техни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softHyphen/>
        <w:t>ческих работ на сетях и сооружениях коммунально-энергетического хозяйства;</w:t>
      </w:r>
    </w:p>
    <w:p w:rsidR="00AD550F" w:rsidRPr="00AD550F" w:rsidRDefault="00AD550F" w:rsidP="00AD550F">
      <w:pPr>
        <w:spacing w:line="259" w:lineRule="auto"/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- команды, группы, станции радиационной, химической и биологической защиты, обеззараживания и специальной обработки, посты радиационно-химического наблюдения для ведения радиационной, биологичес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softHyphen/>
        <w:t>кой и химической разведки, ликвидации последствий радиоактивного и химического заражения и обеспечения действий формирований на маршрутах выдвижения сил гражданской обороны, эвакуации населения и в очагах поражения, проведения специальной подготовки;</w:t>
      </w:r>
    </w:p>
    <w:p w:rsidR="00AD550F" w:rsidRPr="00AD550F" w:rsidRDefault="00AD550F" w:rsidP="00AD550F">
      <w:pPr>
        <w:spacing w:line="259" w:lineRule="auto"/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- автомобильные и автотранспортные колонны, эвакуационные санитар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softHyphen/>
        <w:t xml:space="preserve">ные поезда и авиационные санитарные эскадрильи для перевода в загородную 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lastRenderedPageBreak/>
        <w:t>зону эвакуируемого населения, вывоза материальных ценностей, перевозки сил гражданской обороны к очагам поражения, эвакуации пострадавших в лечебные учреждения загородной зоны, подвоза (вывоза) рабочих, смен, доставки материаль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softHyphen/>
        <w:t>ных средств;</w:t>
      </w:r>
    </w:p>
    <w:p w:rsidR="00AD550F" w:rsidRPr="00AD550F" w:rsidRDefault="00AD550F" w:rsidP="00AD550F">
      <w:pPr>
        <w:spacing w:line="259" w:lineRule="auto"/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- команды и группы общественного порядка для несения комендантс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softHyphen/>
        <w:t>кой службы и поддержания порядка в населенных пунктах, на объектах в районах размещения, также в пунктах сбора, на маршрутах вывоза (вывода) населения в загородную зону и выдвижения сил гражданской обороны к очагам поражения;</w:t>
      </w:r>
    </w:p>
    <w:p w:rsidR="00AD550F" w:rsidRPr="00AD550F" w:rsidRDefault="00AD550F" w:rsidP="00AD550F">
      <w:pPr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- подразделения питания (подвижные пункты</w:t>
      </w:r>
      <w:proofErr w:type="gram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>)-</w:t>
      </w:r>
      <w:proofErr w:type="gramEnd"/>
      <w:r w:rsidRPr="00AD550F">
        <w:rPr>
          <w:rFonts w:ascii="Times New Roman" w:hAnsi="Times New Roman" w:cs="Times New Roman"/>
          <w:snapToGrid w:val="0"/>
          <w:sz w:val="28"/>
          <w:szCs w:val="28"/>
        </w:rPr>
        <w:t>для обеспечения бесплатным горячим питанием органов управления и личного состава формирований и населения продуктами питания (сухим пайком) при отсутствии возможности приготовления горящей пищи;</w:t>
      </w:r>
    </w:p>
    <w:p w:rsidR="00AD550F" w:rsidRPr="00AD550F" w:rsidRDefault="00AD550F" w:rsidP="00AD550F">
      <w:pPr>
        <w:spacing w:line="259" w:lineRule="auto"/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- подразделения торговли промышленного товарами (подвижные пунк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softHyphen/>
        <w:t>ты вещевого снабжения - для обеспечения санитарно-обмывочных пунктов обменной одеждой, бельем и обувью;</w:t>
      </w:r>
    </w:p>
    <w:p w:rsidR="00AD550F" w:rsidRPr="00AD550F" w:rsidRDefault="00AD550F" w:rsidP="00AD550F">
      <w:pPr>
        <w:spacing w:line="259" w:lineRule="auto"/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- подвижные автозаправочные станции - для обеспечения автотранспор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softHyphen/>
        <w:t>та и другой техники формирований горюче-смазочными материалами;</w:t>
      </w:r>
    </w:p>
    <w:p w:rsidR="00AD550F" w:rsidRPr="00AD550F" w:rsidRDefault="00AD550F" w:rsidP="00AD550F">
      <w:pPr>
        <w:spacing w:line="259" w:lineRule="auto"/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- группы, звенья подвоза воды и обслуживания водозаборных пунк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softHyphen/>
        <w:t>тов - для обеспечения личного состава формирований и пострадавше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softHyphen/>
        <w:t>го населения водой';</w:t>
      </w:r>
    </w:p>
    <w:p w:rsidR="00AD550F" w:rsidRPr="00AD550F" w:rsidRDefault="00AD550F" w:rsidP="00AD550F">
      <w:pPr>
        <w:spacing w:line="259" w:lineRule="auto"/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- подвижные ремонтно-восстановительные и эвакуационные группы </w:t>
      </w:r>
      <w:proofErr w:type="gram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>-д</w:t>
      </w:r>
      <w:proofErr w:type="gramEnd"/>
      <w:r w:rsidRPr="00AD550F">
        <w:rPr>
          <w:rFonts w:ascii="Times New Roman" w:hAnsi="Times New Roman" w:cs="Times New Roman"/>
          <w:snapToGrid w:val="0"/>
          <w:sz w:val="28"/>
          <w:szCs w:val="28"/>
        </w:rPr>
        <w:t>ля проведения текущего ремонта в полевых условиях и ее эвакуации;</w:t>
      </w:r>
    </w:p>
    <w:p w:rsidR="00AD550F" w:rsidRPr="00AD550F" w:rsidRDefault="00AD550F" w:rsidP="00AD550F">
      <w:pPr>
        <w:spacing w:line="259" w:lineRule="auto"/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- бригады, команды по защите сельскохозяйственных животных для ведения ветеринарной разведки, защите животных, кормов и источни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softHyphen/>
        <w:t>ков воды, ферм и других мест размещения скота, обеззараживания кормов и продуктов животного происхождения, также для проведе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softHyphen/>
        <w:t>ния профилактических ветеринарно-санитарных и охранно-карантинных мероприятий;</w:t>
      </w:r>
    </w:p>
    <w:p w:rsidR="00AD550F" w:rsidRPr="00AD550F" w:rsidRDefault="00AD550F" w:rsidP="00AD550F">
      <w:pPr>
        <w:spacing w:line="259" w:lineRule="auto"/>
        <w:ind w:left="360" w:hanging="36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- команды, бригады и звенья по защите </w:t>
      </w:r>
      <w:proofErr w:type="spellStart"/>
      <w:r w:rsidRPr="00AD550F">
        <w:rPr>
          <w:rFonts w:ascii="Times New Roman" w:hAnsi="Times New Roman" w:cs="Times New Roman"/>
          <w:snapToGrid w:val="0"/>
          <w:sz w:val="28"/>
          <w:szCs w:val="28"/>
        </w:rPr>
        <w:t>сельхозяйственных</w:t>
      </w:r>
      <w:proofErr w:type="spellEnd"/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  растений для ведения фитопатологической разведки, защите растений и продуктов растениеводства, обеззараживания сельскохозяйственных угодий и продуктов растениеводства.</w:t>
      </w:r>
    </w:p>
    <w:p w:rsidR="00AD550F" w:rsidRPr="00AD550F" w:rsidRDefault="00AD550F" w:rsidP="00AD550F">
      <w:pPr>
        <w:spacing w:before="240" w:line="259" w:lineRule="auto"/>
        <w:rPr>
          <w:rFonts w:ascii="Times New Roman" w:hAnsi="Times New Roman" w:cs="Times New Roman"/>
          <w:sz w:val="28"/>
          <w:szCs w:val="28"/>
        </w:rPr>
      </w:pPr>
      <w:r w:rsidRPr="00AD550F">
        <w:rPr>
          <w:rFonts w:ascii="Times New Roman" w:hAnsi="Times New Roman" w:cs="Times New Roman"/>
          <w:b/>
          <w:snapToGrid w:val="0"/>
        </w:rPr>
        <w:t>2 ОПРЕДЕЛЕНИЕ КОЛИЧЕСТВА И ЧИСЛЕННОСТИ НЕШТАТНЫХ АВАРИЙНО-СПАСАТЕЛЬНЫХ ФОРМИРОВАНИЙ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.                                                                                                 </w:t>
      </w:r>
      <w:r w:rsidRPr="00AD550F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AD550F">
        <w:rPr>
          <w:rFonts w:ascii="Times New Roman" w:hAnsi="Times New Roman" w:cs="Times New Roman"/>
          <w:sz w:val="28"/>
          <w:szCs w:val="28"/>
        </w:rPr>
        <w:t xml:space="preserve">Виды, количество и численность создаваемых в организации </w:t>
      </w:r>
      <w:r w:rsidRPr="00AD550F">
        <w:rPr>
          <w:rFonts w:ascii="Times New Roman" w:hAnsi="Times New Roman" w:cs="Times New Roman"/>
          <w:sz w:val="28"/>
          <w:szCs w:val="28"/>
        </w:rPr>
        <w:lastRenderedPageBreak/>
        <w:t>формирований определяются с учетом особеннос</w:t>
      </w:r>
      <w:r w:rsidRPr="00AD550F">
        <w:rPr>
          <w:rFonts w:ascii="Times New Roman" w:hAnsi="Times New Roman" w:cs="Times New Roman"/>
          <w:sz w:val="28"/>
          <w:szCs w:val="28"/>
        </w:rPr>
        <w:softHyphen/>
        <w:t>тей производственной деятельности организаций в мирное и военное время,  наличия людских ресурсов, специальной техники и имущества, запасов материально-технических средства также объема и характера задач, возлагаемых на формирования в соответствии с планами гражданской обороны соответствующей службы гражданской обороны, организации, решением руководителя (руководителя) службы гражданской обороны, организации по согласованию с соответст</w:t>
      </w:r>
      <w:r w:rsidRPr="00AD550F">
        <w:rPr>
          <w:rFonts w:ascii="Times New Roman" w:hAnsi="Times New Roman" w:cs="Times New Roman"/>
          <w:sz w:val="28"/>
          <w:szCs w:val="28"/>
        </w:rPr>
        <w:softHyphen/>
        <w:t>вующим</w:t>
      </w:r>
      <w:proofErr w:type="gramEnd"/>
      <w:r w:rsidRPr="00AD550F">
        <w:rPr>
          <w:rFonts w:ascii="Times New Roman" w:hAnsi="Times New Roman" w:cs="Times New Roman"/>
          <w:sz w:val="28"/>
          <w:szCs w:val="28"/>
        </w:rPr>
        <w:t xml:space="preserve"> органом управления по делам гражданской обороны и чрезвыча</w:t>
      </w:r>
      <w:r w:rsidRPr="00AD550F">
        <w:rPr>
          <w:rFonts w:ascii="Times New Roman" w:hAnsi="Times New Roman" w:cs="Times New Roman"/>
          <w:sz w:val="28"/>
          <w:szCs w:val="28"/>
        </w:rPr>
        <w:softHyphen/>
        <w:t>йным ситуациям на основе методических указаний Главного управления МЧС России по Республике Мордовия по созданию гражданских организаций гражданской обороны.</w:t>
      </w:r>
    </w:p>
    <w:p w:rsidR="00AD550F" w:rsidRPr="00AD550F" w:rsidRDefault="00AD550F" w:rsidP="00AD550F">
      <w:pPr>
        <w:spacing w:before="240" w:line="259" w:lineRule="auto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AD550F">
        <w:rPr>
          <w:rFonts w:ascii="Times New Roman" w:hAnsi="Times New Roman" w:cs="Times New Roman"/>
          <w:b/>
          <w:snapToGrid w:val="0"/>
          <w:sz w:val="24"/>
          <w:szCs w:val="24"/>
        </w:rPr>
        <w:t>3. УЧЕТ НЕШТАТНЫХ АВАРИЙНО-СПАСАТЕЛЬНЫХ ФОРМИРОВАНИЙ.</w:t>
      </w:r>
    </w:p>
    <w:p w:rsidR="00AD550F" w:rsidRPr="00AD550F" w:rsidRDefault="00AD550F" w:rsidP="00AD550F">
      <w:pPr>
        <w:pStyle w:val="1"/>
        <w:jc w:val="both"/>
        <w:rPr>
          <w:snapToGrid w:val="0"/>
          <w:sz w:val="28"/>
          <w:szCs w:val="28"/>
        </w:rPr>
      </w:pPr>
      <w:r w:rsidRPr="00AD550F">
        <w:rPr>
          <w:b/>
          <w:snapToGrid w:val="0"/>
          <w:szCs w:val="24"/>
        </w:rPr>
        <w:t xml:space="preserve"> </w:t>
      </w:r>
      <w:r w:rsidRPr="00AD550F">
        <w:rPr>
          <w:snapToGrid w:val="0"/>
          <w:sz w:val="28"/>
          <w:szCs w:val="28"/>
        </w:rPr>
        <w:t>5. Деятельность формирований осуществляется по соответствующим планам гражданской обороны и планам действий по предупреждению и ликвидации чрезвычайных ситуаций природного и техногенного харак</w:t>
      </w:r>
      <w:r w:rsidRPr="00AD550F">
        <w:rPr>
          <w:snapToGrid w:val="0"/>
          <w:sz w:val="28"/>
          <w:szCs w:val="28"/>
        </w:rPr>
        <w:softHyphen/>
        <w:t xml:space="preserve">тера Андреевского сельского поселения. </w:t>
      </w:r>
    </w:p>
    <w:p w:rsidR="00AD550F" w:rsidRPr="00AD550F" w:rsidRDefault="00AD550F" w:rsidP="00AD550F">
      <w:pPr>
        <w:spacing w:line="259" w:lineRule="auto"/>
        <w:ind w:firstLine="24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>6.Штаб по делам гражданской обороны и чрезвычайным ситуациям сельского поселения ведет реестры организаций, создающих формирования, и осуществляет учет формирований по форме, указанной в методических указаниях Главного управления МЧС России по Республике Мордовия созданию нештатных  аварийно- спасательных формирований.</w:t>
      </w:r>
    </w:p>
    <w:p w:rsidR="00AD550F" w:rsidRPr="00AD550F" w:rsidRDefault="00AD550F" w:rsidP="00AD550F">
      <w:pPr>
        <w:spacing w:before="240" w:line="259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b/>
          <w:snapToGrid w:val="0"/>
        </w:rPr>
        <w:t>4 ОРГАНИЗАЦИЯ ПОДГОТОВКИ НЕШТАТНЫХ АВАРИЙНО-СПАСАТЕЛЬНЫХ ФОРМИРОВАНИЙ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t>.                                                                                                                      7. Подготовка командно-начальствующего состава формирований проводится в учебно-методическом центре по делам гражданской обороны и чрезвычайным ситуациям Республики Мордовия, в организациях (в ходе учений и тренировок в составе формирований).</w:t>
      </w:r>
    </w:p>
    <w:p w:rsidR="00AD550F" w:rsidRPr="00AD550F" w:rsidRDefault="00AD550F" w:rsidP="00AD550F">
      <w:pPr>
        <w:spacing w:line="259" w:lineRule="auto"/>
        <w:ind w:firstLine="280"/>
        <w:rPr>
          <w:rFonts w:ascii="Times New Roman" w:hAnsi="Times New Roman" w:cs="Times New Roman"/>
          <w:snapToGrid w:val="0"/>
          <w:sz w:val="28"/>
          <w:szCs w:val="28"/>
        </w:rPr>
      </w:pPr>
      <w:r w:rsidRPr="00AD550F">
        <w:rPr>
          <w:rFonts w:ascii="Times New Roman" w:hAnsi="Times New Roman" w:cs="Times New Roman"/>
          <w:snapToGrid w:val="0"/>
          <w:sz w:val="28"/>
          <w:szCs w:val="28"/>
        </w:rPr>
        <w:t xml:space="preserve">8. Подготовка личного состава формирований общего назначения проводится непосредственно в организациях, личного состава формирований служб гражданской обороны (медицинской, связи и др.)- в соответствующих учебных заведениях.                                                                                                                                 </w:t>
      </w:r>
      <w:r w:rsidRPr="00AD550F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5. ОСУЩЕСТВЛЕНИЕ РУКОВОДСТВА ДЕЯТЕЛЬНОСТЬЮ НЕШТАТНЫХ АВАРИЙНО-СПАСАТЕЛЬНЫХ ФОРМИРОВАНИЙ                                                                             </w:t>
      </w:r>
      <w:r w:rsidRPr="00AD550F">
        <w:rPr>
          <w:rFonts w:ascii="Times New Roman" w:hAnsi="Times New Roman" w:cs="Times New Roman"/>
          <w:snapToGrid w:val="0"/>
          <w:sz w:val="28"/>
          <w:szCs w:val="28"/>
        </w:rPr>
        <w:t>9. 0бщее руководство деятельностью формирований осуществляет Глава Андреевского сельского поселения.                                                                                    10. Методическое руководство деятельностью формирований осуществляет штаб по делам гражданской обороны и чрезвычайным ситуациям сельского поселения 11. Руководство деятельностью формирований возлагается на начальника гражданской обороны организаций, создававших указанные формирования.</w:t>
      </w:r>
    </w:p>
    <w:p w:rsidR="00AD550F" w:rsidRPr="00AD550F" w:rsidRDefault="00AD550F" w:rsidP="00AD550F">
      <w:pPr>
        <w:pStyle w:val="1"/>
        <w:jc w:val="center"/>
        <w:rPr>
          <w:b/>
          <w:sz w:val="28"/>
          <w:szCs w:val="28"/>
        </w:rPr>
      </w:pPr>
    </w:p>
    <w:p w:rsidR="00AD550F" w:rsidRPr="00AD550F" w:rsidRDefault="00AD550F" w:rsidP="00AD550F">
      <w:pPr>
        <w:pStyle w:val="1"/>
        <w:jc w:val="center"/>
        <w:rPr>
          <w:b/>
          <w:sz w:val="28"/>
          <w:szCs w:val="28"/>
        </w:rPr>
      </w:pPr>
      <w:r w:rsidRPr="00AD550F">
        <w:rPr>
          <w:b/>
          <w:sz w:val="28"/>
          <w:szCs w:val="28"/>
        </w:rPr>
        <w:t xml:space="preserve"> Состав </w:t>
      </w:r>
    </w:p>
    <w:p w:rsidR="00AD550F" w:rsidRPr="00AD550F" w:rsidRDefault="00AD550F" w:rsidP="00AD550F">
      <w:pPr>
        <w:pStyle w:val="1"/>
        <w:jc w:val="center"/>
        <w:rPr>
          <w:b/>
          <w:sz w:val="28"/>
          <w:szCs w:val="28"/>
        </w:rPr>
      </w:pPr>
      <w:r w:rsidRPr="00AD550F">
        <w:rPr>
          <w:b/>
          <w:sz w:val="28"/>
          <w:szCs w:val="28"/>
        </w:rPr>
        <w:t>нештатного  аварийно-спасательного формирования на территории Андреевского сельского поселения</w:t>
      </w:r>
    </w:p>
    <w:p w:rsidR="00AD550F" w:rsidRPr="00AD550F" w:rsidRDefault="00AD550F" w:rsidP="00AD550F">
      <w:pPr>
        <w:rPr>
          <w:rFonts w:ascii="Times New Roman" w:hAnsi="Times New Roman" w:cs="Times New Roman"/>
          <w:sz w:val="20"/>
          <w:szCs w:val="20"/>
        </w:rPr>
      </w:pPr>
    </w:p>
    <w:p w:rsidR="00AD550F" w:rsidRPr="00AD550F" w:rsidRDefault="00AD550F" w:rsidP="00AD550F">
      <w:pPr>
        <w:jc w:val="both"/>
        <w:rPr>
          <w:rFonts w:ascii="Times New Roman" w:hAnsi="Times New Roman" w:cs="Times New Roman"/>
          <w:sz w:val="28"/>
          <w:szCs w:val="28"/>
        </w:rPr>
      </w:pPr>
      <w:r w:rsidRPr="00AD550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AD550F" w:rsidRPr="00AD550F" w:rsidRDefault="00AD550F" w:rsidP="00AD550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D550F">
        <w:rPr>
          <w:rFonts w:ascii="Times New Roman" w:hAnsi="Times New Roman" w:cs="Times New Roman"/>
          <w:sz w:val="28"/>
          <w:szCs w:val="28"/>
        </w:rPr>
        <w:t>Базаев</w:t>
      </w:r>
      <w:proofErr w:type="spellEnd"/>
      <w:r w:rsidRPr="00AD550F">
        <w:rPr>
          <w:rFonts w:ascii="Times New Roman" w:hAnsi="Times New Roman" w:cs="Times New Roman"/>
          <w:sz w:val="28"/>
          <w:szCs w:val="28"/>
        </w:rPr>
        <w:t xml:space="preserve"> В.Я.– командир НАСФ</w:t>
      </w:r>
    </w:p>
    <w:p w:rsidR="00AD550F" w:rsidRPr="00AD550F" w:rsidRDefault="00AD550F" w:rsidP="00AD550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550F">
        <w:rPr>
          <w:rFonts w:ascii="Times New Roman" w:hAnsi="Times New Roman" w:cs="Times New Roman"/>
          <w:sz w:val="28"/>
          <w:szCs w:val="28"/>
        </w:rPr>
        <w:t>Тишкин А.И. – зам. командира НАСФ</w:t>
      </w:r>
    </w:p>
    <w:p w:rsidR="00AD550F" w:rsidRPr="00AD550F" w:rsidRDefault="00AD550F" w:rsidP="00AD550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D550F">
        <w:rPr>
          <w:rFonts w:ascii="Times New Roman" w:hAnsi="Times New Roman" w:cs="Times New Roman"/>
          <w:sz w:val="28"/>
          <w:szCs w:val="28"/>
        </w:rPr>
        <w:t>Кожаева</w:t>
      </w:r>
      <w:proofErr w:type="spellEnd"/>
      <w:r w:rsidRPr="00AD550F">
        <w:rPr>
          <w:rFonts w:ascii="Times New Roman" w:hAnsi="Times New Roman" w:cs="Times New Roman"/>
          <w:sz w:val="28"/>
          <w:szCs w:val="28"/>
        </w:rPr>
        <w:t xml:space="preserve"> А.А. - член НАСФ</w:t>
      </w:r>
    </w:p>
    <w:p w:rsidR="00AD550F" w:rsidRPr="00AD550F" w:rsidRDefault="00AD550F" w:rsidP="00AD550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550F">
        <w:rPr>
          <w:rFonts w:ascii="Times New Roman" w:hAnsi="Times New Roman" w:cs="Times New Roman"/>
          <w:sz w:val="28"/>
          <w:szCs w:val="28"/>
        </w:rPr>
        <w:t>Нарышкина Т.Н.- член НАСФ</w:t>
      </w:r>
    </w:p>
    <w:p w:rsidR="00AD550F" w:rsidRPr="00AD550F" w:rsidRDefault="00AD550F" w:rsidP="00AD550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550F">
        <w:rPr>
          <w:rFonts w:ascii="Times New Roman" w:hAnsi="Times New Roman" w:cs="Times New Roman"/>
          <w:sz w:val="28"/>
          <w:szCs w:val="28"/>
        </w:rPr>
        <w:t>Резчикова Н.Я. - член НАСФ</w:t>
      </w:r>
    </w:p>
    <w:p w:rsidR="00AD550F" w:rsidRPr="00AD550F" w:rsidRDefault="00AD550F" w:rsidP="00AD55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550F" w:rsidRPr="00AD550F" w:rsidRDefault="00AD550F" w:rsidP="00AD55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550F" w:rsidRPr="00AD550F" w:rsidRDefault="00AD550F" w:rsidP="00AD55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550F" w:rsidRPr="00AD550F" w:rsidRDefault="00AD550F" w:rsidP="00AD55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550F" w:rsidRPr="00AD550F" w:rsidRDefault="00AD550F" w:rsidP="00AD550F">
      <w:pPr>
        <w:jc w:val="both"/>
        <w:rPr>
          <w:rFonts w:ascii="Times New Roman" w:hAnsi="Times New Roman" w:cs="Times New Roman"/>
          <w:sz w:val="24"/>
          <w:szCs w:val="24"/>
        </w:rPr>
      </w:pPr>
      <w:r w:rsidRPr="00AD550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AD550F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AD550F" w:rsidRPr="00AD550F" w:rsidRDefault="00AD550F" w:rsidP="00AD55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550F" w:rsidRPr="00AD550F" w:rsidRDefault="00AD550F" w:rsidP="00AD550F">
      <w:pPr>
        <w:ind w:left="510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D550F" w:rsidRPr="00AD550F" w:rsidRDefault="00AD550F" w:rsidP="00AD550F">
      <w:pPr>
        <w:pStyle w:val="3"/>
        <w:jc w:val="center"/>
        <w:rPr>
          <w:b/>
          <w:bCs/>
          <w:sz w:val="28"/>
          <w:szCs w:val="28"/>
        </w:rPr>
      </w:pPr>
      <w:proofErr w:type="gramStart"/>
      <w:r w:rsidRPr="00AD550F">
        <w:rPr>
          <w:b/>
          <w:bCs/>
          <w:sz w:val="28"/>
          <w:szCs w:val="28"/>
        </w:rPr>
        <w:t>П</w:t>
      </w:r>
      <w:proofErr w:type="gramEnd"/>
      <w:r w:rsidRPr="00AD550F">
        <w:rPr>
          <w:b/>
          <w:bCs/>
          <w:sz w:val="28"/>
          <w:szCs w:val="28"/>
        </w:rPr>
        <w:t xml:space="preserve"> Е Р Е Ч Е Н Ь</w:t>
      </w:r>
    </w:p>
    <w:p w:rsidR="00AD550F" w:rsidRPr="00AD550F" w:rsidRDefault="00AD550F" w:rsidP="00AD550F">
      <w:pPr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550F">
        <w:rPr>
          <w:rFonts w:ascii="Times New Roman" w:hAnsi="Times New Roman" w:cs="Times New Roman"/>
          <w:sz w:val="24"/>
          <w:szCs w:val="24"/>
        </w:rPr>
        <w:t>организаций и предприятий Андреевского сельского поселения  создающих нештатных  аварийно-спасательных  формирований</w:t>
      </w:r>
    </w:p>
    <w:p w:rsidR="00AD550F" w:rsidRPr="00AD550F" w:rsidRDefault="00AD550F" w:rsidP="00AD550F">
      <w:pPr>
        <w:ind w:lef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D550F" w:rsidRPr="00AD550F" w:rsidRDefault="00AD550F" w:rsidP="00AD550F">
      <w:pPr>
        <w:ind w:lef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686"/>
        <w:gridCol w:w="5491"/>
      </w:tblGrid>
      <w:tr w:rsidR="00AD550F" w:rsidRPr="00AD550F" w:rsidTr="00AD55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50F" w:rsidRPr="00AD550F" w:rsidRDefault="00AD550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50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AD550F" w:rsidRPr="00AD550F" w:rsidRDefault="00AD550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AD550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AD550F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AD550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50F" w:rsidRPr="00AD550F" w:rsidRDefault="00AD550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50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организаций</w:t>
            </w:r>
          </w:p>
          <w:p w:rsidR="00AD550F" w:rsidRPr="00AD550F" w:rsidRDefault="00AD550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50F">
              <w:rPr>
                <w:rFonts w:ascii="Times New Roman" w:hAnsi="Times New Roman" w:cs="Times New Roman"/>
                <w:b/>
                <w:sz w:val="24"/>
                <w:szCs w:val="24"/>
              </w:rPr>
              <w:t>и предприятий</w:t>
            </w: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50F" w:rsidRPr="00AD550F" w:rsidRDefault="00AD55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50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 численность, создаваемых гражданских организаций гражданской обороны</w:t>
            </w:r>
          </w:p>
        </w:tc>
      </w:tr>
      <w:tr w:rsidR="00AD550F" w:rsidRPr="00AD550F" w:rsidTr="00AD55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50F" w:rsidRPr="00AD550F" w:rsidRDefault="00AD55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550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50F" w:rsidRPr="00AD550F" w:rsidRDefault="00AD55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550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50F" w:rsidRPr="00AD550F" w:rsidRDefault="00AD55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550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AD550F" w:rsidRPr="00AD550F" w:rsidTr="00AD550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50F" w:rsidRPr="00AD550F" w:rsidRDefault="00AD55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550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0F" w:rsidRPr="00AD550F" w:rsidRDefault="00AD55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50F" w:rsidRPr="00AD550F" w:rsidRDefault="00AD55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550F" w:rsidRPr="00AD550F" w:rsidRDefault="00AD550F" w:rsidP="00AD55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550F" w:rsidRPr="00AD550F" w:rsidRDefault="00AD550F" w:rsidP="00AD55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3510" w:rsidRPr="00AD550F" w:rsidRDefault="00873510">
      <w:pPr>
        <w:rPr>
          <w:rFonts w:ascii="Times New Roman" w:hAnsi="Times New Roman" w:cs="Times New Roman"/>
          <w:sz w:val="24"/>
          <w:szCs w:val="24"/>
        </w:rPr>
      </w:pPr>
    </w:p>
    <w:sectPr w:rsidR="00873510" w:rsidRPr="00AD5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938DB"/>
    <w:multiLevelType w:val="hybridMultilevel"/>
    <w:tmpl w:val="D624B8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550F"/>
    <w:rsid w:val="00873510"/>
    <w:rsid w:val="00AD5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D550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AD550F"/>
    <w:pPr>
      <w:keepNext/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D550F"/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Заголовок 3 Знак"/>
    <w:basedOn w:val="a0"/>
    <w:link w:val="3"/>
    <w:semiHidden/>
    <w:rsid w:val="00AD550F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Normal (Web)"/>
    <w:basedOn w:val="a"/>
    <w:semiHidden/>
    <w:unhideWhenUsed/>
    <w:rsid w:val="00AD550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qFormat/>
    <w:rsid w:val="00AD550F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5">
    <w:name w:val="Название Знак"/>
    <w:basedOn w:val="a0"/>
    <w:link w:val="a4"/>
    <w:rsid w:val="00AD550F"/>
    <w:rPr>
      <w:rFonts w:ascii="Times New Roman" w:eastAsia="Times New Roman" w:hAnsi="Times New Roman" w:cs="Times New Roman"/>
      <w:sz w:val="36"/>
      <w:szCs w:val="20"/>
    </w:rPr>
  </w:style>
  <w:style w:type="paragraph" w:styleId="a6">
    <w:name w:val="Subtitle"/>
    <w:basedOn w:val="a"/>
    <w:link w:val="a7"/>
    <w:uiPriority w:val="99"/>
    <w:qFormat/>
    <w:rsid w:val="00AD550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AD550F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No Spacing"/>
    <w:uiPriority w:val="1"/>
    <w:qFormat/>
    <w:rsid w:val="00AD550F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7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2246</Words>
  <Characters>12804</Characters>
  <Application>Microsoft Office Word</Application>
  <DocSecurity>0</DocSecurity>
  <Lines>106</Lines>
  <Paragraphs>30</Paragraphs>
  <ScaleCrop>false</ScaleCrop>
  <Company/>
  <LinksUpToDate>false</LinksUpToDate>
  <CharactersWithSpaces>15020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2013-06-24T12:28:00Z</dcterms:created>
  <dcterms:modified xsi:type="dcterms:W3CDTF">2013-06-24T12:30:00Z</dcterms:modified>
</cp:coreProperties>
</file>