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A7110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DC0B44">
        <w:rPr>
          <w:rFonts w:ascii="Times New Roman" w:hAnsi="Times New Roman" w:cs="Times New Roman"/>
          <w:sz w:val="28"/>
          <w:szCs w:val="28"/>
        </w:rPr>
        <w:t>2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DC0B44">
        <w:rPr>
          <w:rFonts w:ascii="Times New Roman" w:hAnsi="Times New Roman" w:cs="Times New Roman"/>
          <w:sz w:val="28"/>
          <w:szCs w:val="28"/>
        </w:rPr>
        <w:t>1</w:t>
      </w:r>
      <w:r w:rsidR="001B07AF">
        <w:rPr>
          <w:rFonts w:ascii="Times New Roman" w:hAnsi="Times New Roman" w:cs="Times New Roman"/>
          <w:sz w:val="28"/>
          <w:szCs w:val="28"/>
        </w:rPr>
        <w:t>4</w:t>
      </w:r>
    </w:p>
    <w:p w:rsidR="00902D4A" w:rsidRPr="00A52974" w:rsidRDefault="00902D4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DA7110" w:rsidRPr="00DA7110" w:rsidRDefault="00DA7110" w:rsidP="00DA7110">
      <w:pPr>
        <w:pStyle w:val="ConsTitle"/>
        <w:widowControl/>
        <w:ind w:right="0"/>
        <w:jc w:val="right"/>
        <w:rPr>
          <w:rFonts w:ascii="Times New Roman" w:hAnsi="Times New Roman"/>
          <w:sz w:val="24"/>
          <w:szCs w:val="24"/>
        </w:rPr>
      </w:pPr>
    </w:p>
    <w:p w:rsidR="001B07AF" w:rsidRPr="001B07AF" w:rsidRDefault="001B07AF" w:rsidP="001B07AF">
      <w:pPr>
        <w:pStyle w:val="affff4"/>
        <w:ind w:firstLine="720"/>
        <w:rPr>
          <w:sz w:val="28"/>
          <w:szCs w:val="28"/>
        </w:rPr>
      </w:pPr>
      <w:r w:rsidRPr="001B07AF">
        <w:rPr>
          <w:sz w:val="28"/>
          <w:szCs w:val="28"/>
        </w:rPr>
        <w:t>СОВЕТ ДЕПУТАТОВ</w:t>
      </w:r>
    </w:p>
    <w:p w:rsidR="001B07AF" w:rsidRPr="001B07AF" w:rsidRDefault="001B07AF" w:rsidP="001B07AF">
      <w:pPr>
        <w:pStyle w:val="affff4"/>
        <w:ind w:firstLine="709"/>
        <w:rPr>
          <w:sz w:val="28"/>
          <w:szCs w:val="28"/>
        </w:rPr>
      </w:pPr>
      <w:r w:rsidRPr="001B07AF">
        <w:rPr>
          <w:sz w:val="28"/>
          <w:szCs w:val="28"/>
        </w:rPr>
        <w:t>РУССКО-ТЮВЕЕВСКОГО  СЕЛЬСКОГО ПОСЕЛЕНИЯ</w:t>
      </w:r>
    </w:p>
    <w:p w:rsidR="001B07AF" w:rsidRPr="001B07AF" w:rsidRDefault="001B07AF" w:rsidP="001B07AF">
      <w:pPr>
        <w:pStyle w:val="affff4"/>
        <w:ind w:firstLine="709"/>
        <w:rPr>
          <w:sz w:val="28"/>
          <w:szCs w:val="28"/>
        </w:rPr>
      </w:pPr>
      <w:r w:rsidRPr="001B07AF">
        <w:rPr>
          <w:sz w:val="28"/>
          <w:szCs w:val="28"/>
        </w:rPr>
        <w:t xml:space="preserve"> ТЕМНИКОВСКОГО  МУНИЦИПАЛЬНОГО РАЙОНА</w:t>
      </w:r>
    </w:p>
    <w:p w:rsidR="001B07AF" w:rsidRPr="001B07AF" w:rsidRDefault="001B07AF" w:rsidP="001B07AF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7A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07AF" w:rsidRPr="001B07AF" w:rsidRDefault="001B07AF" w:rsidP="001B07AF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1B07AF" w:rsidRPr="001B07AF" w:rsidRDefault="001B07AF" w:rsidP="001B07AF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1B07AF" w:rsidRPr="001B07AF" w:rsidRDefault="001B07AF" w:rsidP="001B07AF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1B07A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1B07AF" w:rsidRPr="001B07AF" w:rsidRDefault="001B07AF" w:rsidP="001B07AF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1B07AF" w:rsidRPr="001B07AF" w:rsidRDefault="001B07AF" w:rsidP="001B07A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07AF">
        <w:rPr>
          <w:rFonts w:ascii="Times New Roman" w:hAnsi="Times New Roman" w:cs="Times New Roman"/>
          <w:sz w:val="28"/>
          <w:szCs w:val="28"/>
        </w:rPr>
        <w:t>07 февраля 2023 г.                                                                                                         № 95</w:t>
      </w:r>
    </w:p>
    <w:p w:rsidR="001B07AF" w:rsidRPr="001B07AF" w:rsidRDefault="001B07AF" w:rsidP="001B07AF">
      <w:pPr>
        <w:jc w:val="center"/>
        <w:rPr>
          <w:rFonts w:ascii="Times New Roman" w:hAnsi="Times New Roman" w:cs="Times New Roman"/>
          <w:sz w:val="28"/>
          <w:szCs w:val="28"/>
        </w:rPr>
      </w:pPr>
      <w:r w:rsidRPr="001B07AF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1B07AF" w:rsidRPr="001B07AF" w:rsidRDefault="001B07AF" w:rsidP="001B07A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B07AF" w:rsidRPr="001B07AF" w:rsidRDefault="001B07AF" w:rsidP="001B07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7AF">
        <w:rPr>
          <w:rFonts w:ascii="Times New Roman" w:hAnsi="Times New Roman" w:cs="Times New Roman"/>
          <w:b/>
          <w:sz w:val="28"/>
          <w:szCs w:val="28"/>
        </w:rPr>
        <w:t>О процедуре голосования</w:t>
      </w:r>
    </w:p>
    <w:p w:rsidR="001B07AF" w:rsidRPr="001B07AF" w:rsidRDefault="001B07AF" w:rsidP="001B07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7AF" w:rsidRPr="001B07AF" w:rsidRDefault="001B07AF" w:rsidP="001B07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07AF" w:rsidRPr="001B07AF" w:rsidRDefault="001B07AF" w:rsidP="001B07AF">
      <w:pPr>
        <w:ind w:firstLine="900"/>
        <w:rPr>
          <w:rFonts w:ascii="Times New Roman" w:hAnsi="Times New Roman" w:cs="Times New Roman"/>
          <w:sz w:val="28"/>
          <w:szCs w:val="28"/>
        </w:rPr>
      </w:pPr>
      <w:r w:rsidRPr="001B07AF">
        <w:rPr>
          <w:rFonts w:ascii="Times New Roman" w:hAnsi="Times New Roman" w:cs="Times New Roman"/>
          <w:color w:val="000000"/>
          <w:sz w:val="28"/>
          <w:szCs w:val="28"/>
        </w:rPr>
        <w:t xml:space="preserve"> В соответствии с решением Совета депутатов Русско-Тювеевского сельского поселения №31 от 06.09.2021г. «Об утверждении Положения о порядке самооблажения граждан»,  Совет депутатов Русско-Тювеевского сельского поселения р е ш и л:</w:t>
      </w:r>
    </w:p>
    <w:p w:rsidR="001B07AF" w:rsidRPr="001B07AF" w:rsidRDefault="001B07AF" w:rsidP="001B07AF">
      <w:pPr>
        <w:pStyle w:val="afffff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B07A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1B07AF">
        <w:rPr>
          <w:rFonts w:ascii="Times New Roman" w:hAnsi="Times New Roman"/>
          <w:sz w:val="28"/>
          <w:szCs w:val="28"/>
        </w:rPr>
        <w:t xml:space="preserve"> 1. Вид голосования определить открытым.</w:t>
      </w:r>
    </w:p>
    <w:p w:rsidR="001B07AF" w:rsidRPr="001B07AF" w:rsidRDefault="001B07AF" w:rsidP="001B07AF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1B07AF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1B07AF" w:rsidRPr="001B07AF" w:rsidRDefault="001B07AF" w:rsidP="001B07AF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  <w:r w:rsidRPr="001B07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B07AF" w:rsidRPr="001B07AF" w:rsidRDefault="001B07AF" w:rsidP="001B07AF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</w:p>
    <w:p w:rsidR="001B07AF" w:rsidRPr="001B07AF" w:rsidRDefault="001B07AF" w:rsidP="001B07AF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</w:p>
    <w:p w:rsidR="001B07AF" w:rsidRPr="001B07AF" w:rsidRDefault="001B07AF" w:rsidP="001B07AF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B07AF">
        <w:rPr>
          <w:rFonts w:ascii="Times New Roman" w:hAnsi="Times New Roman" w:cs="Times New Roman"/>
          <w:bCs/>
          <w:sz w:val="28"/>
          <w:szCs w:val="28"/>
        </w:rPr>
        <w:t xml:space="preserve">И.о.главы </w:t>
      </w:r>
      <w:r w:rsidRPr="001B07AF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1B07AF" w:rsidRDefault="001B07AF" w:rsidP="001B07AF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1B07AF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                  </w:t>
      </w:r>
      <w:r w:rsidRPr="001B07AF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О.И.Бондарчук</w:t>
      </w:r>
    </w:p>
    <w:p w:rsidR="001B07AF" w:rsidRDefault="001B07AF" w:rsidP="001B07AF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1B07AF" w:rsidRPr="001B07AF" w:rsidRDefault="001B07AF" w:rsidP="001B07AF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A51A54" w:rsidRPr="002E3187" w:rsidRDefault="00A51A54" w:rsidP="00A51A54">
      <w:pPr>
        <w:widowControl/>
        <w:autoSpaceDE/>
        <w:ind w:firstLine="0"/>
        <w:jc w:val="lef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C0B44">
        <w:rPr>
          <w:rFonts w:ascii="Times New Roman" w:hAnsi="Times New Roman" w:cs="Times New Roman"/>
          <w:i/>
        </w:rPr>
        <w:t>1</w:t>
      </w:r>
      <w:r w:rsidR="001B07AF">
        <w:rPr>
          <w:rFonts w:ascii="Times New Roman" w:hAnsi="Times New Roman" w:cs="Times New Roman"/>
          <w:i/>
        </w:rPr>
        <w:t>4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A7110">
        <w:rPr>
          <w:rFonts w:ascii="Times New Roman" w:hAnsi="Times New Roman" w:cs="Times New Roman"/>
          <w:i/>
        </w:rPr>
        <w:t>07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DC0B44">
        <w:rPr>
          <w:rFonts w:ascii="Times New Roman" w:hAnsi="Times New Roman" w:cs="Times New Roman"/>
          <w:i/>
        </w:rPr>
        <w:t>2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4F75" w:rsidRDefault="001D4F75" w:rsidP="007B1EBD">
      <w:r>
        <w:separator/>
      </w:r>
    </w:p>
  </w:endnote>
  <w:endnote w:type="continuationSeparator" w:id="1">
    <w:p w:rsidR="001D4F75" w:rsidRDefault="001D4F75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4F75" w:rsidRDefault="001D4F75" w:rsidP="007B1EBD">
      <w:r>
        <w:separator/>
      </w:r>
    </w:p>
  </w:footnote>
  <w:footnote w:type="continuationSeparator" w:id="1">
    <w:p w:rsidR="001D4F75" w:rsidRDefault="001D4F75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9"/>
  </w:num>
  <w:num w:numId="2">
    <w:abstractNumId w:val="6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7"/>
  </w:num>
  <w:num w:numId="7">
    <w:abstractNumId w:val="2"/>
  </w:num>
  <w:num w:numId="8">
    <w:abstractNumId w:val="3"/>
  </w:num>
  <w:num w:numId="9">
    <w:abstractNumId w:val="8"/>
  </w:num>
  <w:num w:numId="10">
    <w:abstractNumId w:val="0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61DAD"/>
    <w:rsid w:val="00071070"/>
    <w:rsid w:val="00080827"/>
    <w:rsid w:val="00084C20"/>
    <w:rsid w:val="00084F23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07AF"/>
    <w:rsid w:val="001D4F75"/>
    <w:rsid w:val="001F738D"/>
    <w:rsid w:val="002114D7"/>
    <w:rsid w:val="00211A64"/>
    <w:rsid w:val="00212154"/>
    <w:rsid w:val="0023424A"/>
    <w:rsid w:val="0023458B"/>
    <w:rsid w:val="00235E29"/>
    <w:rsid w:val="00256CBB"/>
    <w:rsid w:val="00264C30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187"/>
    <w:rsid w:val="002E3BFC"/>
    <w:rsid w:val="002F39BE"/>
    <w:rsid w:val="00306AEC"/>
    <w:rsid w:val="003207DE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D2B54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565"/>
    <w:rsid w:val="00487D9F"/>
    <w:rsid w:val="004B0B38"/>
    <w:rsid w:val="004D09CD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6F360F"/>
    <w:rsid w:val="00713A00"/>
    <w:rsid w:val="007140A7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EBD"/>
    <w:rsid w:val="007B5F32"/>
    <w:rsid w:val="007C79D4"/>
    <w:rsid w:val="007D3773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1A54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110"/>
    <w:rsid w:val="00DA7E78"/>
    <w:rsid w:val="00DC0B44"/>
    <w:rsid w:val="00DD17A7"/>
    <w:rsid w:val="00DE77D6"/>
    <w:rsid w:val="00E009F4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7064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2023-03-06T07:48:00Z</dcterms:created>
  <dcterms:modified xsi:type="dcterms:W3CDTF">2023-03-06T07:52:00Z</dcterms:modified>
</cp:coreProperties>
</file>