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E0025A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</w:t>
      </w:r>
      <w:r w:rsidR="00BE22FB">
        <w:rPr>
          <w:sz w:val="28"/>
          <w:szCs w:val="28"/>
        </w:rPr>
        <w:t>1</w:t>
      </w:r>
      <w:r>
        <w:rPr>
          <w:sz w:val="28"/>
          <w:szCs w:val="28"/>
        </w:rPr>
        <w:t xml:space="preserve"> марта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9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603C45" w:rsidRDefault="00603C45" w:rsidP="00603C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отчета об исполнении бюджета по администрации Русско-Тювеевского сельского поселения Темниковского муниципального района Республики Мордовия за 4 квартал 2022 года</w:t>
      </w:r>
    </w:p>
    <w:p w:rsidR="00603C45" w:rsidRDefault="00603C45" w:rsidP="00603C45">
      <w:pPr>
        <w:jc w:val="center"/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  <w:r>
        <w:rPr>
          <w:sz w:val="28"/>
          <w:szCs w:val="28"/>
        </w:rPr>
        <w:t xml:space="preserve">     Администрация Русско-Тювеевского сельского поселения Темниковского муниципального района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  <w:r>
        <w:rPr>
          <w:sz w:val="28"/>
          <w:szCs w:val="28"/>
        </w:rPr>
        <w:t xml:space="preserve">     1. Утвердить отчет об исполнении бюджета по администрации Русско-Тювеевского сельского поселения Темниковского муниципального района Республики Мордовия за 4 квартал 2022 года принять (см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риложение);</w:t>
      </w: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r w:rsidRPr="007F0951">
        <w:rPr>
          <w:sz w:val="28"/>
          <w:szCs w:val="28"/>
          <w:bdr w:val="none" w:sz="0" w:space="0" w:color="auto" w:frame="1"/>
        </w:rPr>
        <w:t xml:space="preserve">Настоящее постановление вступает в силу </w:t>
      </w:r>
      <w:r>
        <w:rPr>
          <w:sz w:val="28"/>
          <w:szCs w:val="28"/>
          <w:bdr w:val="none" w:sz="0" w:space="0" w:color="auto" w:frame="1"/>
        </w:rPr>
        <w:t>после</w:t>
      </w:r>
      <w:r w:rsidRPr="007F0951">
        <w:rPr>
          <w:sz w:val="28"/>
          <w:szCs w:val="28"/>
          <w:bdr w:val="none" w:sz="0" w:space="0" w:color="auto" w:frame="1"/>
        </w:rPr>
        <w:t xml:space="preserve"> дня его официального опубликования и подлежит размещению</w:t>
      </w:r>
      <w:r w:rsidRPr="00AD58D2">
        <w:rPr>
          <w:sz w:val="28"/>
          <w:szCs w:val="28"/>
          <w:bdr w:val="none" w:sz="0" w:space="0" w:color="auto" w:frame="1"/>
        </w:rPr>
        <w:t xml:space="preserve"> </w:t>
      </w:r>
      <w:r w:rsidRPr="007F0951">
        <w:rPr>
          <w:sz w:val="28"/>
          <w:szCs w:val="28"/>
          <w:bdr w:val="none" w:sz="0" w:space="0" w:color="auto" w:frame="1"/>
        </w:rPr>
        <w:t xml:space="preserve">на официальном сайте </w:t>
      </w:r>
      <w:r>
        <w:rPr>
          <w:sz w:val="28"/>
          <w:szCs w:val="28"/>
          <w:bdr w:val="none" w:sz="0" w:space="0" w:color="auto" w:frame="1"/>
        </w:rPr>
        <w:t>Русско-Тювеевского</w:t>
      </w:r>
      <w:r w:rsidRPr="007F0951">
        <w:rPr>
          <w:sz w:val="28"/>
          <w:szCs w:val="28"/>
          <w:bdr w:val="none" w:sz="0" w:space="0" w:color="auto" w:frame="1"/>
        </w:rPr>
        <w:t xml:space="preserve"> сельского поселения</w:t>
      </w:r>
      <w:r>
        <w:rPr>
          <w:sz w:val="28"/>
          <w:szCs w:val="28"/>
          <w:bdr w:val="none" w:sz="0" w:space="0" w:color="auto" w:frame="1"/>
        </w:rPr>
        <w:t>.</w:t>
      </w: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Pr="00FF3EA2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</w:t>
      </w:r>
    </w:p>
    <w:p w:rsidR="00603C45" w:rsidRPr="00FF3EA2" w:rsidRDefault="00603C45" w:rsidP="00603C45">
      <w:pPr>
        <w:ind w:firstLine="0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О.И. Бондарчук</w:t>
      </w:r>
    </w:p>
    <w:p w:rsidR="00603C45" w:rsidRPr="00FF3EA2" w:rsidRDefault="00603C45" w:rsidP="00603C45">
      <w:pPr>
        <w:rPr>
          <w:b/>
        </w:rPr>
      </w:pPr>
    </w:p>
    <w:p w:rsidR="00603C45" w:rsidRPr="00167F92" w:rsidRDefault="00603C45" w:rsidP="00603C45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6" style="position:absolute;left:0;text-align:left;margin-left:18pt;margin-top:372.2pt;width:198pt;height:90pt;z-index:251658240" stroked="f">
            <v:textbox style="mso-next-textbox:#_x0000_s1026">
              <w:txbxContent>
                <w:p w:rsidR="00603C45" w:rsidRDefault="00603C45" w:rsidP="00603C45">
                  <w:pPr>
                    <w:rPr>
                      <w:szCs w:val="26"/>
                    </w:rPr>
                  </w:pPr>
                </w:p>
                <w:p w:rsidR="00603C45" w:rsidRPr="00DE1309" w:rsidRDefault="00603C45" w:rsidP="00603C45">
                  <w:pPr>
                    <w:rPr>
                      <w:szCs w:val="26"/>
                    </w:rPr>
                  </w:pPr>
                </w:p>
              </w:txbxContent>
            </v:textbox>
          </v:rect>
        </w:pict>
      </w: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Приложение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603C45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от «</w:t>
      </w:r>
      <w:r>
        <w:rPr>
          <w:rFonts w:eastAsiaTheme="minorHAnsi"/>
          <w:color w:val="26282F"/>
          <w:sz w:val="28"/>
          <w:szCs w:val="28"/>
          <w:lang w:eastAsia="en-US"/>
        </w:rPr>
        <w:t>01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»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марта 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202</w:t>
      </w:r>
      <w:r>
        <w:rPr>
          <w:rFonts w:eastAsiaTheme="minorHAnsi"/>
          <w:color w:val="26282F"/>
          <w:sz w:val="28"/>
          <w:szCs w:val="28"/>
          <w:lang w:eastAsia="en-US"/>
        </w:rPr>
        <w:t>3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 г.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№09</w:t>
      </w:r>
    </w:p>
    <w:p w:rsidR="00603C45" w:rsidRPr="003A5C3A" w:rsidRDefault="00603C45" w:rsidP="00603C45">
      <w:pPr>
        <w:rPr>
          <w:szCs w:val="16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50865"/>
    <w:rsid w:val="000721A9"/>
    <w:rsid w:val="000A11A8"/>
    <w:rsid w:val="00104420"/>
    <w:rsid w:val="00144BAD"/>
    <w:rsid w:val="001824DD"/>
    <w:rsid w:val="001B6EFD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03C45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22FB"/>
    <w:rsid w:val="00BE4805"/>
    <w:rsid w:val="00C32DEB"/>
    <w:rsid w:val="00C46BC5"/>
    <w:rsid w:val="00CA2758"/>
    <w:rsid w:val="00CC7E17"/>
    <w:rsid w:val="00CD2A66"/>
    <w:rsid w:val="00CD4C63"/>
    <w:rsid w:val="00D401B1"/>
    <w:rsid w:val="00D63F8E"/>
    <w:rsid w:val="00DB22D1"/>
    <w:rsid w:val="00DD43A9"/>
    <w:rsid w:val="00E0025A"/>
    <w:rsid w:val="00E44B3A"/>
    <w:rsid w:val="00E569D2"/>
    <w:rsid w:val="00E56EC4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20</cp:revision>
  <cp:lastPrinted>2023-02-27T09:02:00Z</cp:lastPrinted>
  <dcterms:created xsi:type="dcterms:W3CDTF">2022-12-20T09:29:00Z</dcterms:created>
  <dcterms:modified xsi:type="dcterms:W3CDTF">2023-03-06T08:39:00Z</dcterms:modified>
</cp:coreProperties>
</file>