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2E6F" w:rsidRDefault="00882E6F" w:rsidP="00882E6F">
      <w:pPr>
        <w:pStyle w:val="a5"/>
        <w:rPr>
          <w:rFonts w:ascii="Times New Roman" w:hAnsi="Times New Roman" w:cs="Times New Roman"/>
          <w:b/>
          <w:caps/>
          <w:sz w:val="28"/>
          <w:szCs w:val="28"/>
        </w:rPr>
      </w:pPr>
      <w:r>
        <w:rPr>
          <w:rFonts w:ascii="Times New Roman" w:hAnsi="Times New Roman" w:cs="Times New Roman"/>
          <w:b/>
          <w:caps/>
          <w:sz w:val="28"/>
          <w:szCs w:val="28"/>
        </w:rPr>
        <w:t>АДМИНИСТРАЦИЯ                                                                                  АНДРЕЕВСКОГО СЕЛЬСКОГО ПОСЕЛЕНИЯ                            Темниковского МУНИЦИПАЛЬНОГО РАЙОНА                      Республики мордовия</w:t>
      </w:r>
    </w:p>
    <w:p w:rsidR="00882E6F" w:rsidRDefault="00882E6F" w:rsidP="00882E6F">
      <w:pPr>
        <w:pBdr>
          <w:bottom w:val="thickThinSmallGap" w:sz="24" w:space="1" w:color="auto"/>
        </w:pBd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82E6F" w:rsidRDefault="00882E6F" w:rsidP="00882E6F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882E6F" w:rsidRPr="0023763E" w:rsidRDefault="00882E6F" w:rsidP="00882E6F">
      <w:pPr>
        <w:pStyle w:val="a3"/>
        <w:jc w:val="center"/>
        <w:rPr>
          <w:rFonts w:ascii="Times New Roman" w:hAnsi="Times New Roman"/>
          <w:sz w:val="16"/>
          <w:szCs w:val="16"/>
        </w:rPr>
      </w:pPr>
      <w:r w:rsidRPr="0023763E">
        <w:rPr>
          <w:rFonts w:ascii="Times New Roman" w:hAnsi="Times New Roman"/>
          <w:sz w:val="16"/>
          <w:szCs w:val="16"/>
        </w:rPr>
        <w:t>ул. Молодежная, д. 10,  д. Андреевка, 431237, тел. 2-76-19,</w:t>
      </w:r>
    </w:p>
    <w:p w:rsidR="00882E6F" w:rsidRPr="0023763E" w:rsidRDefault="00882E6F" w:rsidP="00882E6F">
      <w:pPr>
        <w:pStyle w:val="a3"/>
        <w:jc w:val="center"/>
        <w:rPr>
          <w:rFonts w:ascii="Times New Roman" w:hAnsi="Times New Roman"/>
          <w:b/>
          <w:sz w:val="16"/>
          <w:szCs w:val="16"/>
        </w:rPr>
      </w:pPr>
      <w:r w:rsidRPr="0023763E">
        <w:rPr>
          <w:rFonts w:ascii="Times New Roman" w:hAnsi="Times New Roman"/>
          <w:sz w:val="16"/>
          <w:szCs w:val="16"/>
        </w:rPr>
        <w:t xml:space="preserve">факс 2-76-19,  </w:t>
      </w:r>
      <w:r w:rsidRPr="0023763E">
        <w:rPr>
          <w:rFonts w:ascii="Times New Roman" w:hAnsi="Times New Roman"/>
          <w:b/>
          <w:sz w:val="16"/>
          <w:szCs w:val="16"/>
          <w:lang w:val="en-US"/>
        </w:rPr>
        <w:t>andreevka</w:t>
      </w:r>
      <w:r w:rsidRPr="0023763E">
        <w:rPr>
          <w:rFonts w:ascii="Times New Roman" w:hAnsi="Times New Roman"/>
          <w:b/>
          <w:sz w:val="16"/>
          <w:szCs w:val="16"/>
        </w:rPr>
        <w:t>.</w:t>
      </w:r>
      <w:r w:rsidRPr="0023763E">
        <w:rPr>
          <w:rFonts w:ascii="Times New Roman" w:hAnsi="Times New Roman"/>
          <w:b/>
          <w:sz w:val="16"/>
          <w:szCs w:val="16"/>
          <w:lang w:val="en-US"/>
        </w:rPr>
        <w:t>adm</w:t>
      </w:r>
      <w:r w:rsidRPr="0023763E">
        <w:rPr>
          <w:rFonts w:ascii="Times New Roman" w:hAnsi="Times New Roman"/>
          <w:b/>
          <w:sz w:val="16"/>
          <w:szCs w:val="16"/>
        </w:rPr>
        <w:t>1@</w:t>
      </w:r>
      <w:r w:rsidRPr="0023763E">
        <w:rPr>
          <w:rFonts w:ascii="Times New Roman" w:hAnsi="Times New Roman"/>
          <w:b/>
          <w:sz w:val="16"/>
          <w:szCs w:val="16"/>
          <w:lang w:val="en-US"/>
        </w:rPr>
        <w:t>mail</w:t>
      </w:r>
      <w:r w:rsidRPr="0023763E">
        <w:rPr>
          <w:rFonts w:ascii="Times New Roman" w:hAnsi="Times New Roman"/>
          <w:b/>
          <w:sz w:val="16"/>
          <w:szCs w:val="16"/>
        </w:rPr>
        <w:t>.</w:t>
      </w:r>
      <w:r w:rsidRPr="0023763E">
        <w:rPr>
          <w:rFonts w:ascii="Times New Roman" w:hAnsi="Times New Roman"/>
          <w:b/>
          <w:sz w:val="16"/>
          <w:szCs w:val="16"/>
          <w:lang w:val="en-US"/>
        </w:rPr>
        <w:t>ru</w:t>
      </w:r>
    </w:p>
    <w:p w:rsidR="00882E6F" w:rsidRPr="0023763E" w:rsidRDefault="00882E6F" w:rsidP="00882E6F">
      <w:pPr>
        <w:pStyle w:val="a3"/>
        <w:jc w:val="center"/>
        <w:rPr>
          <w:rFonts w:ascii="Times New Roman" w:hAnsi="Times New Roman"/>
          <w:sz w:val="16"/>
          <w:szCs w:val="16"/>
        </w:rPr>
      </w:pPr>
      <w:r w:rsidRPr="0023763E">
        <w:rPr>
          <w:rFonts w:ascii="Times New Roman" w:hAnsi="Times New Roman"/>
          <w:sz w:val="16"/>
          <w:szCs w:val="16"/>
        </w:rPr>
        <w:t>расчетный счет 4020481010000000385, ИНН 1319109082, КПП 131901001</w:t>
      </w:r>
    </w:p>
    <w:p w:rsidR="00882E6F" w:rsidRPr="0023763E" w:rsidRDefault="00882E6F" w:rsidP="00882E6F">
      <w:pPr>
        <w:jc w:val="center"/>
        <w:rPr>
          <w:rFonts w:ascii="Times New Roman" w:hAnsi="Times New Roman"/>
          <w:sz w:val="16"/>
          <w:szCs w:val="16"/>
        </w:rPr>
      </w:pPr>
      <w:r w:rsidRPr="0023763E">
        <w:rPr>
          <w:sz w:val="16"/>
          <w:szCs w:val="16"/>
        </w:rPr>
        <w:t>БИК 048952001, ОГРН 1021300834103, ОКПО 1663783, ОКОПФ 81</w:t>
      </w:r>
    </w:p>
    <w:p w:rsidR="00882E6F" w:rsidRDefault="00882E6F" w:rsidP="00882E6F">
      <w:pPr>
        <w:pStyle w:val="a3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</w:t>
      </w:r>
    </w:p>
    <w:p w:rsidR="00882E6F" w:rsidRDefault="00882E6F" w:rsidP="00882E6F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82E6F" w:rsidRDefault="00882E6F" w:rsidP="00882E6F">
      <w:pPr>
        <w:pStyle w:val="a4"/>
        <w:spacing w:after="0"/>
        <w:jc w:val="both"/>
        <w:rPr>
          <w:bCs/>
          <w:color w:val="000000"/>
        </w:rPr>
      </w:pPr>
      <w:r>
        <w:t xml:space="preserve">   </w:t>
      </w:r>
      <w:r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</w:rPr>
        <w:t>«__17_»____09___2013 г.                                                                    № __26__</w:t>
      </w:r>
    </w:p>
    <w:p w:rsidR="00882E6F" w:rsidRPr="007D072D" w:rsidRDefault="00882E6F" w:rsidP="00882E6F">
      <w:pPr>
        <w:pStyle w:val="a4"/>
        <w:spacing w:after="240"/>
        <w:rPr>
          <w:b/>
        </w:rPr>
      </w:pPr>
      <w:r w:rsidRPr="007D072D">
        <w:rPr>
          <w:b/>
        </w:rPr>
        <w:t>О внесении  изменений в Постановление Главы администрации Андреевского  сельского  поселе</w:t>
      </w:r>
      <w:r>
        <w:rPr>
          <w:b/>
        </w:rPr>
        <w:t>ния от 26 октября 2012 года № 17</w:t>
      </w:r>
      <w:r w:rsidRPr="007D072D">
        <w:rPr>
          <w:b/>
        </w:rPr>
        <w:t xml:space="preserve"> «Об установлении размеров базовых окладо</w:t>
      </w:r>
      <w:proofErr w:type="gramStart"/>
      <w:r w:rsidRPr="007D072D">
        <w:rPr>
          <w:b/>
        </w:rPr>
        <w:t>в(</w:t>
      </w:r>
      <w:proofErr w:type="gramEnd"/>
      <w:r w:rsidRPr="007D072D">
        <w:rPr>
          <w:b/>
        </w:rPr>
        <w:t>базовых должностных окладов) работников бюджетных муниципальных учреждений культуры Андреевского  сельского поселения.</w:t>
      </w:r>
    </w:p>
    <w:p w:rsidR="00882E6F" w:rsidRPr="0023763E" w:rsidRDefault="00882E6F" w:rsidP="00882E6F">
      <w:pPr>
        <w:pStyle w:val="a4"/>
        <w:spacing w:after="240"/>
        <w:rPr>
          <w:b/>
          <w:sz w:val="28"/>
          <w:szCs w:val="28"/>
        </w:rPr>
      </w:pPr>
      <w:r w:rsidRPr="0023763E">
        <w:rPr>
          <w:sz w:val="28"/>
          <w:szCs w:val="28"/>
        </w:rPr>
        <w:t xml:space="preserve">       В соответствии со статьей 8 решения Совета депутатов Андреевского   сельского поселения    от 27 декабря 2012 года «О бюджете Андреевского  сельского поселения Темниковского муниципального района на 2013 год» и на основании Постановления № 183 от 26 марта 2013 года Администрации Темниковского муниципального района Республики Мордовия</w:t>
      </w:r>
      <w:proofErr w:type="gramStart"/>
      <w:r w:rsidRPr="0023763E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                  </w:t>
      </w:r>
      <w:r w:rsidRPr="0023763E">
        <w:rPr>
          <w:sz w:val="28"/>
          <w:szCs w:val="28"/>
        </w:rPr>
        <w:t xml:space="preserve">                                 О</w:t>
      </w:r>
      <w:proofErr w:type="gramEnd"/>
      <w:r w:rsidRPr="0023763E">
        <w:rPr>
          <w:sz w:val="28"/>
          <w:szCs w:val="28"/>
        </w:rPr>
        <w:t xml:space="preserve"> внесении изменений в постановление Главы Администрации Темниковского муниципального района  от 31 июля  2013 года № 528 «Об установлении размеров базовых окладо</w:t>
      </w:r>
      <w:proofErr w:type="gramStart"/>
      <w:r w:rsidRPr="0023763E">
        <w:rPr>
          <w:sz w:val="28"/>
          <w:szCs w:val="28"/>
        </w:rPr>
        <w:t>в(</w:t>
      </w:r>
      <w:proofErr w:type="gramEnd"/>
      <w:r w:rsidRPr="0023763E">
        <w:rPr>
          <w:sz w:val="28"/>
          <w:szCs w:val="28"/>
        </w:rPr>
        <w:t xml:space="preserve">должностных окладов) работников муниципальных  учреждений Темниковского муниципального района»  </w:t>
      </w:r>
      <w:r>
        <w:rPr>
          <w:sz w:val="28"/>
          <w:szCs w:val="28"/>
        </w:rPr>
        <w:t>п</w:t>
      </w:r>
      <w:r w:rsidRPr="0023763E">
        <w:rPr>
          <w:b/>
          <w:sz w:val="28"/>
          <w:szCs w:val="28"/>
        </w:rPr>
        <w:t xml:space="preserve"> о с т а н о в л я е т :</w:t>
      </w:r>
    </w:p>
    <w:p w:rsidR="00882E6F" w:rsidRPr="0023763E" w:rsidRDefault="00882E6F" w:rsidP="00882E6F">
      <w:pPr>
        <w:pStyle w:val="a4"/>
        <w:spacing w:after="240"/>
        <w:rPr>
          <w:sz w:val="28"/>
          <w:szCs w:val="28"/>
        </w:rPr>
      </w:pPr>
      <w:r w:rsidRPr="0023763E">
        <w:rPr>
          <w:sz w:val="28"/>
          <w:szCs w:val="28"/>
        </w:rPr>
        <w:t xml:space="preserve">     1. Внести в Постановление Главы  Администрации Андреевского  сельского поселен</w:t>
      </w:r>
      <w:r>
        <w:rPr>
          <w:sz w:val="28"/>
          <w:szCs w:val="28"/>
        </w:rPr>
        <w:t>ия  от 26 октября 2012 года № 17</w:t>
      </w:r>
      <w:r w:rsidRPr="0023763E">
        <w:rPr>
          <w:sz w:val="28"/>
          <w:szCs w:val="28"/>
        </w:rPr>
        <w:t xml:space="preserve"> «Об установлении размера базовых окладо</w:t>
      </w:r>
      <w:proofErr w:type="gramStart"/>
      <w:r w:rsidRPr="0023763E">
        <w:rPr>
          <w:sz w:val="28"/>
          <w:szCs w:val="28"/>
        </w:rPr>
        <w:t>в(</w:t>
      </w:r>
      <w:proofErr w:type="gramEnd"/>
      <w:r w:rsidRPr="0023763E">
        <w:rPr>
          <w:sz w:val="28"/>
          <w:szCs w:val="28"/>
        </w:rPr>
        <w:t>базовых должностных окладов) работников бюджетных муниципальных учреждений культуры Андреевского  сельского поселения» следующие изменения:</w:t>
      </w:r>
    </w:p>
    <w:p w:rsidR="00882E6F" w:rsidRPr="0023763E" w:rsidRDefault="00882E6F" w:rsidP="00882E6F">
      <w:pPr>
        <w:pStyle w:val="a4"/>
        <w:spacing w:after="240"/>
        <w:rPr>
          <w:sz w:val="28"/>
          <w:szCs w:val="28"/>
        </w:rPr>
      </w:pPr>
      <w:r w:rsidRPr="0023763E">
        <w:rPr>
          <w:sz w:val="28"/>
          <w:szCs w:val="28"/>
        </w:rPr>
        <w:t xml:space="preserve">     1)приложение № 1 изложить в следующей редакции: (приложение  прилагается)</w:t>
      </w:r>
    </w:p>
    <w:p w:rsidR="00882E6F" w:rsidRPr="0023763E" w:rsidRDefault="00882E6F" w:rsidP="00882E6F">
      <w:pPr>
        <w:pStyle w:val="a4"/>
        <w:spacing w:after="240"/>
        <w:rPr>
          <w:sz w:val="28"/>
          <w:szCs w:val="28"/>
        </w:rPr>
      </w:pPr>
      <w:r w:rsidRPr="0023763E">
        <w:rPr>
          <w:sz w:val="28"/>
          <w:szCs w:val="28"/>
        </w:rPr>
        <w:t xml:space="preserve">     2). Настоящее Постановление вступает в силу со дня его официального опубликования и распространяет свое действие на правоотношения, возникшие </w:t>
      </w:r>
      <w:r>
        <w:rPr>
          <w:sz w:val="28"/>
          <w:szCs w:val="28"/>
        </w:rPr>
        <w:t xml:space="preserve"> </w:t>
      </w:r>
      <w:r w:rsidRPr="0023763E">
        <w:rPr>
          <w:sz w:val="28"/>
          <w:szCs w:val="28"/>
        </w:rPr>
        <w:t>с 1 июня 2013 год</w:t>
      </w:r>
    </w:p>
    <w:p w:rsidR="00882E6F" w:rsidRPr="0023763E" w:rsidRDefault="00882E6F" w:rsidP="00882E6F">
      <w:pPr>
        <w:pStyle w:val="a3"/>
        <w:rPr>
          <w:rFonts w:ascii="Times New Roman" w:hAnsi="Times New Roman" w:cs="Times New Roman"/>
          <w:sz w:val="28"/>
          <w:szCs w:val="28"/>
        </w:rPr>
      </w:pPr>
      <w:r w:rsidRPr="0023763E">
        <w:rPr>
          <w:rFonts w:ascii="Times New Roman" w:hAnsi="Times New Roman" w:cs="Times New Roman"/>
          <w:sz w:val="28"/>
          <w:szCs w:val="28"/>
        </w:rPr>
        <w:t xml:space="preserve">Глава Андреевского </w:t>
      </w:r>
    </w:p>
    <w:p w:rsidR="00882E6F" w:rsidRPr="0023763E" w:rsidRDefault="00882E6F" w:rsidP="00882E6F">
      <w:pPr>
        <w:pStyle w:val="a3"/>
        <w:rPr>
          <w:rFonts w:ascii="Times New Roman" w:hAnsi="Times New Roman" w:cs="Times New Roman"/>
          <w:sz w:val="28"/>
          <w:szCs w:val="28"/>
        </w:rPr>
      </w:pPr>
      <w:r w:rsidRPr="0023763E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</w:t>
      </w:r>
      <w:r w:rsidRPr="0023763E">
        <w:rPr>
          <w:rFonts w:ascii="Times New Roman" w:hAnsi="Times New Roman" w:cs="Times New Roman"/>
          <w:b/>
          <w:sz w:val="28"/>
          <w:szCs w:val="28"/>
        </w:rPr>
        <w:t>Т.В. Максимова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2E6F" w:rsidRPr="0023763E" w:rsidRDefault="00882E6F" w:rsidP="00882E6F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882E6F" w:rsidRPr="000605C7" w:rsidRDefault="00882E6F" w:rsidP="00882E6F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  <w:r w:rsidRPr="000605C7">
        <w:rPr>
          <w:rFonts w:ascii="Times New Roman" w:hAnsi="Times New Roman" w:cs="Times New Roman"/>
          <w:sz w:val="20"/>
          <w:szCs w:val="20"/>
        </w:rPr>
        <w:lastRenderedPageBreak/>
        <w:t xml:space="preserve">                                                  Приложение №1</w:t>
      </w:r>
    </w:p>
    <w:p w:rsidR="00882E6F" w:rsidRPr="000605C7" w:rsidRDefault="00882E6F" w:rsidP="00882E6F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  <w:r w:rsidRPr="000605C7">
        <w:rPr>
          <w:rFonts w:ascii="Times New Roman" w:hAnsi="Times New Roman" w:cs="Times New Roman"/>
          <w:sz w:val="20"/>
          <w:szCs w:val="20"/>
        </w:rPr>
        <w:t xml:space="preserve"> к постановлению  Администрации </w:t>
      </w:r>
    </w:p>
    <w:p w:rsidR="00882E6F" w:rsidRPr="000605C7" w:rsidRDefault="00882E6F" w:rsidP="00882E6F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  <w:r w:rsidRPr="000605C7">
        <w:rPr>
          <w:rFonts w:ascii="Times New Roman" w:hAnsi="Times New Roman" w:cs="Times New Roman"/>
          <w:sz w:val="20"/>
          <w:szCs w:val="20"/>
        </w:rPr>
        <w:t xml:space="preserve">Андреевского сельского                                        </w:t>
      </w:r>
    </w:p>
    <w:p w:rsidR="00882E6F" w:rsidRPr="000605C7" w:rsidRDefault="00882E6F" w:rsidP="00882E6F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  <w:r w:rsidRPr="000605C7">
        <w:rPr>
          <w:rFonts w:ascii="Times New Roman" w:hAnsi="Times New Roman" w:cs="Times New Roman"/>
          <w:sz w:val="20"/>
          <w:szCs w:val="20"/>
        </w:rPr>
        <w:t xml:space="preserve">            поселения </w:t>
      </w:r>
    </w:p>
    <w:p w:rsidR="00882E6F" w:rsidRPr="000605C7" w:rsidRDefault="00882E6F" w:rsidP="00882E6F">
      <w:pPr>
        <w:pStyle w:val="a3"/>
        <w:jc w:val="right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  <w:u w:val="single"/>
        </w:rPr>
        <w:t>от 17 .09.2013 года № 26</w:t>
      </w:r>
    </w:p>
    <w:p w:rsidR="00882E6F" w:rsidRPr="000605C7" w:rsidRDefault="00882E6F" w:rsidP="00882E6F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  <w:r w:rsidRPr="000605C7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</w:t>
      </w:r>
    </w:p>
    <w:p w:rsidR="00882E6F" w:rsidRPr="000605C7" w:rsidRDefault="00882E6F" w:rsidP="00882E6F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882E6F" w:rsidRPr="000605C7" w:rsidRDefault="00882E6F" w:rsidP="00882E6F">
      <w:pPr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 w:rsidRPr="000605C7">
        <w:rPr>
          <w:rFonts w:ascii="Times New Roman" w:hAnsi="Times New Roman" w:cs="Times New Roman"/>
          <w:b/>
          <w:sz w:val="24"/>
          <w:szCs w:val="24"/>
        </w:rPr>
        <w:t xml:space="preserve">Базовые должностные оклады работников муниципальных учреждений </w:t>
      </w:r>
      <w:r>
        <w:rPr>
          <w:rFonts w:ascii="Times New Roman" w:hAnsi="Times New Roman" w:cs="Times New Roman"/>
          <w:b/>
          <w:sz w:val="24"/>
          <w:szCs w:val="24"/>
        </w:rPr>
        <w:t xml:space="preserve">Андреевского сельского поселения </w:t>
      </w:r>
      <w:r w:rsidRPr="000605C7">
        <w:rPr>
          <w:rFonts w:ascii="Times New Roman" w:hAnsi="Times New Roman" w:cs="Times New Roman"/>
          <w:b/>
          <w:sz w:val="24"/>
          <w:szCs w:val="24"/>
        </w:rPr>
        <w:t xml:space="preserve">Темниковского муниципального района </w:t>
      </w:r>
      <w:r>
        <w:rPr>
          <w:rFonts w:ascii="Times New Roman" w:hAnsi="Times New Roman" w:cs="Times New Roman"/>
          <w:b/>
          <w:sz w:val="24"/>
          <w:szCs w:val="24"/>
        </w:rPr>
        <w:t>по общеотраслевым профессиям рабочих</w:t>
      </w:r>
    </w:p>
    <w:p w:rsidR="00882E6F" w:rsidRPr="000605C7" w:rsidRDefault="00882E6F" w:rsidP="00882E6F">
      <w:pPr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768"/>
        <w:gridCol w:w="3121"/>
      </w:tblGrid>
      <w:tr w:rsidR="00882E6F" w:rsidRPr="000605C7" w:rsidTr="006116CB">
        <w:tc>
          <w:tcPr>
            <w:tcW w:w="6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2E6F" w:rsidRPr="000605C7" w:rsidRDefault="00882E6F" w:rsidP="006116CB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0605C7">
              <w:rPr>
                <w:rFonts w:ascii="Times New Roman" w:hAnsi="Times New Roman" w:cs="Times New Roman"/>
                <w:b/>
                <w:sz w:val="24"/>
                <w:szCs w:val="24"/>
              </w:rPr>
              <w:t>Перечень должностей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2E6F" w:rsidRPr="000605C7" w:rsidRDefault="00882E6F" w:rsidP="006116CB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0605C7">
              <w:rPr>
                <w:rFonts w:ascii="Times New Roman" w:hAnsi="Times New Roman" w:cs="Times New Roman"/>
                <w:b/>
                <w:sz w:val="24"/>
                <w:szCs w:val="24"/>
              </w:rPr>
              <w:t>Размер базового должностного оклада, рублей</w:t>
            </w:r>
          </w:p>
        </w:tc>
      </w:tr>
      <w:tr w:rsidR="00882E6F" w:rsidRPr="000605C7" w:rsidTr="006116CB">
        <w:tc>
          <w:tcPr>
            <w:tcW w:w="6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2E6F" w:rsidRPr="000605C7" w:rsidRDefault="00882E6F" w:rsidP="006116CB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Профессии рабочих</w:t>
            </w:r>
            <w:r w:rsidRPr="000605C7">
              <w:rPr>
                <w:rFonts w:ascii="Times New Roman" w:hAnsi="Times New Roman" w:cs="Times New Roman"/>
                <w:sz w:val="24"/>
                <w:szCs w:val="24"/>
              </w:rPr>
              <w:t>, отнесенные  к ПКГ «Общеотраслевые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профессии рабочих первого уровня</w:t>
            </w:r>
            <w:r w:rsidRPr="000605C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2E6F" w:rsidRPr="000605C7" w:rsidRDefault="00882E6F" w:rsidP="006116CB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2034</w:t>
            </w:r>
          </w:p>
        </w:tc>
      </w:tr>
    </w:tbl>
    <w:p w:rsidR="00882E6F" w:rsidRDefault="00882E6F" w:rsidP="00882E6F">
      <w:pPr>
        <w:jc w:val="both"/>
        <w:rPr>
          <w:sz w:val="28"/>
          <w:szCs w:val="28"/>
        </w:rPr>
      </w:pPr>
    </w:p>
    <w:p w:rsidR="00882E6F" w:rsidRPr="0023763E" w:rsidRDefault="00882E6F" w:rsidP="00882E6F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882E6F" w:rsidRPr="0023763E" w:rsidRDefault="00882E6F" w:rsidP="00882E6F">
      <w:pPr>
        <w:pStyle w:val="a4"/>
        <w:spacing w:after="240"/>
        <w:rPr>
          <w:b/>
          <w:sz w:val="28"/>
          <w:szCs w:val="28"/>
        </w:rPr>
      </w:pPr>
    </w:p>
    <w:p w:rsidR="00882E6F" w:rsidRDefault="00882E6F" w:rsidP="00882E6F">
      <w:pPr>
        <w:spacing w:line="240" w:lineRule="exact"/>
        <w:ind w:firstLine="5041"/>
        <w:rPr>
          <w:rFonts w:ascii="Times New Roman" w:hAnsi="Times New Roman" w:cs="Times New Roman"/>
          <w:sz w:val="28"/>
          <w:szCs w:val="28"/>
        </w:rPr>
      </w:pPr>
    </w:p>
    <w:p w:rsidR="00882E6F" w:rsidRDefault="00882E6F" w:rsidP="00882E6F">
      <w:pPr>
        <w:spacing w:line="240" w:lineRule="exact"/>
        <w:ind w:firstLine="5041"/>
        <w:rPr>
          <w:rFonts w:ascii="Times New Roman" w:hAnsi="Times New Roman" w:cs="Times New Roman"/>
          <w:sz w:val="28"/>
          <w:szCs w:val="28"/>
        </w:rPr>
      </w:pPr>
    </w:p>
    <w:p w:rsidR="00882E6F" w:rsidRDefault="00882E6F" w:rsidP="00882E6F">
      <w:pPr>
        <w:spacing w:line="240" w:lineRule="exact"/>
        <w:ind w:firstLine="5041"/>
        <w:rPr>
          <w:rFonts w:ascii="Times New Roman" w:hAnsi="Times New Roman" w:cs="Times New Roman"/>
          <w:sz w:val="28"/>
          <w:szCs w:val="28"/>
        </w:rPr>
      </w:pPr>
    </w:p>
    <w:p w:rsidR="00882E6F" w:rsidRDefault="00882E6F" w:rsidP="00882E6F">
      <w:pPr>
        <w:spacing w:line="240" w:lineRule="exact"/>
        <w:ind w:firstLine="5041"/>
        <w:rPr>
          <w:rFonts w:ascii="Times New Roman" w:hAnsi="Times New Roman" w:cs="Times New Roman"/>
          <w:sz w:val="28"/>
          <w:szCs w:val="28"/>
        </w:rPr>
      </w:pPr>
    </w:p>
    <w:p w:rsidR="00882E6F" w:rsidRDefault="00882E6F" w:rsidP="00882E6F">
      <w:pPr>
        <w:spacing w:line="240" w:lineRule="exact"/>
        <w:ind w:firstLine="5041"/>
        <w:rPr>
          <w:rFonts w:ascii="Times New Roman" w:hAnsi="Times New Roman" w:cs="Times New Roman"/>
          <w:sz w:val="28"/>
          <w:szCs w:val="28"/>
        </w:rPr>
      </w:pPr>
    </w:p>
    <w:p w:rsidR="00882E6F" w:rsidRDefault="00882E6F" w:rsidP="00882E6F">
      <w:pPr>
        <w:spacing w:line="240" w:lineRule="exact"/>
        <w:ind w:firstLine="5041"/>
        <w:rPr>
          <w:rFonts w:ascii="Times New Roman" w:hAnsi="Times New Roman" w:cs="Times New Roman"/>
          <w:sz w:val="28"/>
          <w:szCs w:val="28"/>
        </w:rPr>
      </w:pPr>
    </w:p>
    <w:p w:rsidR="00882E6F" w:rsidRDefault="00882E6F" w:rsidP="00882E6F">
      <w:pPr>
        <w:spacing w:line="240" w:lineRule="exact"/>
        <w:ind w:firstLine="5041"/>
        <w:rPr>
          <w:rFonts w:ascii="Times New Roman" w:hAnsi="Times New Roman" w:cs="Times New Roman"/>
          <w:sz w:val="28"/>
          <w:szCs w:val="28"/>
        </w:rPr>
      </w:pPr>
    </w:p>
    <w:p w:rsidR="00497CD0" w:rsidRPr="00882E6F" w:rsidRDefault="00497CD0">
      <w:pPr>
        <w:rPr>
          <w:rFonts w:ascii="Times New Roman" w:hAnsi="Times New Roman" w:cs="Times New Roman"/>
          <w:sz w:val="24"/>
          <w:szCs w:val="24"/>
        </w:rPr>
      </w:pPr>
    </w:p>
    <w:sectPr w:rsidR="00497CD0" w:rsidRPr="00882E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882E6F"/>
    <w:rsid w:val="00497CD0"/>
    <w:rsid w:val="00882E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82E6F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882E6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Subtitle"/>
    <w:basedOn w:val="a"/>
    <w:link w:val="a6"/>
    <w:uiPriority w:val="99"/>
    <w:qFormat/>
    <w:rsid w:val="00882E6F"/>
    <w:pPr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99"/>
    <w:rsid w:val="00882E6F"/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433</Words>
  <Characters>2473</Characters>
  <Application>Microsoft Office Word</Application>
  <DocSecurity>0</DocSecurity>
  <Lines>20</Lines>
  <Paragraphs>5</Paragraphs>
  <ScaleCrop>false</ScaleCrop>
  <Company/>
  <LinksUpToDate>false</LinksUpToDate>
  <CharactersWithSpaces>2901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2013-10-23T12:56:00Z</dcterms:created>
  <dcterms:modified xsi:type="dcterms:W3CDTF">2013-10-23T12:56:00Z</dcterms:modified>
</cp:coreProperties>
</file>