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3BC" w:rsidRDefault="003E33BC" w:rsidP="003E33BC">
      <w:pPr>
        <w:pStyle w:val="a5"/>
        <w:rPr>
          <w:rFonts w:ascii="Times New Roman" w:hAnsi="Times New Roman" w:cs="Times New Roman"/>
          <w:b/>
          <w:caps/>
          <w:sz w:val="28"/>
          <w:szCs w:val="28"/>
        </w:rPr>
      </w:pPr>
      <w:r>
        <w:rPr>
          <w:rFonts w:ascii="Times New Roman" w:hAnsi="Times New Roman" w:cs="Times New Roman"/>
          <w:b/>
          <w:caps/>
          <w:sz w:val="28"/>
          <w:szCs w:val="28"/>
        </w:rPr>
        <w:t>АДМИНИСТРАЦИЯ                                                                                  АНДРЕЕВСКОГО СЕЛЬСКОГО ПОСЕЛЕНИЯ                            Темниковского МУНИЦИПАЛЬНОГО РАЙОНА                      Республики мордовия</w:t>
      </w:r>
    </w:p>
    <w:p w:rsidR="003E33BC" w:rsidRDefault="003E33BC" w:rsidP="003E33BC">
      <w:pPr>
        <w:pBdr>
          <w:bottom w:val="thickThinSmallGap" w:sz="24" w:space="1" w:color="auto"/>
        </w:pBdr>
        <w:jc w:val="center"/>
        <w:rPr>
          <w:rFonts w:ascii="Times New Roman" w:hAnsi="Times New Roman" w:cs="Times New Roman"/>
          <w:i/>
          <w:sz w:val="28"/>
          <w:szCs w:val="28"/>
        </w:rPr>
      </w:pPr>
    </w:p>
    <w:p w:rsidR="003E33BC" w:rsidRDefault="003E33BC" w:rsidP="003E33BC">
      <w:pPr>
        <w:pStyle w:val="a3"/>
        <w:jc w:val="center"/>
        <w:rPr>
          <w:rFonts w:ascii="Times New Roman" w:hAnsi="Times New Roman"/>
          <w:sz w:val="20"/>
          <w:szCs w:val="20"/>
        </w:rPr>
      </w:pPr>
    </w:p>
    <w:p w:rsidR="003E33BC" w:rsidRPr="0023763E" w:rsidRDefault="003E33BC" w:rsidP="003E33BC">
      <w:pPr>
        <w:pStyle w:val="a3"/>
        <w:jc w:val="center"/>
        <w:rPr>
          <w:rFonts w:ascii="Times New Roman" w:hAnsi="Times New Roman"/>
          <w:sz w:val="16"/>
          <w:szCs w:val="16"/>
        </w:rPr>
      </w:pPr>
      <w:r w:rsidRPr="0023763E">
        <w:rPr>
          <w:rFonts w:ascii="Times New Roman" w:hAnsi="Times New Roman"/>
          <w:sz w:val="16"/>
          <w:szCs w:val="16"/>
        </w:rPr>
        <w:t>ул. Молодежная, д. 10,  д. Андреевка, 431237, тел. 2-76-19,</w:t>
      </w:r>
    </w:p>
    <w:p w:rsidR="003E33BC" w:rsidRPr="0023763E" w:rsidRDefault="003E33BC" w:rsidP="003E33BC">
      <w:pPr>
        <w:pStyle w:val="a3"/>
        <w:jc w:val="center"/>
        <w:rPr>
          <w:rFonts w:ascii="Times New Roman" w:hAnsi="Times New Roman"/>
          <w:b/>
          <w:sz w:val="16"/>
          <w:szCs w:val="16"/>
        </w:rPr>
      </w:pPr>
      <w:r w:rsidRPr="0023763E">
        <w:rPr>
          <w:rFonts w:ascii="Times New Roman" w:hAnsi="Times New Roman"/>
          <w:sz w:val="16"/>
          <w:szCs w:val="16"/>
        </w:rPr>
        <w:t xml:space="preserve">факс 2-76-19,  </w:t>
      </w:r>
      <w:proofErr w:type="spellStart"/>
      <w:r w:rsidRPr="0023763E">
        <w:rPr>
          <w:rFonts w:ascii="Times New Roman" w:hAnsi="Times New Roman"/>
          <w:b/>
          <w:sz w:val="16"/>
          <w:szCs w:val="16"/>
          <w:lang w:val="en-US"/>
        </w:rPr>
        <w:t>andreevka</w:t>
      </w:r>
      <w:proofErr w:type="spellEnd"/>
      <w:r w:rsidRPr="0023763E">
        <w:rPr>
          <w:rFonts w:ascii="Times New Roman" w:hAnsi="Times New Roman"/>
          <w:b/>
          <w:sz w:val="16"/>
          <w:szCs w:val="16"/>
        </w:rPr>
        <w:t>.</w:t>
      </w:r>
      <w:proofErr w:type="spellStart"/>
      <w:r w:rsidRPr="0023763E">
        <w:rPr>
          <w:rFonts w:ascii="Times New Roman" w:hAnsi="Times New Roman"/>
          <w:b/>
          <w:sz w:val="16"/>
          <w:szCs w:val="16"/>
          <w:lang w:val="en-US"/>
        </w:rPr>
        <w:t>adm</w:t>
      </w:r>
      <w:proofErr w:type="spellEnd"/>
      <w:r w:rsidRPr="0023763E">
        <w:rPr>
          <w:rFonts w:ascii="Times New Roman" w:hAnsi="Times New Roman"/>
          <w:b/>
          <w:sz w:val="16"/>
          <w:szCs w:val="16"/>
        </w:rPr>
        <w:t>1@</w:t>
      </w:r>
      <w:r w:rsidRPr="0023763E">
        <w:rPr>
          <w:rFonts w:ascii="Times New Roman" w:hAnsi="Times New Roman"/>
          <w:b/>
          <w:sz w:val="16"/>
          <w:szCs w:val="16"/>
          <w:lang w:val="en-US"/>
        </w:rPr>
        <w:t>mail</w:t>
      </w:r>
      <w:r w:rsidRPr="0023763E">
        <w:rPr>
          <w:rFonts w:ascii="Times New Roman" w:hAnsi="Times New Roman"/>
          <w:b/>
          <w:sz w:val="16"/>
          <w:szCs w:val="16"/>
        </w:rPr>
        <w:t>.</w:t>
      </w:r>
      <w:proofErr w:type="spellStart"/>
      <w:r w:rsidRPr="0023763E">
        <w:rPr>
          <w:rFonts w:ascii="Times New Roman" w:hAnsi="Times New Roman"/>
          <w:b/>
          <w:sz w:val="16"/>
          <w:szCs w:val="16"/>
          <w:lang w:val="en-US"/>
        </w:rPr>
        <w:t>ru</w:t>
      </w:r>
      <w:proofErr w:type="spellEnd"/>
    </w:p>
    <w:p w:rsidR="003E33BC" w:rsidRPr="0023763E" w:rsidRDefault="003E33BC" w:rsidP="003E33BC">
      <w:pPr>
        <w:pStyle w:val="a3"/>
        <w:jc w:val="center"/>
        <w:rPr>
          <w:rFonts w:ascii="Times New Roman" w:hAnsi="Times New Roman"/>
          <w:sz w:val="16"/>
          <w:szCs w:val="16"/>
        </w:rPr>
      </w:pPr>
      <w:r w:rsidRPr="0023763E">
        <w:rPr>
          <w:rFonts w:ascii="Times New Roman" w:hAnsi="Times New Roman"/>
          <w:sz w:val="16"/>
          <w:szCs w:val="16"/>
        </w:rPr>
        <w:t>расчетный счет 4020481010000000385, ИНН 1319109082, КПП 131901001</w:t>
      </w:r>
    </w:p>
    <w:p w:rsidR="003E33BC" w:rsidRPr="0023763E" w:rsidRDefault="003E33BC" w:rsidP="003E33BC">
      <w:pPr>
        <w:jc w:val="center"/>
        <w:rPr>
          <w:rFonts w:ascii="Times New Roman" w:hAnsi="Times New Roman"/>
          <w:sz w:val="16"/>
          <w:szCs w:val="16"/>
        </w:rPr>
      </w:pPr>
      <w:r w:rsidRPr="0023763E">
        <w:rPr>
          <w:sz w:val="16"/>
          <w:szCs w:val="16"/>
        </w:rPr>
        <w:t>БИК 048952001, ОГРН 1021300834103, ОКПО 1663783, ОКОПФ 81</w:t>
      </w:r>
    </w:p>
    <w:p w:rsidR="003E33BC" w:rsidRDefault="003E33BC" w:rsidP="003E33BC">
      <w:pPr>
        <w:pStyle w:val="a3"/>
        <w:rPr>
          <w:rFonts w:ascii="Times New Roman" w:hAnsi="Times New Roman"/>
        </w:rPr>
      </w:pPr>
      <w:r>
        <w:rPr>
          <w:rFonts w:ascii="Times New Roman" w:hAnsi="Times New Roman"/>
        </w:rPr>
        <w:t xml:space="preserve">                                                          </w:t>
      </w:r>
    </w:p>
    <w:p w:rsidR="003E33BC" w:rsidRDefault="003E33BC" w:rsidP="003E33BC">
      <w:pPr>
        <w:pStyle w:val="a3"/>
        <w:jc w:val="center"/>
        <w:rPr>
          <w:rFonts w:ascii="Times New Roman" w:hAnsi="Times New Roman"/>
          <w:sz w:val="28"/>
          <w:szCs w:val="28"/>
        </w:rPr>
      </w:pPr>
      <w:r>
        <w:rPr>
          <w:rFonts w:ascii="Times New Roman" w:hAnsi="Times New Roman"/>
          <w:b/>
          <w:sz w:val="28"/>
          <w:szCs w:val="28"/>
        </w:rPr>
        <w:t>ПОСТАНОВЛЕНИЕ</w:t>
      </w:r>
    </w:p>
    <w:p w:rsidR="003E33BC" w:rsidRDefault="003E33BC" w:rsidP="003E33BC">
      <w:pPr>
        <w:pStyle w:val="a4"/>
        <w:spacing w:after="0"/>
        <w:jc w:val="both"/>
        <w:rPr>
          <w:bCs/>
          <w:color w:val="000000"/>
        </w:rPr>
      </w:pPr>
      <w:r>
        <w:t xml:space="preserve">   </w:t>
      </w:r>
      <w:r>
        <w:rPr>
          <w:bCs/>
          <w:color w:val="000000"/>
          <w:sz w:val="28"/>
          <w:szCs w:val="28"/>
        </w:rPr>
        <w:t xml:space="preserve"> </w:t>
      </w:r>
      <w:r>
        <w:rPr>
          <w:bCs/>
          <w:color w:val="000000"/>
        </w:rPr>
        <w:t>«__25_»____09___2013 г.                                                                    № __27__</w:t>
      </w:r>
    </w:p>
    <w:p w:rsidR="003E33BC" w:rsidRDefault="003E33BC" w:rsidP="003E33BC">
      <w:pPr>
        <w:spacing w:line="240" w:lineRule="exact"/>
        <w:ind w:firstLine="5041"/>
        <w:rPr>
          <w:rFonts w:ascii="Times New Roman" w:hAnsi="Times New Roman" w:cs="Times New Roman"/>
          <w:sz w:val="28"/>
          <w:szCs w:val="28"/>
        </w:rPr>
      </w:pPr>
    </w:p>
    <w:p w:rsidR="003E33BC" w:rsidRDefault="003E33BC" w:rsidP="003E33BC">
      <w:pPr>
        <w:pStyle w:val="a3"/>
        <w:rPr>
          <w:rFonts w:ascii="Times New Roman" w:hAnsi="Times New Roman" w:cs="Times New Roman"/>
          <w:b/>
          <w:sz w:val="24"/>
          <w:szCs w:val="24"/>
        </w:rPr>
      </w:pPr>
      <w:r>
        <w:rPr>
          <w:rFonts w:ascii="Times New Roman" w:hAnsi="Times New Roman" w:cs="Times New Roman"/>
          <w:b/>
          <w:sz w:val="24"/>
          <w:szCs w:val="24"/>
        </w:rPr>
        <w:t xml:space="preserve">         </w:t>
      </w:r>
      <w:r w:rsidRPr="00A76AE8">
        <w:rPr>
          <w:rFonts w:ascii="Times New Roman" w:hAnsi="Times New Roman" w:cs="Times New Roman"/>
          <w:b/>
          <w:sz w:val="24"/>
          <w:szCs w:val="24"/>
        </w:rPr>
        <w:t>О внесении  изменений в Постановление  Главы администрации Андреевск</w:t>
      </w:r>
      <w:r>
        <w:rPr>
          <w:rFonts w:ascii="Times New Roman" w:hAnsi="Times New Roman" w:cs="Times New Roman"/>
          <w:b/>
          <w:sz w:val="24"/>
          <w:szCs w:val="24"/>
        </w:rPr>
        <w:t>ого  сельского  поселения  от 01 июля 2013</w:t>
      </w:r>
      <w:r w:rsidRPr="00A76AE8">
        <w:rPr>
          <w:rFonts w:ascii="Times New Roman" w:hAnsi="Times New Roman" w:cs="Times New Roman"/>
          <w:b/>
          <w:sz w:val="24"/>
          <w:szCs w:val="24"/>
        </w:rPr>
        <w:t xml:space="preserve"> года № </w:t>
      </w:r>
      <w:r>
        <w:rPr>
          <w:rFonts w:ascii="Times New Roman" w:hAnsi="Times New Roman" w:cs="Times New Roman"/>
          <w:b/>
          <w:sz w:val="24"/>
          <w:szCs w:val="24"/>
        </w:rPr>
        <w:t xml:space="preserve">22,  </w:t>
      </w:r>
      <w:r w:rsidRPr="00A76AE8">
        <w:rPr>
          <w:rFonts w:ascii="Times New Roman" w:hAnsi="Times New Roman" w:cs="Times New Roman"/>
          <w:b/>
          <w:sz w:val="24"/>
          <w:szCs w:val="24"/>
        </w:rPr>
        <w:t xml:space="preserve">в административный регламент  по осуществлению муниципального  контроля в области торговой деятельности </w:t>
      </w:r>
    </w:p>
    <w:p w:rsidR="003E33BC" w:rsidRPr="00A76AE8" w:rsidRDefault="003E33BC" w:rsidP="003E33BC">
      <w:pPr>
        <w:pStyle w:val="a3"/>
        <w:rPr>
          <w:rFonts w:ascii="Times New Roman" w:hAnsi="Times New Roman" w:cs="Times New Roman"/>
          <w:b/>
          <w:bCs/>
          <w:color w:val="333333"/>
          <w:sz w:val="24"/>
          <w:szCs w:val="24"/>
        </w:rPr>
      </w:pPr>
    </w:p>
    <w:p w:rsidR="003E33BC" w:rsidRPr="005D6AE3" w:rsidRDefault="003E33BC" w:rsidP="003E33BC">
      <w:pPr>
        <w:pStyle w:val="a3"/>
        <w:rPr>
          <w:rFonts w:ascii="Times New Roman" w:hAnsi="Times New Roman" w:cs="Times New Roman"/>
          <w:sz w:val="24"/>
          <w:szCs w:val="24"/>
        </w:rPr>
      </w:pPr>
      <w:r>
        <w:rPr>
          <w:rFonts w:ascii="Times New Roman" w:hAnsi="Times New Roman" w:cs="Times New Roman"/>
          <w:color w:val="000000"/>
          <w:sz w:val="24"/>
          <w:szCs w:val="24"/>
        </w:rPr>
        <w:t xml:space="preserve">      </w:t>
      </w:r>
      <w:proofErr w:type="gramStart"/>
      <w:r w:rsidRPr="005D6AE3">
        <w:rPr>
          <w:rFonts w:ascii="Times New Roman" w:hAnsi="Times New Roman" w:cs="Times New Roman"/>
          <w:color w:val="000000"/>
          <w:sz w:val="24"/>
          <w:szCs w:val="24"/>
        </w:rPr>
        <w:t>В целях соблюдения действующего законодательства, в соответствии с Федеральным законом от 06 октября 2003 года № 131-ФЗ «Об общих принципах организации местного самоуправления в Российской Федерации», Федеральным законом от 30 декабря 2006 года № 271-ФЗ «О розничных рынках и о внесении изменений в Трудовой кодекс Российской Федерации», Федеральным законом от 28.12.2009 г. № 381-ФЗ «Об основах государственного регулирования торговой деятельности в Российской Федерации</w:t>
      </w:r>
      <w:proofErr w:type="gramEnd"/>
      <w:r w:rsidRPr="005D6AE3">
        <w:rPr>
          <w:rFonts w:ascii="Times New Roman" w:hAnsi="Times New Roman" w:cs="Times New Roman"/>
          <w:color w:val="000000"/>
          <w:sz w:val="24"/>
          <w:szCs w:val="24"/>
        </w:rPr>
        <w:t xml:space="preserve">», </w:t>
      </w:r>
      <w:r w:rsidRPr="005D6AE3">
        <w:rPr>
          <w:rFonts w:ascii="Times New Roman" w:hAnsi="Times New Roman" w:cs="Times New Roman"/>
          <w:sz w:val="24"/>
          <w:szCs w:val="24"/>
        </w:rPr>
        <w:t>Федеральным Законом от 26.12.2008 г. № 294 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5D6AE3">
        <w:rPr>
          <w:rFonts w:ascii="Times New Roman" w:hAnsi="Times New Roman" w:cs="Times New Roman"/>
          <w:color w:val="000000"/>
          <w:sz w:val="24"/>
          <w:szCs w:val="24"/>
        </w:rPr>
        <w:t xml:space="preserve">, </w:t>
      </w:r>
      <w:r w:rsidRPr="005D6AE3">
        <w:rPr>
          <w:rFonts w:ascii="Times New Roman" w:hAnsi="Times New Roman" w:cs="Times New Roman"/>
          <w:sz w:val="24"/>
          <w:szCs w:val="24"/>
        </w:rPr>
        <w:t xml:space="preserve"> Уставом </w:t>
      </w:r>
      <w:r w:rsidRPr="005D6AE3">
        <w:rPr>
          <w:rFonts w:ascii="Times New Roman" w:hAnsi="Times New Roman" w:cs="Times New Roman"/>
          <w:color w:val="C0504D" w:themeColor="accent2"/>
          <w:sz w:val="24"/>
          <w:szCs w:val="24"/>
        </w:rPr>
        <w:t xml:space="preserve">Андреевского  сельского </w:t>
      </w:r>
      <w:r w:rsidRPr="005D6AE3">
        <w:rPr>
          <w:rFonts w:ascii="Times New Roman" w:hAnsi="Times New Roman" w:cs="Times New Roman"/>
          <w:sz w:val="24"/>
          <w:szCs w:val="24"/>
        </w:rPr>
        <w:t xml:space="preserve"> поселения </w:t>
      </w: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ПОСТАНОВЛЯЕТ:</w:t>
      </w: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 Утвердить Административный регламент по осуществлению муниципального контроля в области торговой деятельности согласно приложению.</w:t>
      </w:r>
    </w:p>
    <w:p w:rsidR="003E33BC" w:rsidRPr="005D6AE3" w:rsidRDefault="003E33BC" w:rsidP="003E33BC">
      <w:pPr>
        <w:pStyle w:val="a3"/>
        <w:rPr>
          <w:rFonts w:ascii="Times New Roman" w:hAnsi="Times New Roman" w:cs="Times New Roman"/>
          <w:color w:val="000000"/>
          <w:sz w:val="24"/>
          <w:szCs w:val="24"/>
        </w:rPr>
      </w:pPr>
      <w:r w:rsidRPr="005D6AE3">
        <w:rPr>
          <w:rFonts w:ascii="Times New Roman" w:hAnsi="Times New Roman" w:cs="Times New Roman"/>
          <w:sz w:val="24"/>
          <w:szCs w:val="24"/>
        </w:rPr>
        <w:t xml:space="preserve">2. </w:t>
      </w:r>
      <w:r w:rsidRPr="005D6AE3">
        <w:rPr>
          <w:rFonts w:ascii="Times New Roman" w:hAnsi="Times New Roman" w:cs="Times New Roman"/>
          <w:color w:val="000000"/>
          <w:sz w:val="24"/>
          <w:szCs w:val="24"/>
        </w:rPr>
        <w:t>Опубликовать данное постановление в Бюллетене Андреевского  сельского  поселения и разместить на официальном сайте администрации Андреевского  сельского  поселения.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 </w:t>
      </w:r>
      <w:proofErr w:type="gramStart"/>
      <w:r w:rsidRPr="005D6AE3">
        <w:rPr>
          <w:rFonts w:ascii="Times New Roman" w:hAnsi="Times New Roman" w:cs="Times New Roman"/>
          <w:sz w:val="24"/>
          <w:szCs w:val="24"/>
        </w:rPr>
        <w:t>Контроль за</w:t>
      </w:r>
      <w:proofErr w:type="gramEnd"/>
      <w:r w:rsidRPr="005D6AE3">
        <w:rPr>
          <w:rFonts w:ascii="Times New Roman" w:hAnsi="Times New Roman" w:cs="Times New Roman"/>
          <w:sz w:val="24"/>
          <w:szCs w:val="24"/>
        </w:rPr>
        <w:t xml:space="preserve"> исполнением данного постановления оставляю за собой.</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4. Настоящее постановление вступает в силу после его официального</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опубликования.</w:t>
      </w:r>
    </w:p>
    <w:p w:rsidR="003E33BC" w:rsidRPr="005D6AE3" w:rsidRDefault="003E33BC" w:rsidP="003E33BC">
      <w:pPr>
        <w:pStyle w:val="a3"/>
        <w:rPr>
          <w:rFonts w:ascii="Times New Roman" w:hAnsi="Times New Roman" w:cs="Times New Roman"/>
          <w:color w:val="000000"/>
          <w:sz w:val="24"/>
          <w:szCs w:val="24"/>
        </w:rPr>
      </w:pPr>
    </w:p>
    <w:p w:rsidR="003E33BC" w:rsidRPr="005D6AE3" w:rsidRDefault="003E33BC" w:rsidP="003E33BC">
      <w:pPr>
        <w:pStyle w:val="a3"/>
        <w:rPr>
          <w:rStyle w:val="a8"/>
          <w:rFonts w:ascii="Times New Roman" w:hAnsi="Times New Roman" w:cs="Times New Roman"/>
          <w:sz w:val="24"/>
          <w:szCs w:val="24"/>
        </w:rPr>
      </w:pPr>
    </w:p>
    <w:p w:rsidR="003E33BC" w:rsidRPr="005D6AE3" w:rsidRDefault="003E33BC" w:rsidP="003E33BC">
      <w:pPr>
        <w:pStyle w:val="a3"/>
        <w:rPr>
          <w:rStyle w:val="a8"/>
          <w:rFonts w:ascii="Times New Roman" w:hAnsi="Times New Roman" w:cs="Times New Roman"/>
          <w:b w:val="0"/>
          <w:sz w:val="24"/>
          <w:szCs w:val="24"/>
        </w:rPr>
      </w:pPr>
    </w:p>
    <w:p w:rsidR="003E33BC" w:rsidRPr="005D6AE3" w:rsidRDefault="003E33BC" w:rsidP="003E33BC">
      <w:pPr>
        <w:pStyle w:val="a3"/>
        <w:rPr>
          <w:rStyle w:val="a8"/>
          <w:rFonts w:ascii="Times New Roman" w:hAnsi="Times New Roman" w:cs="Times New Roman"/>
          <w:b w:val="0"/>
          <w:sz w:val="24"/>
          <w:szCs w:val="24"/>
        </w:rPr>
      </w:pPr>
      <w:r w:rsidRPr="005D6AE3">
        <w:rPr>
          <w:rStyle w:val="a8"/>
          <w:rFonts w:ascii="Times New Roman" w:hAnsi="Times New Roman" w:cs="Times New Roman"/>
          <w:sz w:val="24"/>
          <w:szCs w:val="24"/>
        </w:rPr>
        <w:t>Глава администрации</w:t>
      </w:r>
    </w:p>
    <w:p w:rsidR="003E33BC" w:rsidRPr="005D6AE3" w:rsidRDefault="003E33BC" w:rsidP="003E33BC">
      <w:pPr>
        <w:pStyle w:val="a3"/>
        <w:rPr>
          <w:rStyle w:val="a8"/>
          <w:rFonts w:ascii="Times New Roman" w:hAnsi="Times New Roman" w:cs="Times New Roman"/>
          <w:b w:val="0"/>
          <w:sz w:val="24"/>
          <w:szCs w:val="24"/>
        </w:rPr>
      </w:pPr>
      <w:r w:rsidRPr="005D6AE3">
        <w:rPr>
          <w:rStyle w:val="a8"/>
          <w:rFonts w:ascii="Times New Roman" w:hAnsi="Times New Roman" w:cs="Times New Roman"/>
          <w:sz w:val="24"/>
          <w:szCs w:val="24"/>
        </w:rPr>
        <w:t>Андреевского  сельского  поселения</w:t>
      </w:r>
    </w:p>
    <w:p w:rsidR="003E33BC" w:rsidRPr="005D6AE3" w:rsidRDefault="003E33BC" w:rsidP="003E33BC">
      <w:pPr>
        <w:pStyle w:val="a3"/>
        <w:rPr>
          <w:rStyle w:val="a8"/>
          <w:rFonts w:ascii="Times New Roman" w:hAnsi="Times New Roman" w:cs="Times New Roman"/>
          <w:b w:val="0"/>
          <w:sz w:val="24"/>
          <w:szCs w:val="24"/>
        </w:rPr>
      </w:pPr>
      <w:r w:rsidRPr="005D6AE3">
        <w:rPr>
          <w:rStyle w:val="a8"/>
          <w:rFonts w:ascii="Times New Roman" w:hAnsi="Times New Roman" w:cs="Times New Roman"/>
          <w:sz w:val="24"/>
          <w:szCs w:val="24"/>
        </w:rPr>
        <w:t xml:space="preserve">Темниковского муниципального района                         </w:t>
      </w:r>
      <w:r>
        <w:rPr>
          <w:rStyle w:val="a8"/>
          <w:rFonts w:ascii="Times New Roman" w:hAnsi="Times New Roman" w:cs="Times New Roman"/>
          <w:sz w:val="24"/>
          <w:szCs w:val="24"/>
        </w:rPr>
        <w:t xml:space="preserve">                </w:t>
      </w:r>
      <w:r w:rsidRPr="005D6AE3">
        <w:rPr>
          <w:rStyle w:val="a8"/>
          <w:rFonts w:ascii="Times New Roman" w:hAnsi="Times New Roman" w:cs="Times New Roman"/>
          <w:sz w:val="24"/>
          <w:szCs w:val="24"/>
        </w:rPr>
        <w:t xml:space="preserve"> Т.В. Максимова </w:t>
      </w:r>
    </w:p>
    <w:p w:rsidR="003E33BC" w:rsidRPr="005D6AE3" w:rsidRDefault="003E33BC" w:rsidP="003E33BC">
      <w:pPr>
        <w:pStyle w:val="a3"/>
        <w:rPr>
          <w:rStyle w:val="a8"/>
          <w:rFonts w:ascii="Times New Roman" w:hAnsi="Times New Roman" w:cs="Times New Roman"/>
          <w:b w:val="0"/>
          <w:sz w:val="24"/>
          <w:szCs w:val="24"/>
        </w:rPr>
      </w:pPr>
    </w:p>
    <w:p w:rsidR="003E33BC" w:rsidRDefault="003E33BC" w:rsidP="003E33BC">
      <w:pPr>
        <w:pStyle w:val="a3"/>
        <w:jc w:val="right"/>
        <w:rPr>
          <w:rStyle w:val="a8"/>
          <w:rFonts w:ascii="Times New Roman" w:hAnsi="Times New Roman" w:cs="Times New Roman"/>
          <w:sz w:val="20"/>
          <w:szCs w:val="20"/>
        </w:rPr>
      </w:pPr>
    </w:p>
    <w:p w:rsidR="003E33BC" w:rsidRDefault="003E33BC" w:rsidP="003E33BC">
      <w:pPr>
        <w:pStyle w:val="a3"/>
        <w:jc w:val="right"/>
        <w:rPr>
          <w:rStyle w:val="a8"/>
          <w:rFonts w:ascii="Times New Roman" w:hAnsi="Times New Roman" w:cs="Times New Roman"/>
          <w:sz w:val="20"/>
          <w:szCs w:val="20"/>
        </w:rPr>
      </w:pPr>
    </w:p>
    <w:p w:rsidR="003E33BC" w:rsidRDefault="003E33BC" w:rsidP="003E33BC">
      <w:pPr>
        <w:pStyle w:val="a3"/>
        <w:jc w:val="right"/>
        <w:rPr>
          <w:rStyle w:val="a8"/>
          <w:rFonts w:ascii="Times New Roman" w:hAnsi="Times New Roman" w:cs="Times New Roman"/>
          <w:sz w:val="20"/>
          <w:szCs w:val="20"/>
        </w:rPr>
      </w:pPr>
    </w:p>
    <w:p w:rsidR="003E33BC" w:rsidRDefault="003E33BC" w:rsidP="003E33BC">
      <w:pPr>
        <w:pStyle w:val="a3"/>
        <w:jc w:val="right"/>
        <w:rPr>
          <w:rStyle w:val="a8"/>
          <w:rFonts w:ascii="Times New Roman" w:hAnsi="Times New Roman" w:cs="Times New Roman"/>
          <w:sz w:val="20"/>
          <w:szCs w:val="20"/>
        </w:rPr>
      </w:pPr>
    </w:p>
    <w:p w:rsidR="003E33BC" w:rsidRDefault="003E33BC" w:rsidP="003E33BC">
      <w:pPr>
        <w:pStyle w:val="a3"/>
        <w:jc w:val="right"/>
        <w:rPr>
          <w:rStyle w:val="a8"/>
          <w:rFonts w:ascii="Times New Roman" w:hAnsi="Times New Roman" w:cs="Times New Roman"/>
          <w:sz w:val="20"/>
          <w:szCs w:val="20"/>
        </w:rPr>
      </w:pPr>
    </w:p>
    <w:p w:rsidR="003E33BC" w:rsidRDefault="003E33BC" w:rsidP="003E33BC">
      <w:pPr>
        <w:pStyle w:val="a3"/>
        <w:jc w:val="right"/>
        <w:rPr>
          <w:rStyle w:val="a8"/>
          <w:rFonts w:ascii="Times New Roman" w:hAnsi="Times New Roman" w:cs="Times New Roman"/>
          <w:sz w:val="20"/>
          <w:szCs w:val="20"/>
        </w:rPr>
      </w:pPr>
    </w:p>
    <w:p w:rsidR="003E33BC" w:rsidRDefault="003E33BC" w:rsidP="003E33BC">
      <w:pPr>
        <w:pStyle w:val="a3"/>
        <w:jc w:val="right"/>
        <w:rPr>
          <w:rStyle w:val="a8"/>
          <w:rFonts w:ascii="Times New Roman" w:hAnsi="Times New Roman" w:cs="Times New Roman"/>
          <w:sz w:val="20"/>
          <w:szCs w:val="20"/>
        </w:rPr>
      </w:pPr>
    </w:p>
    <w:p w:rsidR="003E33BC" w:rsidRPr="005D6AE3" w:rsidRDefault="003E33BC" w:rsidP="003E33BC">
      <w:pPr>
        <w:pStyle w:val="a3"/>
        <w:jc w:val="right"/>
        <w:rPr>
          <w:rStyle w:val="a8"/>
          <w:rFonts w:ascii="Times New Roman" w:hAnsi="Times New Roman" w:cs="Times New Roman"/>
          <w:b w:val="0"/>
          <w:sz w:val="20"/>
          <w:szCs w:val="20"/>
        </w:rPr>
      </w:pPr>
      <w:r w:rsidRPr="005D6AE3">
        <w:rPr>
          <w:rStyle w:val="a8"/>
          <w:rFonts w:ascii="Times New Roman" w:hAnsi="Times New Roman" w:cs="Times New Roman"/>
          <w:sz w:val="20"/>
          <w:szCs w:val="20"/>
        </w:rPr>
        <w:t>Приложение №1</w:t>
      </w:r>
    </w:p>
    <w:p w:rsidR="003E33BC" w:rsidRPr="005D6AE3" w:rsidRDefault="003E33BC" w:rsidP="003E33BC">
      <w:pPr>
        <w:pStyle w:val="a3"/>
        <w:jc w:val="right"/>
        <w:rPr>
          <w:rStyle w:val="a8"/>
          <w:rFonts w:ascii="Times New Roman" w:hAnsi="Times New Roman" w:cs="Times New Roman"/>
          <w:b w:val="0"/>
          <w:sz w:val="20"/>
          <w:szCs w:val="20"/>
        </w:rPr>
      </w:pPr>
      <w:r w:rsidRPr="005D6AE3">
        <w:rPr>
          <w:rStyle w:val="a8"/>
          <w:rFonts w:ascii="Times New Roman" w:hAnsi="Times New Roman" w:cs="Times New Roman"/>
          <w:sz w:val="20"/>
          <w:szCs w:val="20"/>
        </w:rPr>
        <w:t>к постановлению Администрации</w:t>
      </w:r>
    </w:p>
    <w:p w:rsidR="003E33BC" w:rsidRPr="005D6AE3" w:rsidRDefault="003E33BC" w:rsidP="003E33BC">
      <w:pPr>
        <w:pStyle w:val="a3"/>
        <w:jc w:val="right"/>
        <w:rPr>
          <w:rStyle w:val="a8"/>
          <w:rFonts w:ascii="Times New Roman" w:hAnsi="Times New Roman" w:cs="Times New Roman"/>
          <w:b w:val="0"/>
          <w:sz w:val="20"/>
          <w:szCs w:val="20"/>
        </w:rPr>
      </w:pPr>
      <w:r w:rsidRPr="005D6AE3">
        <w:rPr>
          <w:rStyle w:val="a8"/>
          <w:rFonts w:ascii="Times New Roman" w:hAnsi="Times New Roman" w:cs="Times New Roman"/>
          <w:sz w:val="20"/>
          <w:szCs w:val="20"/>
        </w:rPr>
        <w:t>Андреевского  сельского  поселения</w:t>
      </w:r>
    </w:p>
    <w:p w:rsidR="003E33BC" w:rsidRPr="005D6AE3" w:rsidRDefault="003E33BC" w:rsidP="003E33BC">
      <w:pPr>
        <w:pStyle w:val="a3"/>
        <w:jc w:val="right"/>
        <w:rPr>
          <w:rStyle w:val="a8"/>
          <w:rFonts w:ascii="Times New Roman" w:hAnsi="Times New Roman" w:cs="Times New Roman"/>
          <w:b w:val="0"/>
          <w:sz w:val="20"/>
          <w:szCs w:val="20"/>
        </w:rPr>
      </w:pPr>
      <w:r w:rsidRPr="005D6AE3">
        <w:rPr>
          <w:rStyle w:val="a8"/>
          <w:rFonts w:ascii="Times New Roman" w:hAnsi="Times New Roman" w:cs="Times New Roman"/>
          <w:sz w:val="20"/>
          <w:szCs w:val="20"/>
        </w:rPr>
        <w:t xml:space="preserve">от _25.09_ № __27___ </w:t>
      </w:r>
    </w:p>
    <w:p w:rsidR="003E33BC" w:rsidRPr="005D6AE3" w:rsidRDefault="003E33BC" w:rsidP="003E33BC">
      <w:pPr>
        <w:pStyle w:val="a3"/>
        <w:rPr>
          <w:rStyle w:val="a8"/>
          <w:rFonts w:ascii="Times New Roman" w:hAnsi="Times New Roman" w:cs="Times New Roman"/>
          <w:caps/>
          <w:sz w:val="20"/>
          <w:szCs w:val="20"/>
        </w:rPr>
      </w:pPr>
    </w:p>
    <w:p w:rsidR="003E33BC" w:rsidRDefault="003E33BC" w:rsidP="003E33BC">
      <w:pPr>
        <w:pStyle w:val="a3"/>
        <w:rPr>
          <w:rStyle w:val="a8"/>
          <w:rFonts w:ascii="Times New Roman" w:hAnsi="Times New Roman" w:cs="Times New Roman"/>
          <w:caps/>
          <w:sz w:val="24"/>
          <w:szCs w:val="24"/>
        </w:rPr>
      </w:pPr>
    </w:p>
    <w:p w:rsidR="003E33BC" w:rsidRPr="005D6AE3" w:rsidRDefault="003E33BC" w:rsidP="003E33BC">
      <w:pPr>
        <w:pStyle w:val="a3"/>
        <w:rPr>
          <w:rFonts w:ascii="Times New Roman" w:hAnsi="Times New Roman" w:cs="Times New Roman"/>
          <w:sz w:val="24"/>
          <w:szCs w:val="24"/>
        </w:rPr>
      </w:pPr>
      <w:r>
        <w:rPr>
          <w:rStyle w:val="a8"/>
          <w:rFonts w:ascii="Times New Roman" w:hAnsi="Times New Roman" w:cs="Times New Roman"/>
          <w:caps/>
          <w:sz w:val="24"/>
          <w:szCs w:val="24"/>
        </w:rPr>
        <w:t xml:space="preserve">                                             </w:t>
      </w:r>
      <w:r w:rsidRPr="005D6AE3">
        <w:rPr>
          <w:rStyle w:val="a8"/>
          <w:rFonts w:ascii="Times New Roman" w:hAnsi="Times New Roman" w:cs="Times New Roman"/>
          <w:caps/>
          <w:sz w:val="24"/>
          <w:szCs w:val="24"/>
        </w:rPr>
        <w:t>Административный регламент</w:t>
      </w:r>
    </w:p>
    <w:p w:rsidR="003E33BC" w:rsidRPr="005D6AE3" w:rsidRDefault="003E33BC" w:rsidP="003E33BC">
      <w:pPr>
        <w:pStyle w:val="a3"/>
        <w:rPr>
          <w:rFonts w:ascii="Times New Roman" w:hAnsi="Times New Roman" w:cs="Times New Roman"/>
          <w:sz w:val="24"/>
          <w:szCs w:val="24"/>
        </w:rPr>
      </w:pPr>
      <w:r w:rsidRPr="005D6AE3">
        <w:rPr>
          <w:rStyle w:val="a8"/>
          <w:rFonts w:ascii="Times New Roman" w:hAnsi="Times New Roman" w:cs="Times New Roman"/>
          <w:sz w:val="24"/>
          <w:szCs w:val="24"/>
        </w:rPr>
        <w:t>исполнения  муниципальной функции по осуществлению муниципального контроля в области торговой деятельности на территории Андреевского  сельского  поселения</w:t>
      </w:r>
    </w:p>
    <w:p w:rsidR="003E33BC" w:rsidRPr="005D6AE3" w:rsidRDefault="003E33BC" w:rsidP="003E33BC">
      <w:pPr>
        <w:pStyle w:val="a3"/>
        <w:rPr>
          <w:rStyle w:val="a8"/>
          <w:rFonts w:ascii="Times New Roman" w:hAnsi="Times New Roman" w:cs="Times New Roman"/>
          <w:sz w:val="24"/>
          <w:szCs w:val="24"/>
        </w:rPr>
      </w:pPr>
    </w:p>
    <w:p w:rsidR="003E33BC" w:rsidRPr="005D6AE3" w:rsidRDefault="003E33BC" w:rsidP="003E33BC">
      <w:pPr>
        <w:pStyle w:val="a3"/>
        <w:rPr>
          <w:rStyle w:val="a8"/>
          <w:rFonts w:ascii="Times New Roman" w:hAnsi="Times New Roman" w:cs="Times New Roman"/>
          <w:sz w:val="24"/>
          <w:szCs w:val="24"/>
        </w:rPr>
      </w:pPr>
      <w:r w:rsidRPr="005D6AE3">
        <w:rPr>
          <w:rStyle w:val="a8"/>
          <w:rFonts w:ascii="Times New Roman" w:hAnsi="Times New Roman" w:cs="Times New Roman"/>
          <w:sz w:val="24"/>
          <w:szCs w:val="24"/>
        </w:rPr>
        <w:t>Общие положения.</w:t>
      </w: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1.1. </w:t>
      </w:r>
      <w:proofErr w:type="gramStart"/>
      <w:r w:rsidRPr="005D6AE3">
        <w:rPr>
          <w:rFonts w:ascii="Times New Roman" w:hAnsi="Times New Roman" w:cs="Times New Roman"/>
          <w:sz w:val="24"/>
          <w:szCs w:val="24"/>
        </w:rPr>
        <w:t xml:space="preserve">Административный регламент исполнения муниципальной функции по осуществлению муниципального контроля в области торговой деятельности (далее – Административный регламент) на территории Андреевского  сельского  поселения Темниковского муниципального района Республики Мордовия (далее – </w:t>
      </w:r>
      <w:proofErr w:type="spellStart"/>
      <w:r w:rsidRPr="005D6AE3">
        <w:rPr>
          <w:rFonts w:ascii="Times New Roman" w:hAnsi="Times New Roman" w:cs="Times New Roman"/>
          <w:sz w:val="24"/>
          <w:szCs w:val="24"/>
        </w:rPr>
        <w:t>Темниковское</w:t>
      </w:r>
      <w:proofErr w:type="spellEnd"/>
      <w:r w:rsidRPr="005D6AE3">
        <w:rPr>
          <w:rFonts w:ascii="Times New Roman" w:hAnsi="Times New Roman" w:cs="Times New Roman"/>
          <w:sz w:val="24"/>
          <w:szCs w:val="24"/>
        </w:rPr>
        <w:t xml:space="preserve"> городское поселение) разработан в целях повышения качества исполнения муниципальной функции по осуществлению контроля в области торговой деятельности</w:t>
      </w:r>
      <w:r w:rsidRPr="005D6AE3">
        <w:rPr>
          <w:rStyle w:val="a8"/>
          <w:rFonts w:ascii="Times New Roman" w:hAnsi="Times New Roman" w:cs="Times New Roman"/>
          <w:sz w:val="24"/>
          <w:szCs w:val="24"/>
        </w:rPr>
        <w:t xml:space="preserve"> и определяет </w:t>
      </w:r>
      <w:r w:rsidRPr="005D6AE3">
        <w:rPr>
          <w:rFonts w:ascii="Times New Roman" w:hAnsi="Times New Roman" w:cs="Times New Roman"/>
          <w:sz w:val="24"/>
          <w:szCs w:val="24"/>
        </w:rPr>
        <w:t xml:space="preserve">сроки и последовательность административных процедур и административных действий </w:t>
      </w:r>
      <w:r w:rsidRPr="005D6AE3">
        <w:rPr>
          <w:rStyle w:val="a8"/>
          <w:rFonts w:ascii="Times New Roman" w:hAnsi="Times New Roman" w:cs="Times New Roman"/>
          <w:sz w:val="24"/>
          <w:szCs w:val="24"/>
        </w:rPr>
        <w:t>при осуществлении  муниципального контроля.</w:t>
      </w:r>
      <w:proofErr w:type="gramEnd"/>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1.2.</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 xml:space="preserve">Наименование муниципальной функции: осуществление муниципального контроля в области торговой деятельности на территории Андреевского  сельского  поселения. </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1.3.</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Наименование органа местного самоуправления, исполняющего муниципальную функцию: Администрация Андреевского  сельского  поселения Темниковского муниципального района Республики Мордовия (далее – орган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Муниципальный контроль в области торговой деятельности осуществляется в форме плановых и внеплановых проверок.</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Орган муниципального контроля вправе привлекать экспертов (экспертные организации) в области торговой деятельности к проведению проверок при исполнении муниципальной функции в случаях и в порядке, определенных законодательством Российской Федерации.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1.4. Нормативно-правовые акты, регулирующие исполнение муниципальной функции: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Федеральный закон от 06 октября 2003 года №131-ФЗ «Об общих принципах организации местного самоуправления в Российской Федерации»;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Федеральный закон от 28 декабря 2009 года № 381-ФЗ «Об основах государственного регулирования торговой деятельности в Российской Федерации»;  </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w:t>
      </w:r>
      <w:hyperlink r:id="rId4" w:history="1">
        <w:r w:rsidRPr="005D6AE3">
          <w:rPr>
            <w:rStyle w:val="a7"/>
            <w:rFonts w:ascii="Times New Roman" w:hAnsi="Times New Roman" w:cs="Times New Roman"/>
            <w:sz w:val="24"/>
            <w:szCs w:val="24"/>
          </w:rPr>
          <w:t>постановление</w:t>
        </w:r>
      </w:hyperlink>
      <w:r w:rsidRPr="005D6AE3">
        <w:rPr>
          <w:rFonts w:ascii="Times New Roman" w:hAnsi="Times New Roman" w:cs="Times New Roman"/>
          <w:sz w:val="24"/>
          <w:szCs w:val="24"/>
        </w:rPr>
        <w:t xml:space="preserve"> Правительства Российской Федерации от 30 июня 2010 года N 489 "Об утверждении Правил подготовки органами государственного контроля (надзора) и органами муниципального </w:t>
      </w:r>
      <w:proofErr w:type="gramStart"/>
      <w:r w:rsidRPr="005D6AE3">
        <w:rPr>
          <w:rFonts w:ascii="Times New Roman" w:hAnsi="Times New Roman" w:cs="Times New Roman"/>
          <w:sz w:val="24"/>
          <w:szCs w:val="24"/>
        </w:rPr>
        <w:t>контроля ежегодных планов проведения плановых проверок юридических лиц</w:t>
      </w:r>
      <w:proofErr w:type="gramEnd"/>
      <w:r w:rsidRPr="005D6AE3">
        <w:rPr>
          <w:rFonts w:ascii="Times New Roman" w:hAnsi="Times New Roman" w:cs="Times New Roman"/>
          <w:sz w:val="24"/>
          <w:szCs w:val="24"/>
        </w:rPr>
        <w:t xml:space="preserve"> и индивидуальных предпринимателей";</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w:t>
      </w:r>
      <w:hyperlink r:id="rId5" w:history="1">
        <w:r w:rsidRPr="005D6AE3">
          <w:rPr>
            <w:rStyle w:val="a7"/>
            <w:rFonts w:ascii="Times New Roman" w:hAnsi="Times New Roman" w:cs="Times New Roman"/>
            <w:sz w:val="24"/>
            <w:szCs w:val="24"/>
          </w:rPr>
          <w:t>приказ</w:t>
        </w:r>
      </w:hyperlink>
      <w:r w:rsidRPr="005D6AE3">
        <w:rPr>
          <w:rFonts w:ascii="Times New Roman" w:hAnsi="Times New Roman" w:cs="Times New Roman"/>
          <w:sz w:val="24"/>
          <w:szCs w:val="24"/>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w:t>
      </w:r>
      <w:hyperlink r:id="rId6" w:history="1">
        <w:r w:rsidRPr="005D6AE3">
          <w:rPr>
            <w:rStyle w:val="a7"/>
            <w:rFonts w:ascii="Times New Roman" w:hAnsi="Times New Roman" w:cs="Times New Roman"/>
            <w:sz w:val="24"/>
            <w:szCs w:val="24"/>
          </w:rPr>
          <w:t>приказ</w:t>
        </w:r>
      </w:hyperlink>
      <w:r w:rsidRPr="005D6AE3">
        <w:rPr>
          <w:rFonts w:ascii="Times New Roman" w:hAnsi="Times New Roman" w:cs="Times New Roman"/>
          <w:sz w:val="24"/>
          <w:szCs w:val="24"/>
        </w:rPr>
        <w:t xml:space="preserve"> Генерального прокурора Российской Федерации от 27 марта 2009 года N 93 "О реализации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Устав Андреевского  сельского  поселения Темниковского муниципального района Республики Мордовия;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lastRenderedPageBreak/>
        <w:t>- настоящий Административный регламент.</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1.5. Предмет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Предметом муниципального контроля является соблюдение юридическими лицами, их руководителями и иными должностными лицами, индивидуальными предпринимателями, их уполномоченными представителями (далее – субъект проверки) в процессе осуществления деятельности требований, установленных муниципальными правовыми актами в области торговой деятельности.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1.6. Права и обязанности должностных лиц при осуществлении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1.6.1. При осуществлении муниципального контроля должностные лица имеют право:</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беспрепятственно по предъявлении служебного удостоверения и копии распоряжения Администрации Андреевского  сельского  поселения о назначении проверки входить в здания и другие служебные помещения субъекта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пользоваться собственными необходимыми для проведения проверки техническими средствами, в том числе компьютерами, дискетами и иными электронными носителями информации, калькуляторами, копировальными аппаратами, сканерами, телефонами (в том числе сотовой связи) (далее - организационно-технические средства), вносить в помещения субъекта проверки (его филиала) и выносить из них организационно-технические средства, принадлежащие органу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запрашивать и получать от руководителя и работников субъекта проверки все необходимые для достижения целей проверки документы (информацию) за проверяемый период, а также требовать письменные или устные пояснения от руководителя и работников субъекта проверки по вопросам, возникающим в ходе проведения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осуществлять копирование документов и выносить подготовленные копии за пределы места нахождения и (или) ведения деятельности субъекта проверки для приобщения к материалам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w:t>
      </w:r>
      <w:r w:rsidRPr="005D6AE3">
        <w:rPr>
          <w:rFonts w:ascii="Times New Roman" w:hAnsi="Times New Roman" w:cs="Times New Roman"/>
          <w:sz w:val="24"/>
          <w:szCs w:val="24"/>
        </w:rPr>
        <w:tab/>
        <w:t>запрашивать и получать на основании мотивированных письменных запросов от субъектов проверки информацию и документы, необходимые в ходе проведения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w:t>
      </w:r>
      <w:r w:rsidRPr="005D6AE3">
        <w:rPr>
          <w:rFonts w:ascii="Times New Roman" w:hAnsi="Times New Roman" w:cs="Times New Roman"/>
          <w:sz w:val="24"/>
          <w:szCs w:val="24"/>
        </w:rPr>
        <w:tab/>
        <w:t>выдавать субъектам проверки предписания об устранении выявленных нарушений требований, установленных муниципальными правовыми актами;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w:t>
      </w:r>
      <w:r w:rsidRPr="005D6AE3">
        <w:rPr>
          <w:rFonts w:ascii="Times New Roman" w:hAnsi="Times New Roman" w:cs="Times New Roman"/>
          <w:sz w:val="24"/>
          <w:szCs w:val="24"/>
        </w:rPr>
        <w:tab/>
        <w:t>обращаться в правоохранительные, контрольные и надзорные органы за оказанием содействия в предотвращении и (или) пресечении действий, препятствующих осуществлению муниципального контроля, а также в установлении лиц, виновных в нарушении требований, установленных муниципальными правовыми актами;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w:t>
      </w:r>
      <w:r w:rsidRPr="005D6AE3">
        <w:rPr>
          <w:rFonts w:ascii="Times New Roman" w:hAnsi="Times New Roman" w:cs="Times New Roman"/>
          <w:sz w:val="24"/>
          <w:szCs w:val="24"/>
        </w:rPr>
        <w:tab/>
        <w:t>направлять в уполномоченные органы материалы, связанные с нарушениями требований, установленных муниципальными правовыми актами, для решения вопросов о принятии административных мер,  возбуждении уголовных дел по признакам преступлений;</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обжаловать действия (бездействие) лиц, повлекшие за собой нарушение прав, а также препятствующие исполнению ими должностных обязанностей.</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1.6.2. Должностные лица обязаны:</w:t>
      </w:r>
    </w:p>
    <w:p w:rsidR="003E33BC" w:rsidRPr="005D6AE3" w:rsidRDefault="003E33BC" w:rsidP="003E33BC">
      <w:pPr>
        <w:pStyle w:val="a3"/>
        <w:rPr>
          <w:rFonts w:ascii="Times New Roman" w:hAnsi="Times New Roman" w:cs="Times New Roman"/>
          <w:sz w:val="24"/>
          <w:szCs w:val="24"/>
        </w:rPr>
      </w:pPr>
      <w:proofErr w:type="gramStart"/>
      <w:r w:rsidRPr="005D6AE3">
        <w:rPr>
          <w:rFonts w:ascii="Times New Roman" w:hAnsi="Times New Roman" w:cs="Times New Roman"/>
          <w:sz w:val="24"/>
          <w:szCs w:val="24"/>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установленных муниципальными правовыми актами;</w:t>
      </w:r>
      <w:proofErr w:type="gramEnd"/>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оперативно рассматривать поступившие обращения органов государственной власти, физических, юридических лиц и индивидуальных предпринимателей, содержащие сведения о нарушениях требований, установленных муниципальными правовыми актами, и принимать меры в пределах имеющихся полномочий;</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соблюдать законодательство Российской Федерации, права и законные интересы субъектов проверки при осуществлении мероприятий по муниципальному контролю;</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lastRenderedPageBreak/>
        <w:t>- соблюдать сроки уведомления субъектов проверки  о проведении проверки, сроки проведения проверок;</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проводить проверку на основании распоряжения о ее проведении в  соответствии с ее назначением;</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проводить проверку только во время исполнения служебных обязанностей и при предъявлении служебных удостоверений, копии распоряжения о проведении проверки, а также  копии документа о согласовании проведения внеплановой проверки, в случае, если такое согласование является обязательным;</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не препятствовать руководителю, иному должностному лицу или уполномоченному представителю субъекта проверки присутствовать при проведении проверки, давать разъяснения по вопросам, относящимся к предмету проверки, и предоставлять таким лицам информацию и документы, относящиеся к предмету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составлять по результатам проверок акты проверок с обязательным ознакомлением с ними руководителя, иного должностного лица или уполномоченного представителя субъекта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не требовать от субъектов проверки документы и иные сведения, представление которых не предусмотрено законодательством Российской Федерации;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перед началом проведения выездной проверки по просьбе руководителя, иного должностного лица или уполномоченного представителя субъекта проверки ознакомить их с положениями Административного регламента, в соответствии с которым проводится проверка;</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доказывать обоснованность своих действий и решений при их обжаловании субъектом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осуществлять мониторинг исполнения предписаний по вопросам соблюдения требований, установленных муниципальными правовыми актами, и устранения нарушений в области торговой деятельности, выявленных должностными лицами, осуществляющими муниципальный контроль;</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осуществлять запись о проведенной проверке в журнале учета проверок субъекта проверки (при его наличии).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1.7. Права и обязанности лиц, в отношении которых осуществляется муниципальный контроль.</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1.7.1. В ходе исполнения муниципальной функции субъекты проверки имеют право:</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непосредственно присутствовать при проведении проверки, давать объяснения по вопросам, относящимся к предмету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законодательством Российской Федерации;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обжаловать действия (бездействие) должностных лиц органа муниципального контроля, повлекшие за собой нарушение прав субъекта проверки при проведении проверки, в административном и (или) судебном порядке в соответствии с законодательством Российской Федерации;</w:t>
      </w:r>
    </w:p>
    <w:p w:rsidR="003E33BC" w:rsidRPr="005D6AE3" w:rsidRDefault="003E33BC" w:rsidP="003E33BC">
      <w:pPr>
        <w:pStyle w:val="a3"/>
        <w:rPr>
          <w:rFonts w:ascii="Times New Roman" w:hAnsi="Times New Roman" w:cs="Times New Roman"/>
          <w:sz w:val="24"/>
          <w:szCs w:val="24"/>
        </w:rPr>
      </w:pPr>
      <w:proofErr w:type="gramStart"/>
      <w:r w:rsidRPr="005D6AE3">
        <w:rPr>
          <w:rFonts w:ascii="Times New Roman" w:hAnsi="Times New Roman" w:cs="Times New Roman"/>
          <w:sz w:val="24"/>
          <w:szCs w:val="24"/>
        </w:rPr>
        <w:t>- на возмещение вреда, причиненного при осуществлении муниципального контроля вследствие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w:t>
      </w:r>
      <w:proofErr w:type="gramEnd"/>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1.7.2. При проведении проверок субъект проверки обязан:</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обеспечить присутствие руководителя или уполномоченных представителей, ответственных за организацию и проведение мероприятий по выполнению требований, установленных муниципальными правовыми актами;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lastRenderedPageBreak/>
        <w:t>- не препятствовать  и не уклоняться от проведения проверок органа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исполнять в указанный срок предписания органа муниципального контроля об устранении выявленных нарушений требований.</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1.8. Результат исполнения муниципальной функции.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1.8.1. Результатом исполнения муниципального контроля в области торговой деятельности, предусмотренной настоящим Административным регламентом, является акт </w:t>
      </w:r>
      <w:proofErr w:type="gramStart"/>
      <w:r w:rsidRPr="005D6AE3">
        <w:rPr>
          <w:rFonts w:ascii="Times New Roman" w:hAnsi="Times New Roman" w:cs="Times New Roman"/>
          <w:sz w:val="24"/>
          <w:szCs w:val="24"/>
        </w:rPr>
        <w:t>проверки органа муниципального контроля  субъекта проверки</w:t>
      </w:r>
      <w:proofErr w:type="gramEnd"/>
      <w:r w:rsidRPr="005D6AE3">
        <w:rPr>
          <w:rFonts w:ascii="Times New Roman" w:hAnsi="Times New Roman" w:cs="Times New Roman"/>
          <w:sz w:val="24"/>
          <w:szCs w:val="24"/>
        </w:rPr>
        <w:t xml:space="preserve"> в области торговой деятельности (далее – акт проверки), составляемый по форме, утвержденной приказом Министерства экономического развития Российской Федерации от 30.04.2009 №141. При этом акт проверки должен содержать сведения, предусмотренные частью 2 статьи 16 Федерального закона от 26.12.2008 № 294-ФЗ «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1.8.2. При выявлении в ходе проверки  нарушений субъектом проверки, результатом  муниципального контроля  в области торговой деятельности также является:</w:t>
      </w:r>
    </w:p>
    <w:p w:rsidR="003E33BC" w:rsidRPr="005D6AE3" w:rsidRDefault="003E33BC" w:rsidP="003E33BC">
      <w:pPr>
        <w:pStyle w:val="a3"/>
        <w:rPr>
          <w:rFonts w:ascii="Times New Roman" w:hAnsi="Times New Roman" w:cs="Times New Roman"/>
          <w:sz w:val="24"/>
          <w:szCs w:val="24"/>
        </w:rPr>
      </w:pPr>
      <w:proofErr w:type="gramStart"/>
      <w:r w:rsidRPr="005D6AE3">
        <w:rPr>
          <w:rFonts w:ascii="Times New Roman" w:hAnsi="Times New Roman" w:cs="Times New Roman"/>
          <w:sz w:val="24"/>
          <w:szCs w:val="24"/>
        </w:rPr>
        <w:t>- выдача лицу, в отношении которого осуществлялась проверка, обязательного для выполнения предписания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w:t>
      </w:r>
      <w:proofErr w:type="gramEnd"/>
      <w:r w:rsidRPr="005D6AE3">
        <w:rPr>
          <w:rFonts w:ascii="Times New Roman" w:hAnsi="Times New Roman" w:cs="Times New Roman"/>
          <w:sz w:val="24"/>
          <w:szCs w:val="24"/>
        </w:rPr>
        <w:t xml:space="preserve">, </w:t>
      </w:r>
      <w:proofErr w:type="gramStart"/>
      <w:r w:rsidRPr="005D6AE3">
        <w:rPr>
          <w:rFonts w:ascii="Times New Roman" w:hAnsi="Times New Roman" w:cs="Times New Roman"/>
          <w:sz w:val="24"/>
          <w:szCs w:val="24"/>
        </w:rPr>
        <w:t>предусмотренных</w:t>
      </w:r>
      <w:proofErr w:type="gramEnd"/>
      <w:r w:rsidRPr="005D6AE3">
        <w:rPr>
          <w:rFonts w:ascii="Times New Roman" w:hAnsi="Times New Roman" w:cs="Times New Roman"/>
          <w:sz w:val="24"/>
          <w:szCs w:val="24"/>
        </w:rPr>
        <w:t xml:space="preserve"> федеральными законами; </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принятие мер по контролю устранения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принятие мер по привлечению лиц, допустивших выявленные нарушения, к ответственности; </w:t>
      </w:r>
    </w:p>
    <w:p w:rsidR="003E33BC" w:rsidRPr="005D6AE3" w:rsidRDefault="003E33BC" w:rsidP="003E33BC">
      <w:pPr>
        <w:pStyle w:val="a3"/>
        <w:rPr>
          <w:rFonts w:ascii="Times New Roman" w:hAnsi="Times New Roman" w:cs="Times New Roman"/>
          <w:sz w:val="24"/>
          <w:szCs w:val="24"/>
        </w:rPr>
      </w:pPr>
      <w:proofErr w:type="gramStart"/>
      <w:r w:rsidRPr="005D6AE3">
        <w:rPr>
          <w:rFonts w:ascii="Times New Roman" w:hAnsi="Times New Roman" w:cs="Times New Roman"/>
          <w:sz w:val="24"/>
          <w:szCs w:val="24"/>
        </w:rPr>
        <w:t>- незамедлительное принятие мер по недопущению вреда или прекращению его причинения и доведения до сведения граждан, а также других юридических лиц, индивидуальных предпринимателей любым доступным способом информации о наличии угрозы причинения вреда и способах его предотвращения в случае, если при проведении проверки установлено, что деятельность лиц представляет непосредственную угрозу причинения вреда жизни, здоровью граждан, вреда животным, растениям, окружающей среде, безопасности государства</w:t>
      </w:r>
      <w:proofErr w:type="gramEnd"/>
      <w:r w:rsidRPr="005D6AE3">
        <w:rPr>
          <w:rFonts w:ascii="Times New Roman" w:hAnsi="Times New Roman" w:cs="Times New Roman"/>
          <w:sz w:val="24"/>
          <w:szCs w:val="24"/>
        </w:rPr>
        <w:t xml:space="preserve">, возникновения чрезвычайных ситуаций природного и техногенного характера;    </w:t>
      </w:r>
    </w:p>
    <w:p w:rsidR="003E33BC" w:rsidRPr="005D6AE3" w:rsidRDefault="003E33BC" w:rsidP="003E33BC">
      <w:pPr>
        <w:pStyle w:val="a3"/>
        <w:rPr>
          <w:rFonts w:ascii="Times New Roman" w:hAnsi="Times New Roman" w:cs="Times New Roman"/>
          <w:color w:val="000000"/>
          <w:sz w:val="24"/>
          <w:szCs w:val="24"/>
        </w:rPr>
      </w:pPr>
      <w:r w:rsidRPr="005D6AE3">
        <w:rPr>
          <w:rFonts w:ascii="Times New Roman" w:hAnsi="Times New Roman" w:cs="Times New Roman"/>
          <w:sz w:val="24"/>
          <w:szCs w:val="24"/>
        </w:rPr>
        <w:t>-  направление информации о выявленных нарушениях в уполномоченные органы государственной власти для рассмотрения и принятия мер в целях устранения нарушений в пределах компетенции указанных органов.</w:t>
      </w: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Style w:val="a8"/>
          <w:rFonts w:ascii="Times New Roman" w:hAnsi="Times New Roman" w:cs="Times New Roman"/>
          <w:sz w:val="24"/>
          <w:szCs w:val="24"/>
        </w:rPr>
      </w:pPr>
      <w:r w:rsidRPr="005D6AE3">
        <w:rPr>
          <w:rFonts w:ascii="Times New Roman" w:hAnsi="Times New Roman" w:cs="Times New Roman"/>
          <w:sz w:val="24"/>
          <w:szCs w:val="24"/>
        </w:rPr>
        <w:t xml:space="preserve">2. Требования к порядку исполнения </w:t>
      </w:r>
      <w:r w:rsidRPr="005D6AE3">
        <w:rPr>
          <w:rStyle w:val="a8"/>
          <w:rFonts w:ascii="Times New Roman" w:hAnsi="Times New Roman" w:cs="Times New Roman"/>
          <w:sz w:val="24"/>
          <w:szCs w:val="24"/>
        </w:rPr>
        <w:t xml:space="preserve">муниципальной функции. </w:t>
      </w: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2.1.</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Порядок информирования об исполнении  муниципальной функции: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2.1.1.</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 xml:space="preserve">Местонахождение Администрации Андреевского  сельского  поселения: 431237 Российская Федерация, Республика Мордовия, </w:t>
      </w:r>
      <w:proofErr w:type="spellStart"/>
      <w:r w:rsidRPr="005D6AE3">
        <w:rPr>
          <w:rFonts w:ascii="Times New Roman" w:hAnsi="Times New Roman" w:cs="Times New Roman"/>
          <w:sz w:val="24"/>
          <w:szCs w:val="24"/>
        </w:rPr>
        <w:t>Темниковский</w:t>
      </w:r>
      <w:proofErr w:type="spellEnd"/>
      <w:r w:rsidRPr="005D6AE3">
        <w:rPr>
          <w:rFonts w:ascii="Times New Roman" w:hAnsi="Times New Roman" w:cs="Times New Roman"/>
          <w:sz w:val="24"/>
          <w:szCs w:val="24"/>
        </w:rPr>
        <w:t xml:space="preserve"> район,                   д. Андреевка ул. Молодежная, д. 10. тел.: (8-83445) 2-76-19.</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График работы Администрации Андреевского  сельского  поселения: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понедельник – четверг: 09.00 – 18.00;</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пятница: 09.00 – 16.45;</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перерыв: 13.00 – 14.00;</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lastRenderedPageBreak/>
        <w:t>выходные дни: суббота и воскресенье.</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Способы получения информации о месте нахождения и графиках работы Администрации Андреевского   сельского  поселения:</w:t>
      </w:r>
    </w:p>
    <w:p w:rsidR="003E33BC" w:rsidRPr="005D6AE3" w:rsidRDefault="003E33BC" w:rsidP="003E33BC">
      <w:pPr>
        <w:pStyle w:val="a3"/>
        <w:rPr>
          <w:rFonts w:ascii="Times New Roman" w:hAnsi="Times New Roman" w:cs="Times New Roman"/>
          <w:sz w:val="24"/>
          <w:szCs w:val="24"/>
        </w:rPr>
      </w:pPr>
      <w:proofErr w:type="gramStart"/>
      <w:r w:rsidRPr="005D6AE3">
        <w:rPr>
          <w:rFonts w:ascii="Times New Roman" w:hAnsi="Times New Roman" w:cs="Times New Roman"/>
          <w:sz w:val="24"/>
          <w:szCs w:val="24"/>
        </w:rPr>
        <w:t xml:space="preserve">Информирование о месте нахождения и графиках работы Администрации Андреевского  сельского  поселения, Финансово-экономического управления Администрации Андреевского  сельского  поселения осуществляется Администрацией Андреевского   сельского  поселения при личном обращении заявителя, посредством размещения информации на официальном Интернет-сайте органов местного самоуправления Андреевского   сельского  поселения </w:t>
      </w:r>
      <w:proofErr w:type="spellStart"/>
      <w:r w:rsidRPr="005D6AE3">
        <w:rPr>
          <w:rFonts w:ascii="Times New Roman" w:hAnsi="Times New Roman" w:cs="Times New Roman"/>
          <w:color w:val="365F91"/>
          <w:sz w:val="24"/>
          <w:szCs w:val="24"/>
        </w:rPr>
        <w:t>www</w:t>
      </w:r>
      <w:proofErr w:type="spellEnd"/>
      <w:r w:rsidRPr="005D6AE3">
        <w:rPr>
          <w:rFonts w:ascii="Times New Roman" w:hAnsi="Times New Roman" w:cs="Times New Roman"/>
          <w:color w:val="365F91"/>
          <w:sz w:val="24"/>
          <w:szCs w:val="24"/>
        </w:rPr>
        <w:t xml:space="preserve">. </w:t>
      </w:r>
      <w:proofErr w:type="spellStart"/>
      <w:r w:rsidRPr="005D6AE3">
        <w:rPr>
          <w:rFonts w:ascii="Times New Roman" w:hAnsi="Times New Roman" w:cs="Times New Roman"/>
          <w:i/>
          <w:color w:val="365F91"/>
          <w:sz w:val="24"/>
          <w:szCs w:val="24"/>
        </w:rPr>
        <w:t>temnikovrm.ru</w:t>
      </w:r>
      <w:proofErr w:type="spellEnd"/>
      <w:r w:rsidRPr="005D6AE3">
        <w:rPr>
          <w:rFonts w:ascii="Times New Roman" w:hAnsi="Times New Roman" w:cs="Times New Roman"/>
          <w:sz w:val="24"/>
          <w:szCs w:val="24"/>
        </w:rPr>
        <w:t>, на информационных стендах в помещении Администрации Андреевского  сельского  поселения, по номерам телефонов для справок, посредством размещения информации в средствах</w:t>
      </w:r>
      <w:proofErr w:type="gramEnd"/>
      <w:r w:rsidRPr="005D6AE3">
        <w:rPr>
          <w:rFonts w:ascii="Times New Roman" w:hAnsi="Times New Roman" w:cs="Times New Roman"/>
          <w:sz w:val="24"/>
          <w:szCs w:val="24"/>
        </w:rPr>
        <w:t xml:space="preserve"> массовой информации.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2.1.2.</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Справочные телефоны по исполнению муниципальной функции: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Информирование по вопросам исполнения муниципальной функции осуществляются ответственными муниципальными служащими Финансово-экономического управления  Администрации Андреевского   сельского  поселения по телефону (8-83445) 2-76-19.</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2.1.3.</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Адрес официального Интернет-сайта органов местного самоуправления Андреевского  сельского  поселения в сети Интернет и адрес электронной почты:</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адрес официального Интернет-сайта органов местного самоуправления Андреевского  сельского  поселения </w:t>
      </w:r>
      <w:hyperlink r:id="rId7" w:history="1">
        <w:proofErr w:type="spellStart"/>
        <w:r w:rsidRPr="005D6AE3">
          <w:rPr>
            <w:rStyle w:val="a7"/>
            <w:rFonts w:ascii="Times New Roman" w:hAnsi="Times New Roman" w:cs="Times New Roman"/>
            <w:color w:val="365F91"/>
            <w:sz w:val="24"/>
            <w:szCs w:val="24"/>
          </w:rPr>
          <w:t>www</w:t>
        </w:r>
        <w:proofErr w:type="spellEnd"/>
        <w:r w:rsidRPr="005D6AE3">
          <w:rPr>
            <w:rStyle w:val="a7"/>
            <w:rFonts w:ascii="Times New Roman" w:hAnsi="Times New Roman" w:cs="Times New Roman"/>
            <w:color w:val="365F91"/>
            <w:sz w:val="24"/>
            <w:szCs w:val="24"/>
          </w:rPr>
          <w:t xml:space="preserve">. </w:t>
        </w:r>
        <w:proofErr w:type="spellStart"/>
        <w:r w:rsidRPr="005D6AE3">
          <w:rPr>
            <w:rStyle w:val="a7"/>
            <w:rFonts w:ascii="Times New Roman" w:hAnsi="Times New Roman" w:cs="Times New Roman"/>
            <w:color w:val="365F91"/>
            <w:sz w:val="24"/>
            <w:szCs w:val="24"/>
          </w:rPr>
          <w:t>temnikovrm.ru</w:t>
        </w:r>
        <w:proofErr w:type="spellEnd"/>
        <w:r w:rsidRPr="005D6AE3">
          <w:rPr>
            <w:rStyle w:val="a7"/>
            <w:rFonts w:ascii="Times New Roman" w:hAnsi="Times New Roman" w:cs="Times New Roman"/>
            <w:color w:val="365F91"/>
            <w:sz w:val="24"/>
            <w:szCs w:val="24"/>
          </w:rPr>
          <w:t xml:space="preserve"> </w:t>
        </w:r>
      </w:hyperlink>
      <w:r w:rsidRPr="005D6AE3">
        <w:rPr>
          <w:rFonts w:ascii="Times New Roman" w:hAnsi="Times New Roman" w:cs="Times New Roman"/>
          <w:sz w:val="24"/>
          <w:szCs w:val="24"/>
        </w:rPr>
        <w:t>;</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2.1.4. Порядок получения информации по вопросам исполнения муниципальной функции: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на официальном Интернет-сайте органов местного самоуправления Андреевского  сельского  поселения </w:t>
      </w:r>
      <w:proofErr w:type="spellStart"/>
      <w:r w:rsidRPr="005D6AE3">
        <w:rPr>
          <w:rFonts w:ascii="Times New Roman" w:hAnsi="Times New Roman" w:cs="Times New Roman"/>
          <w:color w:val="365F91"/>
          <w:sz w:val="24"/>
          <w:szCs w:val="24"/>
        </w:rPr>
        <w:t>www</w:t>
      </w:r>
      <w:proofErr w:type="spellEnd"/>
      <w:r w:rsidRPr="005D6AE3">
        <w:rPr>
          <w:rFonts w:ascii="Times New Roman" w:hAnsi="Times New Roman" w:cs="Times New Roman"/>
          <w:color w:val="365F91"/>
          <w:sz w:val="24"/>
          <w:szCs w:val="24"/>
        </w:rPr>
        <w:t xml:space="preserve">. </w:t>
      </w:r>
      <w:proofErr w:type="spellStart"/>
      <w:r w:rsidRPr="005D6AE3">
        <w:rPr>
          <w:rFonts w:ascii="Times New Roman" w:hAnsi="Times New Roman" w:cs="Times New Roman"/>
          <w:color w:val="365F91"/>
          <w:sz w:val="24"/>
          <w:szCs w:val="24"/>
        </w:rPr>
        <w:t>temnikovrm.ru</w:t>
      </w:r>
      <w:proofErr w:type="spellEnd"/>
      <w:r w:rsidRPr="005D6AE3">
        <w:rPr>
          <w:rFonts w:ascii="Times New Roman" w:hAnsi="Times New Roman" w:cs="Times New Roman"/>
          <w:sz w:val="24"/>
          <w:szCs w:val="24"/>
        </w:rPr>
        <w:t>;</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по телефону (8-83445) 2-76-19;</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на информационном стенде в помещении Администрации Андреевского  сельского  поселения Темниковского муниципального района Республики Мордовия.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2.1.5.</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Порядок, форма и место размещения информации, которая является необходимой и обязательной для исполнения муниципальной функции.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Порядок исполнения муниципальной функции доводится до заинтересованных лиц следующими способами: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при личном обращении заинтересованного лица в Администрацию Андреевского  сельского  поселения, 431237 Российская Федерация, Республика Мордовия, </w:t>
      </w:r>
      <w:proofErr w:type="spellStart"/>
      <w:r w:rsidRPr="005D6AE3">
        <w:rPr>
          <w:rFonts w:ascii="Times New Roman" w:hAnsi="Times New Roman" w:cs="Times New Roman"/>
          <w:sz w:val="24"/>
          <w:szCs w:val="24"/>
        </w:rPr>
        <w:t>Темниковский</w:t>
      </w:r>
      <w:proofErr w:type="spellEnd"/>
      <w:r w:rsidRPr="005D6AE3">
        <w:rPr>
          <w:rFonts w:ascii="Times New Roman" w:hAnsi="Times New Roman" w:cs="Times New Roman"/>
          <w:sz w:val="24"/>
          <w:szCs w:val="24"/>
        </w:rPr>
        <w:t xml:space="preserve"> район д. Андреевка ул. Молодежная д.10 .</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путем размещения на информационных стендах в помещениях Администрации Андреевского  сельского  поселения 431237 Российская Федерация, Республика Мордовия, </w:t>
      </w:r>
      <w:proofErr w:type="spellStart"/>
      <w:r w:rsidRPr="005D6AE3">
        <w:rPr>
          <w:rFonts w:ascii="Times New Roman" w:hAnsi="Times New Roman" w:cs="Times New Roman"/>
          <w:sz w:val="24"/>
          <w:szCs w:val="24"/>
        </w:rPr>
        <w:t>Темниковский</w:t>
      </w:r>
      <w:proofErr w:type="spellEnd"/>
      <w:r w:rsidRPr="005D6AE3">
        <w:rPr>
          <w:rFonts w:ascii="Times New Roman" w:hAnsi="Times New Roman" w:cs="Times New Roman"/>
          <w:sz w:val="24"/>
          <w:szCs w:val="24"/>
        </w:rPr>
        <w:t xml:space="preserve"> район д. Андреевка ул. Молодежная д.10;</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посредством размещения на официальном Интернет-сайте органов местного самоуправления Андреевского  сельского  поселения </w:t>
      </w:r>
      <w:proofErr w:type="spellStart"/>
      <w:r w:rsidRPr="005D6AE3">
        <w:rPr>
          <w:rFonts w:ascii="Times New Roman" w:hAnsi="Times New Roman" w:cs="Times New Roman"/>
          <w:color w:val="365F91"/>
          <w:sz w:val="24"/>
          <w:szCs w:val="24"/>
        </w:rPr>
        <w:t>www</w:t>
      </w:r>
      <w:proofErr w:type="spellEnd"/>
      <w:r w:rsidRPr="005D6AE3">
        <w:rPr>
          <w:rFonts w:ascii="Times New Roman" w:hAnsi="Times New Roman" w:cs="Times New Roman"/>
          <w:color w:val="365F91"/>
          <w:sz w:val="24"/>
          <w:szCs w:val="24"/>
        </w:rPr>
        <w:t xml:space="preserve">. </w:t>
      </w:r>
      <w:proofErr w:type="spellStart"/>
      <w:r w:rsidRPr="005D6AE3">
        <w:rPr>
          <w:rFonts w:ascii="Times New Roman" w:hAnsi="Times New Roman" w:cs="Times New Roman"/>
          <w:color w:val="365F91"/>
          <w:sz w:val="24"/>
          <w:szCs w:val="24"/>
        </w:rPr>
        <w:t>temnikovrm.ru</w:t>
      </w:r>
      <w:proofErr w:type="spellEnd"/>
      <w:r w:rsidRPr="005D6AE3">
        <w:rPr>
          <w:rFonts w:ascii="Times New Roman" w:hAnsi="Times New Roman" w:cs="Times New Roman"/>
          <w:sz w:val="24"/>
          <w:szCs w:val="24"/>
        </w:rPr>
        <w:t>;</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посредством размещения в средствах массовой информации.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2.2. Сведения о размере платы за исполнение муниципальной функции.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2.2.1. Проведение проверок осуществляется силами и средствами органа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2.2.2. Использование в процессе проведения проверок органом муниципального контроля материально-технических ресурсов, имущества, финансовых и иных средств субъектов проверки не допускается, за исключением случаев предоставления отдельного изолированного помещения, обеспечивающего сохранность документов, и необходимых организационно-технических средств и  связи (при наличии возможности) при проведении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2.3. Срок исполнения муниципальной функции.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2.3.1. Срок исполнения функции не может превышать тридцати календарных дней со дня регистрации обращения.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2.3.2. Сроки проведения каждой документарной, выездной проверок (как плановой, так и внеплановой) не должны превышать двадцать рабочих дней.</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lastRenderedPageBreak/>
        <w:t xml:space="preserve">2.3.3.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5D6AE3">
        <w:rPr>
          <w:rFonts w:ascii="Times New Roman" w:hAnsi="Times New Roman" w:cs="Times New Roman"/>
          <w:sz w:val="24"/>
          <w:szCs w:val="24"/>
        </w:rPr>
        <w:t>микропредприятия</w:t>
      </w:r>
      <w:proofErr w:type="spellEnd"/>
      <w:r w:rsidRPr="005D6AE3">
        <w:rPr>
          <w:rFonts w:ascii="Times New Roman" w:hAnsi="Times New Roman" w:cs="Times New Roman"/>
          <w:sz w:val="24"/>
          <w:szCs w:val="24"/>
        </w:rPr>
        <w:t xml:space="preserve"> в год.</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2.3.4. </w:t>
      </w:r>
      <w:proofErr w:type="gramStart"/>
      <w:r w:rsidRPr="005D6AE3">
        <w:rPr>
          <w:rFonts w:ascii="Times New Roman" w:hAnsi="Times New Roman" w:cs="Times New Roman"/>
          <w:sz w:val="24"/>
          <w:szCs w:val="24"/>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w:t>
      </w:r>
      <w:proofErr w:type="spellStart"/>
      <w:r w:rsidRPr="005D6AE3">
        <w:rPr>
          <w:rFonts w:ascii="Times New Roman" w:hAnsi="Times New Roman" w:cs="Times New Roman"/>
          <w:sz w:val="24"/>
          <w:szCs w:val="24"/>
        </w:rPr>
        <w:t>микропредприятий</w:t>
      </w:r>
      <w:proofErr w:type="spellEnd"/>
      <w:r w:rsidRPr="005D6AE3">
        <w:rPr>
          <w:rFonts w:ascii="Times New Roman" w:hAnsi="Times New Roman" w:cs="Times New Roman"/>
          <w:sz w:val="24"/>
          <w:szCs w:val="24"/>
        </w:rPr>
        <w:t xml:space="preserve"> - не более чем на пятнадцать часов.</w:t>
      </w:r>
      <w:proofErr w:type="gramEnd"/>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3E33BC" w:rsidRPr="005D6AE3" w:rsidRDefault="003E33BC" w:rsidP="003E33BC">
      <w:pPr>
        <w:pStyle w:val="a3"/>
        <w:rPr>
          <w:rFonts w:ascii="Times New Roman" w:hAnsi="Times New Roman" w:cs="Times New Roman"/>
          <w:sz w:val="24"/>
          <w:szCs w:val="24"/>
        </w:rPr>
      </w:pPr>
      <w:bookmarkStart w:id="0" w:name="sub_37"/>
      <w:r w:rsidRPr="005D6AE3">
        <w:rPr>
          <w:rFonts w:ascii="Times New Roman" w:hAnsi="Times New Roman" w:cs="Times New Roman"/>
          <w:sz w:val="24"/>
          <w:szCs w:val="24"/>
        </w:rPr>
        <w:t>3.1. Осуществление муниципального контроля в области торговой деятельности включает в себя следующие административные процедуры:</w:t>
      </w:r>
    </w:p>
    <w:bookmarkEnd w:id="0"/>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составление ежегодного плана проведения плановых проверок;</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прием и регистрация обращений и заявлений;</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подготовка решения о проведении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уведомление юридических лиц и индивидуальных предпринимателей о проведении проверки в случае, если направление такого уведомления является обязательным в соответствии с Федеральным </w:t>
      </w:r>
      <w:hyperlink r:id="rId8" w:history="1">
        <w:r w:rsidRPr="005D6AE3">
          <w:rPr>
            <w:rStyle w:val="a7"/>
            <w:rFonts w:ascii="Times New Roman" w:hAnsi="Times New Roman" w:cs="Times New Roman"/>
            <w:sz w:val="24"/>
            <w:szCs w:val="24"/>
          </w:rPr>
          <w:t>законом</w:t>
        </w:r>
      </w:hyperlink>
      <w:r w:rsidRPr="005D6AE3">
        <w:rPr>
          <w:rFonts w:ascii="Times New Roman" w:hAnsi="Times New Roman" w:cs="Times New Roman"/>
          <w:sz w:val="24"/>
          <w:szCs w:val="24"/>
        </w:rPr>
        <w:t xml:space="preserve"> от 26.12.2008 N 294-ФЗ;</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ознакомление лица, подлежащего проверке, с распоряжением о проведении проверки и иной информацией о проверке, представление которой является обязательной</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проведение документарной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проведение выездной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оформление результатов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ознакомление лица, подлежащего проверке с результатами проверки и направление результатов проверки прокурору.</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Блок-схема осуществления муниципального контроля в области торговой деятельности приведена в </w:t>
      </w:r>
      <w:hyperlink r:id="rId9" w:anchor="sub_3000" w:history="1">
        <w:r w:rsidRPr="005D6AE3">
          <w:rPr>
            <w:rStyle w:val="a7"/>
            <w:rFonts w:ascii="Times New Roman" w:hAnsi="Times New Roman" w:cs="Times New Roman"/>
            <w:bCs/>
            <w:sz w:val="24"/>
            <w:szCs w:val="24"/>
          </w:rPr>
          <w:t xml:space="preserve">приложение </w:t>
        </w:r>
      </w:hyperlink>
      <w:r w:rsidRPr="005D6AE3">
        <w:rPr>
          <w:rFonts w:ascii="Times New Roman" w:hAnsi="Times New Roman" w:cs="Times New Roman"/>
          <w:sz w:val="24"/>
          <w:szCs w:val="24"/>
        </w:rPr>
        <w:t>№ 1 к настоящему Административному регламенту.</w:t>
      </w:r>
    </w:p>
    <w:p w:rsidR="003E33BC" w:rsidRPr="005D6AE3" w:rsidRDefault="003E33BC" w:rsidP="003E33BC">
      <w:pPr>
        <w:pStyle w:val="a3"/>
        <w:rPr>
          <w:rFonts w:ascii="Times New Roman" w:hAnsi="Times New Roman" w:cs="Times New Roman"/>
          <w:i/>
          <w:sz w:val="24"/>
          <w:szCs w:val="24"/>
        </w:rPr>
      </w:pPr>
      <w:r w:rsidRPr="005D6AE3">
        <w:rPr>
          <w:rFonts w:ascii="Times New Roman" w:hAnsi="Times New Roman" w:cs="Times New Roman"/>
          <w:sz w:val="24"/>
          <w:szCs w:val="24"/>
        </w:rPr>
        <w:t>3.2. Составление ежегодного плана проведения плановых проверок.</w:t>
      </w:r>
    </w:p>
    <w:p w:rsidR="003E33BC" w:rsidRPr="005D6AE3" w:rsidRDefault="003E33BC" w:rsidP="003E33BC">
      <w:pPr>
        <w:pStyle w:val="a3"/>
        <w:rPr>
          <w:rFonts w:ascii="Times New Roman" w:hAnsi="Times New Roman" w:cs="Times New Roman"/>
          <w:sz w:val="24"/>
          <w:szCs w:val="24"/>
        </w:rPr>
      </w:pPr>
      <w:bookmarkStart w:id="1" w:name="sub_38"/>
      <w:r w:rsidRPr="005D6AE3">
        <w:rPr>
          <w:rFonts w:ascii="Times New Roman" w:hAnsi="Times New Roman" w:cs="Times New Roman"/>
          <w:sz w:val="24"/>
          <w:szCs w:val="24"/>
        </w:rPr>
        <w:t>3.2.1. Основанием для составления ежегодного плана проведения плановых проверок (далее - план проверок), является наступление плановой даты – 01 сентября года, предшествующего году проведения плановых проверок.</w:t>
      </w:r>
      <w:bookmarkEnd w:id="1"/>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Плановые проверки проводятся не чаще чем один раз в три года, на основании разрабатываемых органами муниципального контроля в соответствии с их полномочиями ежегодных планов.</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Плановая проверка проводится в форме документарной проверки и (или) выездной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3.2.2. Должностное лицо органа муниципального контроля составляет проект плана проверок по типовой форме, в который могут быть включены юридические лица, индивидуальные предприниматели, в отношении которых установлен факт истечения трех лет со дня: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государственной регистрации юридического лица, индивидуального предпринимателя;</w:t>
      </w:r>
    </w:p>
    <w:p w:rsidR="003E33BC" w:rsidRPr="005D6AE3" w:rsidRDefault="003E33BC" w:rsidP="003E33BC">
      <w:pPr>
        <w:pStyle w:val="a3"/>
        <w:rPr>
          <w:rFonts w:ascii="Times New Roman" w:hAnsi="Times New Roman" w:cs="Times New Roman"/>
          <w:sz w:val="24"/>
          <w:szCs w:val="24"/>
        </w:rPr>
      </w:pPr>
      <w:proofErr w:type="gramStart"/>
      <w:r w:rsidRPr="005D6AE3">
        <w:rPr>
          <w:rFonts w:ascii="Times New Roman" w:hAnsi="Times New Roman" w:cs="Times New Roman"/>
          <w:sz w:val="24"/>
          <w:szCs w:val="24"/>
        </w:rPr>
        <w:t>- окончания проведения последней плановой проверки юридического лица, индивидуального предпринимателя;</w:t>
      </w:r>
      <w:proofErr w:type="gramEnd"/>
    </w:p>
    <w:p w:rsidR="003E33BC" w:rsidRPr="005D6AE3" w:rsidRDefault="003E33BC" w:rsidP="003E33BC">
      <w:pPr>
        <w:pStyle w:val="a3"/>
        <w:rPr>
          <w:rFonts w:ascii="Times New Roman" w:hAnsi="Times New Roman" w:cs="Times New Roman"/>
          <w:sz w:val="24"/>
          <w:szCs w:val="24"/>
        </w:rPr>
      </w:pPr>
      <w:proofErr w:type="gramStart"/>
      <w:r w:rsidRPr="005D6AE3">
        <w:rPr>
          <w:rFonts w:ascii="Times New Roman" w:hAnsi="Times New Roman" w:cs="Times New Roman"/>
          <w:sz w:val="24"/>
          <w:szCs w:val="24"/>
        </w:rPr>
        <w:t xml:space="preserve">-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w:t>
      </w:r>
      <w:r w:rsidRPr="005D6AE3">
        <w:rPr>
          <w:rFonts w:ascii="Times New Roman" w:hAnsi="Times New Roman" w:cs="Times New Roman"/>
          <w:sz w:val="24"/>
          <w:szCs w:val="24"/>
        </w:rPr>
        <w:lastRenderedPageBreak/>
        <w:t>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3.2.3. Проект ежегодного плана проведения проверок и сопроводительное письмо в органы прокуратуры направляется на согласование руководителю органа муниципального контроля. Сопроводительное письмо, подписанное Главой Андреевского  сельского  поселения с проектом плана проведения плановых проверок в срок до 1 сентября года, предшествующего году проведения плановых проверок, направляется для согласования в прокуратуру Темниковского района Республики Мордовия.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3.2.4. Органы прокуратуры рассматривают проекты ежегодных планов проведения плановых проверок и в срок до 1 октября года вносят предложения руководителю органа муниципального контроля. </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3.2.5. Орган муниципального контроля рассматривает предложения органов прокуратуры и по итогам их рассмотрения в срок до 1 ноября года, предшествующего году проведения плановых проверок, направляется в </w:t>
      </w:r>
      <w:proofErr w:type="spellStart"/>
      <w:r w:rsidRPr="005D6AE3">
        <w:rPr>
          <w:rFonts w:ascii="Times New Roman" w:hAnsi="Times New Roman" w:cs="Times New Roman"/>
          <w:sz w:val="24"/>
          <w:szCs w:val="24"/>
        </w:rPr>
        <w:t>Темниковскую</w:t>
      </w:r>
      <w:proofErr w:type="spellEnd"/>
      <w:r w:rsidRPr="005D6AE3">
        <w:rPr>
          <w:rFonts w:ascii="Times New Roman" w:hAnsi="Times New Roman" w:cs="Times New Roman"/>
          <w:sz w:val="24"/>
          <w:szCs w:val="24"/>
        </w:rPr>
        <w:t xml:space="preserve"> прокуратуру утвержденный ежегодный план проведения плановых проверок. </w:t>
      </w:r>
    </w:p>
    <w:p w:rsidR="003E33BC" w:rsidRPr="005D6AE3" w:rsidRDefault="003E33BC" w:rsidP="003E33BC">
      <w:pPr>
        <w:pStyle w:val="a3"/>
        <w:rPr>
          <w:rFonts w:ascii="Times New Roman" w:hAnsi="Times New Roman" w:cs="Times New Roman"/>
          <w:sz w:val="24"/>
          <w:szCs w:val="24"/>
        </w:rPr>
      </w:pPr>
      <w:bookmarkStart w:id="2" w:name="sub_43"/>
      <w:r w:rsidRPr="005D6AE3">
        <w:rPr>
          <w:rFonts w:ascii="Times New Roman" w:hAnsi="Times New Roman" w:cs="Times New Roman"/>
          <w:sz w:val="24"/>
          <w:szCs w:val="24"/>
        </w:rPr>
        <w:t>3.2.6. Утвержденный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Андреевского  сельского  поселения в сети Интернет, опубликованием в Бюллетене Андреевского  сельского  поселения».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3.2.7. Исполнение муниципальной функции предусмотренной настоящим Административным регламентом осуществляется должностными лицами  Администрации Андреевского  сельского  поселения.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Должностными лицами органа муниципального контроля, уполномоченными на осуществление муниципального контроля в указанной сфере, являются: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заместитель главы Администрации Андреевского  сельского  поселения;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ведущий специалист Администрации Андреевского  сельского  поселения.</w:t>
      </w:r>
    </w:p>
    <w:p w:rsidR="003E33BC" w:rsidRPr="005D6AE3" w:rsidRDefault="003E33BC" w:rsidP="003E33BC">
      <w:pPr>
        <w:pStyle w:val="a3"/>
        <w:rPr>
          <w:rFonts w:ascii="Times New Roman" w:hAnsi="Times New Roman" w:cs="Times New Roman"/>
          <w:sz w:val="24"/>
          <w:szCs w:val="24"/>
        </w:rPr>
      </w:pPr>
      <w:bookmarkStart w:id="3" w:name="sub_44"/>
      <w:bookmarkEnd w:id="2"/>
      <w:r w:rsidRPr="005D6AE3">
        <w:rPr>
          <w:rFonts w:ascii="Times New Roman" w:hAnsi="Times New Roman" w:cs="Times New Roman"/>
          <w:sz w:val="24"/>
          <w:szCs w:val="24"/>
        </w:rPr>
        <w:t>3.2.8. Результатом осуществления административной процедуры является размещенный на официальном сайте Администрации Андреевского  сельского  поселения в сети Интернет и опубликованный опубликованием в Бюллетене Андреевского  сельского  поселения» план проверок.</w:t>
      </w:r>
    </w:p>
    <w:bookmarkEnd w:id="3"/>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3.2.9. Максимальный срок осуществления указанной административной процедуры – шестьдесят рабочих дней.</w:t>
      </w:r>
      <w:bookmarkStart w:id="4" w:name="sub_217"/>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3.3. Прием и регистрация обращений и заявлений.</w:t>
      </w:r>
    </w:p>
    <w:p w:rsidR="003E33BC" w:rsidRPr="005D6AE3" w:rsidRDefault="003E33BC" w:rsidP="003E33BC">
      <w:pPr>
        <w:pStyle w:val="a3"/>
        <w:rPr>
          <w:rFonts w:ascii="Times New Roman" w:hAnsi="Times New Roman" w:cs="Times New Roman"/>
          <w:sz w:val="24"/>
          <w:szCs w:val="24"/>
        </w:rPr>
      </w:pPr>
      <w:bookmarkStart w:id="5" w:name="sub_46"/>
      <w:bookmarkEnd w:id="4"/>
      <w:r w:rsidRPr="005D6AE3">
        <w:rPr>
          <w:rFonts w:ascii="Times New Roman" w:hAnsi="Times New Roman" w:cs="Times New Roman"/>
          <w:sz w:val="24"/>
          <w:szCs w:val="24"/>
        </w:rPr>
        <w:t>3.3.1. Основанием для начала процедуры приема и регистрации обращений и заявлений, является поступление:</w:t>
      </w:r>
    </w:p>
    <w:bookmarkEnd w:id="5"/>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требования прокурора о проведении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СМИ.</w:t>
      </w:r>
    </w:p>
    <w:p w:rsidR="003E33BC" w:rsidRPr="005D6AE3" w:rsidRDefault="003E33BC" w:rsidP="003E33BC">
      <w:pPr>
        <w:pStyle w:val="a3"/>
        <w:rPr>
          <w:rFonts w:ascii="Times New Roman" w:hAnsi="Times New Roman" w:cs="Times New Roman"/>
          <w:sz w:val="24"/>
          <w:szCs w:val="24"/>
        </w:rPr>
      </w:pPr>
      <w:bookmarkStart w:id="6" w:name="sub_47"/>
      <w:r w:rsidRPr="005D6AE3">
        <w:rPr>
          <w:rFonts w:ascii="Times New Roman" w:hAnsi="Times New Roman" w:cs="Times New Roman"/>
          <w:sz w:val="24"/>
          <w:szCs w:val="24"/>
        </w:rPr>
        <w:t>3.3.2. При получении заявлений и обращений по почте специалист, ответственный за регистрацию обращений, регистрирует поступление заявления или обращения и представленные документы в соответствии с установленными правилами делопроизводства.</w:t>
      </w:r>
    </w:p>
    <w:p w:rsidR="003E33BC" w:rsidRPr="005D6AE3" w:rsidRDefault="003E33BC" w:rsidP="003E33BC">
      <w:pPr>
        <w:pStyle w:val="a3"/>
        <w:rPr>
          <w:rFonts w:ascii="Times New Roman" w:hAnsi="Times New Roman" w:cs="Times New Roman"/>
          <w:sz w:val="24"/>
          <w:szCs w:val="24"/>
        </w:rPr>
      </w:pPr>
      <w:bookmarkStart w:id="7" w:name="sub_48"/>
      <w:bookmarkEnd w:id="6"/>
      <w:r w:rsidRPr="005D6AE3">
        <w:rPr>
          <w:rFonts w:ascii="Times New Roman" w:hAnsi="Times New Roman" w:cs="Times New Roman"/>
          <w:sz w:val="24"/>
          <w:szCs w:val="24"/>
        </w:rPr>
        <w:t>3.3.3. При личном обращении специалист Администрации Андреевского  сельского  поселения устанавливает предмет обращения, проверяет документ, удостоверяющий личность заявителя, предлагает составить заявление с указанием фактов.</w:t>
      </w:r>
    </w:p>
    <w:p w:rsidR="003E33BC" w:rsidRPr="005D6AE3" w:rsidRDefault="003E33BC" w:rsidP="003E33BC">
      <w:pPr>
        <w:pStyle w:val="a3"/>
        <w:rPr>
          <w:rFonts w:ascii="Times New Roman" w:hAnsi="Times New Roman" w:cs="Times New Roman"/>
          <w:sz w:val="24"/>
          <w:szCs w:val="24"/>
        </w:rPr>
      </w:pPr>
      <w:bookmarkStart w:id="8" w:name="sub_49"/>
      <w:bookmarkEnd w:id="7"/>
      <w:r w:rsidRPr="005D6AE3">
        <w:rPr>
          <w:rFonts w:ascii="Times New Roman" w:hAnsi="Times New Roman" w:cs="Times New Roman"/>
          <w:sz w:val="24"/>
          <w:szCs w:val="24"/>
        </w:rPr>
        <w:t>3.3.4. При обращении посредством телефонной связи должностное лицо органа муниципального контроля устанавливает предмет обращения, фамилию заявителя и почтовый адрес, по которому должен быть направлен ответ, фиксирует указанные сведения в журнале регистрации жалоб и заявлений.</w:t>
      </w:r>
    </w:p>
    <w:p w:rsidR="003E33BC" w:rsidRPr="005D6AE3" w:rsidRDefault="003E33BC" w:rsidP="003E33BC">
      <w:pPr>
        <w:pStyle w:val="a3"/>
        <w:rPr>
          <w:rFonts w:ascii="Times New Roman" w:hAnsi="Times New Roman" w:cs="Times New Roman"/>
          <w:sz w:val="24"/>
          <w:szCs w:val="24"/>
        </w:rPr>
      </w:pPr>
      <w:bookmarkStart w:id="9" w:name="sub_50"/>
      <w:bookmarkEnd w:id="8"/>
      <w:r w:rsidRPr="005D6AE3">
        <w:rPr>
          <w:rFonts w:ascii="Times New Roman" w:hAnsi="Times New Roman" w:cs="Times New Roman"/>
          <w:sz w:val="24"/>
          <w:szCs w:val="24"/>
        </w:rPr>
        <w:t>3.3.5. Должностное лицо органа муниципального контроля проверяет обращения и заявления на соответствие следующим требованиям:</w:t>
      </w:r>
    </w:p>
    <w:bookmarkEnd w:id="9"/>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lastRenderedPageBreak/>
        <w:t>- возможность установления лица, обратившегося в уполномоченный орган (наличие фамилии гражданина, направившего обращение, и почтового адреса, по которому должен быть направлен ответ);</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наличие сведений о фактах, указанных в </w:t>
      </w:r>
      <w:hyperlink r:id="rId10" w:anchor="sub_46" w:history="1">
        <w:r w:rsidRPr="005D6AE3">
          <w:rPr>
            <w:rStyle w:val="a7"/>
            <w:rFonts w:ascii="Times New Roman" w:hAnsi="Times New Roman" w:cs="Times New Roman"/>
            <w:bCs/>
            <w:sz w:val="24"/>
            <w:szCs w:val="24"/>
          </w:rPr>
          <w:t>пункте </w:t>
        </w:r>
      </w:hyperlink>
      <w:r w:rsidRPr="005D6AE3">
        <w:rPr>
          <w:rFonts w:ascii="Times New Roman" w:hAnsi="Times New Roman" w:cs="Times New Roman"/>
          <w:sz w:val="24"/>
          <w:szCs w:val="24"/>
        </w:rPr>
        <w:t>3.3.1. настоящего Административного регламента;</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соответствие предмета обращения полномочиям уполномоченного органа.</w:t>
      </w:r>
    </w:p>
    <w:p w:rsidR="003E33BC" w:rsidRPr="005D6AE3" w:rsidRDefault="003E33BC" w:rsidP="003E33BC">
      <w:pPr>
        <w:pStyle w:val="a3"/>
        <w:rPr>
          <w:rFonts w:ascii="Times New Roman" w:hAnsi="Times New Roman" w:cs="Times New Roman"/>
          <w:sz w:val="24"/>
          <w:szCs w:val="24"/>
        </w:rPr>
      </w:pPr>
      <w:bookmarkStart w:id="10" w:name="sub_51"/>
      <w:r w:rsidRPr="005D6AE3">
        <w:rPr>
          <w:rFonts w:ascii="Times New Roman" w:hAnsi="Times New Roman" w:cs="Times New Roman"/>
          <w:sz w:val="24"/>
          <w:szCs w:val="24"/>
        </w:rPr>
        <w:t>3.3.6. Специалист, ответственный за регистрацию, передает требование прокурора Главе администрации Андреевского  сельского  поселения. Обращения и заявления передаются Главе Андреевского  сельского  поселения при соответствии их требованиям, указанным в пункте 3.3.1. настоящего Административного регламента. При установлении фактов несоответствия обращений и заявлений указанным требованиям дальнейшее исполнение процедуры производится в соответствии с Административным регламентом предоставления муниципальной услуги «Рассмотрение обращений граждан в Администрацию Андреевского  сельского  поселения».</w:t>
      </w:r>
    </w:p>
    <w:p w:rsidR="003E33BC" w:rsidRPr="005D6AE3" w:rsidRDefault="003E33BC" w:rsidP="003E33BC">
      <w:pPr>
        <w:pStyle w:val="a3"/>
        <w:rPr>
          <w:rFonts w:ascii="Times New Roman" w:hAnsi="Times New Roman" w:cs="Times New Roman"/>
          <w:sz w:val="24"/>
          <w:szCs w:val="24"/>
        </w:rPr>
      </w:pPr>
      <w:bookmarkStart w:id="11" w:name="sub_52"/>
      <w:bookmarkEnd w:id="10"/>
      <w:r w:rsidRPr="005D6AE3">
        <w:rPr>
          <w:rFonts w:ascii="Times New Roman" w:hAnsi="Times New Roman" w:cs="Times New Roman"/>
          <w:sz w:val="24"/>
          <w:szCs w:val="24"/>
        </w:rPr>
        <w:t>3.3.7. Глава Андреевского  сельского  поселения  рассматривает требование прокурора, обращение и заявление передает специалисту уполномоченного органа с соответствующим поручением.</w:t>
      </w:r>
    </w:p>
    <w:p w:rsidR="003E33BC" w:rsidRPr="005D6AE3" w:rsidRDefault="003E33BC" w:rsidP="003E33BC">
      <w:pPr>
        <w:pStyle w:val="a3"/>
        <w:rPr>
          <w:rFonts w:ascii="Times New Roman" w:hAnsi="Times New Roman" w:cs="Times New Roman"/>
          <w:sz w:val="24"/>
          <w:szCs w:val="24"/>
        </w:rPr>
      </w:pPr>
      <w:bookmarkStart w:id="12" w:name="sub_53"/>
      <w:bookmarkEnd w:id="11"/>
      <w:r w:rsidRPr="005D6AE3">
        <w:rPr>
          <w:rFonts w:ascii="Times New Roman" w:hAnsi="Times New Roman" w:cs="Times New Roman"/>
          <w:sz w:val="24"/>
          <w:szCs w:val="24"/>
        </w:rPr>
        <w:t>3.3.8. Результатом исполнения административной процедуры является поручение Главы Андреевского  сельского  поселения о подготовке решения о проведении проверки.</w:t>
      </w:r>
    </w:p>
    <w:p w:rsidR="003E33BC" w:rsidRPr="005D6AE3" w:rsidRDefault="003E33BC" w:rsidP="003E33BC">
      <w:pPr>
        <w:pStyle w:val="a3"/>
        <w:rPr>
          <w:rFonts w:ascii="Times New Roman" w:hAnsi="Times New Roman" w:cs="Times New Roman"/>
          <w:sz w:val="24"/>
          <w:szCs w:val="24"/>
        </w:rPr>
      </w:pPr>
      <w:bookmarkStart w:id="13" w:name="sub_55"/>
      <w:bookmarkEnd w:id="12"/>
      <w:r w:rsidRPr="005D6AE3">
        <w:rPr>
          <w:rFonts w:ascii="Times New Roman" w:hAnsi="Times New Roman" w:cs="Times New Roman"/>
          <w:sz w:val="24"/>
          <w:szCs w:val="24"/>
        </w:rPr>
        <w:t>3.3.9. Максимальный срок исполнения указанной административной процедуры - два рабочих дня.</w:t>
      </w:r>
      <w:bookmarkStart w:id="14" w:name="sub_218"/>
      <w:bookmarkEnd w:id="13"/>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 Подготовка решения о проведении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3.4.1. Основаниями для подготовки решения о проведении проверки, являются: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наступление даты, на семь дней предшествующей дате проведения плановой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наступление даты, на семь дней предшествующей сроку истечения исполнения субъектом проверки ранее выданного предписания об устранении выявленных нарушений требований;</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поступление специалисту уполномоченного органа, ответственному за подготовку решения о проведении проверки, от Главы администрации Андреевского  сельского  поселения требования прокурора, заявления или обращения с поручением о подготовке решения о проведении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в отношении принятия решения о выездной проверке - поступление специалисту уполномоченного органа, ответственному за подготовку решения, акта документарной проверки, содержащего сведения о недостаточности информации для произведения оценки соответствия обязательным требованиям от специалиста уполномоченного органа.</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3.4.5. Специалист уполномоченного органа, в случае подготовки решения о проведении внеплановой проверки, по результатам рассмотрения изложенных в заявлении или обращении фактов устанавливает:</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необходимость принятия неотложных мер при проведении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устанавливает возможность оценить исполнение субъектом проверки ранее выданного предписания об устранении выявленных нарушений законодательства без проведения выездной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3.4.6. Специалист уполномоченного органа готовит проект решения о проведении выездной проверки в форме распоряжения: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при наличии акта проверки, содержащего сведения о недостаточности информации для произведения оценки соответствия обязательным требованиям;</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при обнаружении нарушений требований, установленных муниципальными правовыми актами, в момент совершения таких нарушений в связи с необходимостью принятия неотложных мер;</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при указании в плане проверок выездной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lastRenderedPageBreak/>
        <w:t>- при установлении невозможности оценить исполнение субъектом проверки ранее выданного предписания об устранении выявленных нарушений  законодательства без проведения выездной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3.4.7. Во всех остальных случаях специалист уполномоченного органа готовит проект решения о проведении документарной проверки в форме распоряжения.</w:t>
      </w:r>
    </w:p>
    <w:p w:rsidR="003E33BC"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3.4.8</w:t>
      </w:r>
      <w:r>
        <w:rPr>
          <w:rFonts w:ascii="Times New Roman" w:hAnsi="Times New Roman" w:cs="Times New Roman"/>
          <w:sz w:val="24"/>
          <w:szCs w:val="24"/>
        </w:rPr>
        <w:t xml:space="preserve"> Внеплановая выездная проверка </w:t>
      </w:r>
      <w:r w:rsidRPr="005D6AE3">
        <w:rPr>
          <w:rFonts w:ascii="Times New Roman" w:hAnsi="Times New Roman" w:cs="Times New Roman"/>
          <w:sz w:val="24"/>
          <w:szCs w:val="24"/>
        </w:rPr>
        <w:t>юридических лиц,</w:t>
      </w:r>
      <w:r>
        <w:rPr>
          <w:rFonts w:ascii="Times New Roman" w:hAnsi="Times New Roman" w:cs="Times New Roman"/>
          <w:sz w:val="24"/>
          <w:szCs w:val="24"/>
        </w:rPr>
        <w:t xml:space="preserve"> </w:t>
      </w:r>
      <w:r w:rsidRPr="005D6AE3">
        <w:rPr>
          <w:rFonts w:ascii="Times New Roman" w:hAnsi="Times New Roman" w:cs="Times New Roman"/>
          <w:sz w:val="24"/>
          <w:szCs w:val="24"/>
        </w:rPr>
        <w:t xml:space="preserve"> индивидуальных предпринимателей </w:t>
      </w:r>
      <w:r>
        <w:rPr>
          <w:rFonts w:ascii="Times New Roman" w:hAnsi="Times New Roman" w:cs="Times New Roman"/>
          <w:sz w:val="24"/>
          <w:szCs w:val="24"/>
        </w:rPr>
        <w:t xml:space="preserve">может быть проведена в случае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 причинения вреда жизни, здоровью граждан, вреда животным, растениям, </w:t>
      </w:r>
      <w:bookmarkStart w:id="15" w:name="sub_63"/>
      <w:r>
        <w:rPr>
          <w:rFonts w:ascii="Times New Roman" w:hAnsi="Times New Roman" w:cs="Times New Roman"/>
          <w:sz w:val="24"/>
          <w:szCs w:val="24"/>
        </w:rPr>
        <w:t>окружающей среде, объектам культурного наследия (памятникам истории и культуры</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 xml:space="preserve">ародов Российской Федерации, безопасности государства, а также возникновение чрезвычайных ситуаций природного и техногенного характера, органами государственного  контроля (надзора), органами муниципального контроля после согласования с органом прокуратуры по месту осуществления деятельности также юридических лиц, </w:t>
      </w:r>
      <w:r w:rsidRPr="005D6AE3">
        <w:rPr>
          <w:rFonts w:ascii="Times New Roman" w:hAnsi="Times New Roman" w:cs="Times New Roman"/>
          <w:sz w:val="24"/>
          <w:szCs w:val="24"/>
        </w:rPr>
        <w:t>индивидуальных предпринимателей</w:t>
      </w:r>
      <w:r>
        <w:rPr>
          <w:rFonts w:ascii="Times New Roman" w:hAnsi="Times New Roman" w:cs="Times New Roman"/>
          <w:sz w:val="24"/>
          <w:szCs w:val="24"/>
        </w:rPr>
        <w:t>.</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3.4.9. Специалист уполномоченного органа передает подготовленные проекты распоряжения о проведении проверки, заявление о согласовании с органами прокуратуры руководителю уполномоченного органа.</w:t>
      </w:r>
    </w:p>
    <w:bookmarkEnd w:id="15"/>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3.4.10. Руководитель уполномоченного органа проверяет обоснованность проекта распоряжения о проведении проверки, заявления о согласовании с органами прокуратуры, принимает решение о проведении проверки в форме распоряжения,  заверяя его личной подписью и печатью уполномоченного органа.</w:t>
      </w:r>
    </w:p>
    <w:p w:rsidR="003E33BC" w:rsidRPr="005D6AE3" w:rsidRDefault="003E33BC" w:rsidP="003E33BC">
      <w:pPr>
        <w:pStyle w:val="a3"/>
        <w:rPr>
          <w:rFonts w:ascii="Times New Roman" w:hAnsi="Times New Roman" w:cs="Times New Roman"/>
          <w:sz w:val="24"/>
          <w:szCs w:val="24"/>
        </w:rPr>
      </w:pPr>
      <w:bookmarkStart w:id="16" w:name="sub_65"/>
      <w:r w:rsidRPr="005D6AE3">
        <w:rPr>
          <w:rFonts w:ascii="Times New Roman" w:hAnsi="Times New Roman" w:cs="Times New Roman"/>
          <w:sz w:val="24"/>
          <w:szCs w:val="24"/>
        </w:rPr>
        <w:t>3.4.11. В случае если проект распоряжения о проведении проверок и проекты соответствующих документов не соответствует законодательству, руководитель уполномоченного органа возвращает их специалисту уполномоченного органа, для приведения их в соответствие с требованиями законодательства с указанием причины возврата. Специалист уполномоченного органа должен привести документы в соответствие с требованиями законодательства и направить его руководителю уполномоченного органа для повторного рассмотрения и принятия соответствующего решения.</w:t>
      </w:r>
    </w:p>
    <w:p w:rsidR="003E33BC" w:rsidRPr="005D6AE3" w:rsidRDefault="003E33BC" w:rsidP="003E33BC">
      <w:pPr>
        <w:pStyle w:val="a3"/>
        <w:rPr>
          <w:rFonts w:ascii="Times New Roman" w:hAnsi="Times New Roman" w:cs="Times New Roman"/>
          <w:sz w:val="24"/>
          <w:szCs w:val="24"/>
        </w:rPr>
      </w:pPr>
      <w:bookmarkStart w:id="17" w:name="sub_66"/>
      <w:bookmarkEnd w:id="16"/>
      <w:r w:rsidRPr="005D6AE3">
        <w:rPr>
          <w:rFonts w:ascii="Times New Roman" w:hAnsi="Times New Roman" w:cs="Times New Roman"/>
          <w:sz w:val="24"/>
          <w:szCs w:val="24"/>
        </w:rPr>
        <w:t>3.4.12. Руководитель уполномоченного органа передает распоряжение о проведении проверки, заявление о согласовании с органами прокуратуры специалисту уполномоченного органа.</w:t>
      </w:r>
    </w:p>
    <w:bookmarkEnd w:id="17"/>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3.4.13. Специалист уполномоченного органа передает копию распоряжения о проведении проверки специалисту, ответственному за делопроизводство, для направления субъекту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3.4.13. О внеплановой выездной проверке проверяемые юридические лица, индивидуальные предприниматели уведомляются доступным способом (посредством факсимильной, электронной или почтовой связи).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3.4.14. О проведении плановой проверки субъект проверки уведомляется не позднее чем </w:t>
      </w:r>
      <w:proofErr w:type="gramStart"/>
      <w:r w:rsidRPr="005D6AE3">
        <w:rPr>
          <w:rFonts w:ascii="Times New Roman" w:hAnsi="Times New Roman" w:cs="Times New Roman"/>
          <w:sz w:val="24"/>
          <w:szCs w:val="24"/>
        </w:rPr>
        <w:t>в течение трех рабочих дней до начала ее проведения посредством направления копии распоряжения о проведении проверки заказным почтовым отправлением с уведомлением о вручении</w:t>
      </w:r>
      <w:proofErr w:type="gramEnd"/>
      <w:r w:rsidRPr="005D6AE3">
        <w:rPr>
          <w:rFonts w:ascii="Times New Roman" w:hAnsi="Times New Roman" w:cs="Times New Roman"/>
          <w:sz w:val="24"/>
          <w:szCs w:val="24"/>
        </w:rPr>
        <w:t xml:space="preserve"> или иным доступным способом.</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3.4.15. В случае выявления фактов, указанных в </w:t>
      </w:r>
      <w:hyperlink r:id="rId11" w:anchor="sub_61" w:history="1">
        <w:r w:rsidRPr="005D6AE3">
          <w:rPr>
            <w:rStyle w:val="a7"/>
            <w:rFonts w:ascii="Times New Roman" w:hAnsi="Times New Roman" w:cs="Times New Roman"/>
            <w:bCs/>
            <w:sz w:val="24"/>
            <w:szCs w:val="24"/>
          </w:rPr>
          <w:t>пункте 3.4.8.,</w:t>
        </w:r>
      </w:hyperlink>
      <w:r w:rsidRPr="005D6AE3">
        <w:rPr>
          <w:rFonts w:ascii="Times New Roman" w:hAnsi="Times New Roman" w:cs="Times New Roman"/>
          <w:sz w:val="24"/>
          <w:szCs w:val="24"/>
        </w:rPr>
        <w:t xml:space="preserve"> специалист уполномоченного органа:</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формирует пакет документов для направления в орган прокуратуры по месту осуществления деятельности </w:t>
      </w:r>
      <w:hyperlink r:id="rId12" w:anchor="sub_112" w:history="1">
        <w:r w:rsidRPr="005D6AE3">
          <w:rPr>
            <w:rStyle w:val="a7"/>
            <w:rFonts w:ascii="Times New Roman" w:hAnsi="Times New Roman" w:cs="Times New Roman"/>
            <w:bCs/>
            <w:sz w:val="24"/>
            <w:szCs w:val="24"/>
          </w:rPr>
          <w:t>субъекта</w:t>
        </w:r>
      </w:hyperlink>
      <w:r w:rsidRPr="005D6AE3">
        <w:rPr>
          <w:rFonts w:ascii="Times New Roman" w:hAnsi="Times New Roman" w:cs="Times New Roman"/>
          <w:sz w:val="24"/>
          <w:szCs w:val="24"/>
        </w:rPr>
        <w:t xml:space="preserve"> проверки, в состав которого входит заявление о согласовании проведения внеплановой выездной проверки, копия распоряжения  руководителя органа муниципального контроля о проведении внеплановой выездной </w:t>
      </w:r>
      <w:r w:rsidRPr="005D6AE3">
        <w:rPr>
          <w:rFonts w:ascii="Times New Roman" w:hAnsi="Times New Roman" w:cs="Times New Roman"/>
          <w:sz w:val="24"/>
          <w:szCs w:val="24"/>
        </w:rPr>
        <w:lastRenderedPageBreak/>
        <w:t>проверки и документы, которые содержат сведения, послужившие основанием ее проведения;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передает сформированный пакет документов специалисту, ответственному за делопроизводство, для направления в орган прокуратуры по месту осуществления деятельности субъекта проверки заказным почтовым отправлением с уведомлением о вручении или в форме электронного документа, подписанного </w:t>
      </w:r>
      <w:hyperlink r:id="rId13" w:history="1">
        <w:r w:rsidRPr="005D6AE3">
          <w:rPr>
            <w:rStyle w:val="a7"/>
            <w:rFonts w:ascii="Times New Roman" w:hAnsi="Times New Roman" w:cs="Times New Roman"/>
            <w:bCs/>
            <w:sz w:val="24"/>
            <w:szCs w:val="24"/>
          </w:rPr>
          <w:t>электронной цифровой подписью</w:t>
        </w:r>
      </w:hyperlink>
      <w:r w:rsidRPr="005D6AE3">
        <w:rPr>
          <w:rFonts w:ascii="Times New Roman" w:hAnsi="Times New Roman" w:cs="Times New Roman"/>
          <w:sz w:val="24"/>
          <w:szCs w:val="24"/>
        </w:rPr>
        <w:t>.</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3.4.16 Результатом осуществления административной процедуры является распоряжение о проведении проверки, заявление о согласовании с органами прокуратуры.</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3.4.17. Максимальный срок осуществления указанной административной процедуры - два рабочих дня.</w:t>
      </w:r>
    </w:p>
    <w:p w:rsidR="003E33BC" w:rsidRPr="005D6AE3" w:rsidRDefault="003E33BC" w:rsidP="003E33BC">
      <w:pPr>
        <w:pStyle w:val="a3"/>
        <w:rPr>
          <w:rFonts w:ascii="Times New Roman" w:hAnsi="Times New Roman" w:cs="Times New Roman"/>
          <w:sz w:val="24"/>
          <w:szCs w:val="24"/>
        </w:rPr>
      </w:pPr>
      <w:bookmarkStart w:id="18" w:name="sub_219"/>
      <w:bookmarkEnd w:id="14"/>
      <w:r w:rsidRPr="005D6AE3">
        <w:rPr>
          <w:rFonts w:ascii="Times New Roman" w:hAnsi="Times New Roman" w:cs="Times New Roman"/>
          <w:sz w:val="24"/>
          <w:szCs w:val="24"/>
        </w:rPr>
        <w:t>3.5. Проведение документарной проверки</w:t>
      </w:r>
      <w:bookmarkStart w:id="19" w:name="sub_74"/>
      <w:r w:rsidRPr="005D6AE3">
        <w:rPr>
          <w:rFonts w:ascii="Times New Roman" w:hAnsi="Times New Roman" w:cs="Times New Roman"/>
          <w:sz w:val="24"/>
          <w:szCs w:val="24"/>
        </w:rPr>
        <w:t>.</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3.5.1. Основанием для начала проведения документарной проверки, является получение специалистом уполномоченного органа распоряжения о проведении документарной проверки от руководителя органа муниципального контроля.</w:t>
      </w:r>
    </w:p>
    <w:bookmarkEnd w:id="19"/>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3.5.2. Документарная проверка проводится по месту нахождения органа муниципального контроля. В процессе проведения документарной проверки лицом, уполномоченным на проведение проверки, в первую очередь рассматриваются документы субъекта проверки, имеющиеся в распоряжении органа муниципального контроля. </w:t>
      </w:r>
    </w:p>
    <w:p w:rsidR="003E33BC" w:rsidRPr="005D6AE3" w:rsidRDefault="003E33BC" w:rsidP="003E33BC">
      <w:pPr>
        <w:pStyle w:val="a3"/>
        <w:rPr>
          <w:rFonts w:ascii="Times New Roman" w:hAnsi="Times New Roman" w:cs="Times New Roman"/>
          <w:sz w:val="24"/>
          <w:szCs w:val="24"/>
        </w:rPr>
      </w:pPr>
      <w:bookmarkStart w:id="20" w:name="sub_76"/>
      <w:r w:rsidRPr="005D6AE3">
        <w:rPr>
          <w:rFonts w:ascii="Times New Roman" w:hAnsi="Times New Roman" w:cs="Times New Roman"/>
          <w:sz w:val="24"/>
          <w:szCs w:val="24"/>
        </w:rPr>
        <w:t>3.5.3. В случае если рассмотренные сведения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 непосредственно после завершения проверки.</w:t>
      </w:r>
    </w:p>
    <w:bookmarkEnd w:id="20"/>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3.5.6. Если достоверность сведений, содержащихся в документах, имеющихся в распоряжении администрации, вызывает обоснованные </w:t>
      </w:r>
      <w:proofErr w:type="gramStart"/>
      <w:r w:rsidRPr="005D6AE3">
        <w:rPr>
          <w:rFonts w:ascii="Times New Roman" w:hAnsi="Times New Roman" w:cs="Times New Roman"/>
          <w:sz w:val="24"/>
          <w:szCs w:val="24"/>
        </w:rPr>
        <w:t>сомнения</w:t>
      </w:r>
      <w:proofErr w:type="gramEnd"/>
      <w:r w:rsidRPr="005D6AE3">
        <w:rPr>
          <w:rFonts w:ascii="Times New Roman" w:hAnsi="Times New Roman" w:cs="Times New Roman"/>
          <w:sz w:val="24"/>
          <w:szCs w:val="24"/>
        </w:rPr>
        <w:t xml:space="preserve"> либо эти сведения не позволяют оценить исполнение субъектом проверки требований, установленных муниципальными правовыми актами, орган муниципального контроля направляет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w:t>
      </w:r>
      <w:hyperlink r:id="rId14" w:history="1">
        <w:r w:rsidRPr="005D6AE3">
          <w:rPr>
            <w:rStyle w:val="a7"/>
            <w:rFonts w:ascii="Times New Roman" w:hAnsi="Times New Roman" w:cs="Times New Roman"/>
            <w:sz w:val="24"/>
            <w:szCs w:val="24"/>
          </w:rPr>
          <w:t>распоряжения</w:t>
        </w:r>
      </w:hyperlink>
      <w:r w:rsidRPr="005D6AE3">
        <w:rPr>
          <w:rFonts w:ascii="Times New Roman" w:hAnsi="Times New Roman" w:cs="Times New Roman"/>
          <w:sz w:val="24"/>
          <w:szCs w:val="24"/>
        </w:rPr>
        <w:t xml:space="preserve"> органа муниципального контроля о проведении документарной проверки. Передает подготовленный запрос специалисту, ответственному за делопроизводство, для отправки заказным почтовым отправлением с уведомлением о вручении, уведомляет субъект проверки посредством телефонной или электронной связи о направлении запроса.</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3.5.7. Максимальный срок представления документов субъектом проверки составляет десять рабочих дней со дня получения мотивированного запроса.</w:t>
      </w:r>
    </w:p>
    <w:p w:rsidR="003E33BC" w:rsidRPr="005D6AE3" w:rsidRDefault="003E33BC" w:rsidP="003E33BC">
      <w:pPr>
        <w:pStyle w:val="a3"/>
        <w:rPr>
          <w:rFonts w:ascii="Times New Roman" w:hAnsi="Times New Roman" w:cs="Times New Roman"/>
          <w:sz w:val="24"/>
          <w:szCs w:val="24"/>
        </w:rPr>
      </w:pPr>
      <w:bookmarkStart w:id="21" w:name="sub_78"/>
      <w:r w:rsidRPr="005D6AE3">
        <w:rPr>
          <w:rFonts w:ascii="Times New Roman" w:hAnsi="Times New Roman" w:cs="Times New Roman"/>
          <w:sz w:val="24"/>
          <w:szCs w:val="24"/>
        </w:rPr>
        <w:t>3.5.8. При поступлении ответа на запрос от субъекта проверки специалист уполномоченного органа устанавливает факт соответствия и достаточности представленных документов запросу.</w:t>
      </w:r>
    </w:p>
    <w:p w:rsidR="003E33BC" w:rsidRPr="005D6AE3" w:rsidRDefault="003E33BC" w:rsidP="003E33BC">
      <w:pPr>
        <w:pStyle w:val="a3"/>
        <w:rPr>
          <w:rFonts w:ascii="Times New Roman" w:hAnsi="Times New Roman" w:cs="Times New Roman"/>
          <w:sz w:val="24"/>
          <w:szCs w:val="24"/>
        </w:rPr>
      </w:pPr>
      <w:bookmarkStart w:id="22" w:name="sub_79"/>
      <w:bookmarkEnd w:id="21"/>
      <w:r w:rsidRPr="005D6AE3">
        <w:rPr>
          <w:rFonts w:ascii="Times New Roman" w:hAnsi="Times New Roman" w:cs="Times New Roman"/>
          <w:sz w:val="24"/>
          <w:szCs w:val="24"/>
        </w:rPr>
        <w:t>3.5.9. В случае если рассмотренные сведения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 непосредственно после завершения проверки.</w:t>
      </w:r>
    </w:p>
    <w:bookmarkEnd w:id="22"/>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3.5.10. </w:t>
      </w:r>
      <w:proofErr w:type="gramStart"/>
      <w:r w:rsidRPr="005D6AE3">
        <w:rPr>
          <w:rFonts w:ascii="Times New Roman" w:hAnsi="Times New Roman" w:cs="Times New Roman"/>
          <w:sz w:val="24"/>
          <w:szCs w:val="24"/>
        </w:rPr>
        <w:t>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муниципального контроля, информация об этом направляется субъекту проверки с требованием представить необходимые пояснения в письменной форме.</w:t>
      </w:r>
      <w:proofErr w:type="gramEnd"/>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3.5.11. Максимальный срок представления пояснения субъектом проверки составляет десять рабочих дней со дня получения мотивированного требования.</w:t>
      </w:r>
    </w:p>
    <w:p w:rsidR="003E33BC" w:rsidRPr="005D6AE3" w:rsidRDefault="003E33BC" w:rsidP="003E33BC">
      <w:pPr>
        <w:pStyle w:val="a3"/>
        <w:rPr>
          <w:rFonts w:ascii="Times New Roman" w:hAnsi="Times New Roman" w:cs="Times New Roman"/>
          <w:sz w:val="24"/>
          <w:szCs w:val="24"/>
        </w:rPr>
      </w:pPr>
      <w:bookmarkStart w:id="23" w:name="sub_81"/>
      <w:bookmarkEnd w:id="18"/>
      <w:r w:rsidRPr="005D6AE3">
        <w:rPr>
          <w:rFonts w:ascii="Times New Roman" w:hAnsi="Times New Roman" w:cs="Times New Roman"/>
          <w:sz w:val="24"/>
          <w:szCs w:val="24"/>
        </w:rPr>
        <w:lastRenderedPageBreak/>
        <w:t>3.5.12. При поступлении пояснений субъекта проверки в письменной форме специалист уполномоченного органа устанавливает факт соответствия и достаточности представленных пояснений для оценки фактов. В случае если рассмотренные сведения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w:t>
      </w:r>
    </w:p>
    <w:p w:rsidR="003E33BC" w:rsidRPr="005D6AE3" w:rsidRDefault="003E33BC" w:rsidP="003E33BC">
      <w:pPr>
        <w:pStyle w:val="a3"/>
        <w:rPr>
          <w:rFonts w:ascii="Times New Roman" w:hAnsi="Times New Roman" w:cs="Times New Roman"/>
          <w:sz w:val="24"/>
          <w:szCs w:val="24"/>
        </w:rPr>
      </w:pPr>
      <w:bookmarkStart w:id="24" w:name="sub_82"/>
      <w:bookmarkEnd w:id="23"/>
      <w:r w:rsidRPr="005D6AE3">
        <w:rPr>
          <w:rFonts w:ascii="Times New Roman" w:hAnsi="Times New Roman" w:cs="Times New Roman"/>
          <w:sz w:val="24"/>
          <w:szCs w:val="24"/>
        </w:rPr>
        <w:t xml:space="preserve">3.5.13. </w:t>
      </w:r>
      <w:proofErr w:type="gramStart"/>
      <w:r w:rsidRPr="005D6AE3">
        <w:rPr>
          <w:rFonts w:ascii="Times New Roman" w:hAnsi="Times New Roman" w:cs="Times New Roman"/>
          <w:sz w:val="24"/>
          <w:szCs w:val="24"/>
        </w:rPr>
        <w:t>В случае если рассмотренные сведения не позволяют оценить соблюдение субъектом проверки обязательных требований или в случае не поступления в течение десяти рабочих дней ответа на запрос или пояснений в письменной форме от субъекта проверки специалист уполномоченного органа готовит акт проверки непосредственно после завершения проверки, содержащий сведения о недостаточности информации для оценки фактов и готовит решение о проведении внеплановой выездной проверки</w:t>
      </w:r>
      <w:proofErr w:type="gramEnd"/>
      <w:r w:rsidRPr="005D6AE3">
        <w:rPr>
          <w:rFonts w:ascii="Times New Roman" w:hAnsi="Times New Roman" w:cs="Times New Roman"/>
          <w:sz w:val="24"/>
          <w:szCs w:val="24"/>
        </w:rPr>
        <w:t>.</w:t>
      </w:r>
    </w:p>
    <w:p w:rsidR="003E33BC" w:rsidRPr="005D6AE3" w:rsidRDefault="003E33BC" w:rsidP="003E33BC">
      <w:pPr>
        <w:pStyle w:val="a3"/>
        <w:rPr>
          <w:rFonts w:ascii="Times New Roman" w:hAnsi="Times New Roman" w:cs="Times New Roman"/>
          <w:sz w:val="24"/>
          <w:szCs w:val="24"/>
        </w:rPr>
      </w:pPr>
      <w:bookmarkStart w:id="25" w:name="sub_83"/>
      <w:bookmarkEnd w:id="24"/>
      <w:r w:rsidRPr="005D6AE3">
        <w:rPr>
          <w:rFonts w:ascii="Times New Roman" w:hAnsi="Times New Roman" w:cs="Times New Roman"/>
          <w:sz w:val="24"/>
          <w:szCs w:val="24"/>
        </w:rPr>
        <w:t>3.5.14. Результатом осуществления административной процедуры является акт проверки.</w:t>
      </w:r>
    </w:p>
    <w:p w:rsidR="003E33BC" w:rsidRPr="005D6AE3" w:rsidRDefault="003E33BC" w:rsidP="003E33BC">
      <w:pPr>
        <w:pStyle w:val="a3"/>
        <w:rPr>
          <w:rFonts w:ascii="Times New Roman" w:hAnsi="Times New Roman" w:cs="Times New Roman"/>
          <w:sz w:val="24"/>
          <w:szCs w:val="24"/>
        </w:rPr>
      </w:pPr>
      <w:bookmarkStart w:id="26" w:name="sub_84"/>
      <w:bookmarkEnd w:id="25"/>
      <w:r w:rsidRPr="005D6AE3">
        <w:rPr>
          <w:rFonts w:ascii="Times New Roman" w:hAnsi="Times New Roman" w:cs="Times New Roman"/>
          <w:sz w:val="24"/>
          <w:szCs w:val="24"/>
        </w:rPr>
        <w:t>3.5.15. Максимальный срок выполнения указанных административных действий и осуществления указанной административной процедуры составляет двадцать рабочих дней.</w:t>
      </w:r>
      <w:bookmarkStart w:id="27" w:name="sub_220"/>
      <w:bookmarkEnd w:id="26"/>
    </w:p>
    <w:p w:rsidR="003E33BC" w:rsidRPr="005D6AE3" w:rsidRDefault="003E33BC" w:rsidP="003E33BC">
      <w:pPr>
        <w:pStyle w:val="a3"/>
        <w:rPr>
          <w:rFonts w:ascii="Times New Roman" w:hAnsi="Times New Roman" w:cs="Times New Roman"/>
          <w:i/>
          <w:sz w:val="24"/>
          <w:szCs w:val="24"/>
        </w:rPr>
      </w:pPr>
      <w:r w:rsidRPr="005D6AE3">
        <w:rPr>
          <w:rFonts w:ascii="Times New Roman" w:hAnsi="Times New Roman" w:cs="Times New Roman"/>
          <w:sz w:val="24"/>
          <w:szCs w:val="24"/>
        </w:rPr>
        <w:t>3.6. Проведение выездной проверки</w:t>
      </w:r>
      <w:bookmarkStart w:id="28" w:name="sub_85"/>
      <w:r w:rsidRPr="005D6AE3">
        <w:rPr>
          <w:rFonts w:ascii="Times New Roman" w:hAnsi="Times New Roman" w:cs="Times New Roman"/>
          <w:sz w:val="24"/>
          <w:szCs w:val="24"/>
        </w:rPr>
        <w:t>.</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3.6.1. </w:t>
      </w:r>
      <w:proofErr w:type="gramStart"/>
      <w:r w:rsidRPr="005D6AE3">
        <w:rPr>
          <w:rFonts w:ascii="Times New Roman" w:hAnsi="Times New Roman" w:cs="Times New Roman"/>
          <w:sz w:val="24"/>
          <w:szCs w:val="24"/>
        </w:rPr>
        <w:t>Основанием для начала проведения выездной проверки, является получение специалистом уполномоченного органа распоряжения о проведении плановой выездной проверки от руководителя органа муниципального контроля, а в случае внеплановой выездной проверки, решения прокурора или его заместителя о согласовании проведения внеплановой выездной проверки, кроме случаев, если в распоряжении о проведении внеплановой выездной проверки устанавливается необходимость принятия неотложных мер в момент совершения нарушений.</w:t>
      </w:r>
      <w:proofErr w:type="gramEnd"/>
    </w:p>
    <w:bookmarkEnd w:id="28"/>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3.6.2. Выездная проверка проводится </w:t>
      </w:r>
      <w:r>
        <w:rPr>
          <w:rFonts w:ascii="Times New Roman" w:hAnsi="Times New Roman" w:cs="Times New Roman"/>
          <w:sz w:val="24"/>
          <w:szCs w:val="24"/>
        </w:rPr>
        <w:t xml:space="preserve">в случае, если при </w:t>
      </w:r>
      <w:r w:rsidRPr="005D6AE3">
        <w:rPr>
          <w:rFonts w:ascii="Times New Roman" w:hAnsi="Times New Roman" w:cs="Times New Roman"/>
          <w:sz w:val="24"/>
          <w:szCs w:val="24"/>
        </w:rPr>
        <w:t>документарной проверке не представляется возможным:</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удостовериться в полноте и достоверности сведений, содержащихся в </w:t>
      </w:r>
      <w:r>
        <w:rPr>
          <w:rFonts w:ascii="Times New Roman" w:hAnsi="Times New Roman" w:cs="Times New Roman"/>
          <w:sz w:val="24"/>
          <w:szCs w:val="24"/>
        </w:rPr>
        <w:t>уведомлении о начале осуществления отдельных видов предпринимательской деятельности и иных имеющихся в распоряжении органа государственного контрол</w:t>
      </w:r>
      <w:proofErr w:type="gramStart"/>
      <w:r>
        <w:rPr>
          <w:rFonts w:ascii="Times New Roman" w:hAnsi="Times New Roman" w:cs="Times New Roman"/>
          <w:sz w:val="24"/>
          <w:szCs w:val="24"/>
        </w:rPr>
        <w:t>я(</w:t>
      </w:r>
      <w:proofErr w:type="gramEnd"/>
      <w:r>
        <w:rPr>
          <w:rFonts w:ascii="Times New Roman" w:hAnsi="Times New Roman" w:cs="Times New Roman"/>
          <w:sz w:val="24"/>
          <w:szCs w:val="24"/>
        </w:rPr>
        <w:t xml:space="preserve">надзора), органа муниципального контроля </w:t>
      </w:r>
      <w:r w:rsidRPr="005D6AE3">
        <w:rPr>
          <w:rFonts w:ascii="Times New Roman" w:hAnsi="Times New Roman" w:cs="Times New Roman"/>
          <w:sz w:val="24"/>
          <w:szCs w:val="24"/>
        </w:rPr>
        <w:t xml:space="preserve">документах </w:t>
      </w:r>
      <w:r>
        <w:rPr>
          <w:rFonts w:ascii="Times New Roman" w:hAnsi="Times New Roman" w:cs="Times New Roman"/>
          <w:sz w:val="24"/>
          <w:szCs w:val="24"/>
        </w:rPr>
        <w:t>юридического лица, индивидуального предпринимателя;</w:t>
      </w:r>
    </w:p>
    <w:p w:rsidR="003E33BC"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оценить соответствие деятельности </w:t>
      </w:r>
      <w:r>
        <w:rPr>
          <w:rFonts w:ascii="Times New Roman" w:hAnsi="Times New Roman" w:cs="Times New Roman"/>
          <w:sz w:val="24"/>
          <w:szCs w:val="24"/>
        </w:rPr>
        <w:t xml:space="preserve">юридического лица, индивидуального предпринимателя </w:t>
      </w:r>
      <w:r w:rsidRPr="005D6AE3">
        <w:rPr>
          <w:rFonts w:ascii="Times New Roman" w:hAnsi="Times New Roman" w:cs="Times New Roman"/>
          <w:sz w:val="24"/>
          <w:szCs w:val="24"/>
        </w:rPr>
        <w:t xml:space="preserve">обязательным требованиям </w:t>
      </w:r>
      <w:r>
        <w:rPr>
          <w:rFonts w:ascii="Times New Roman" w:hAnsi="Times New Roman" w:cs="Times New Roman"/>
          <w:sz w:val="24"/>
          <w:szCs w:val="24"/>
        </w:rPr>
        <w:t xml:space="preserve">или требованиям, установленным муниципальными правовыми актами, </w:t>
      </w:r>
      <w:r w:rsidRPr="005D6AE3">
        <w:rPr>
          <w:rFonts w:ascii="Times New Roman" w:hAnsi="Times New Roman" w:cs="Times New Roman"/>
          <w:sz w:val="24"/>
          <w:szCs w:val="24"/>
        </w:rPr>
        <w:t xml:space="preserve">без проведения </w:t>
      </w:r>
      <w:r>
        <w:rPr>
          <w:rFonts w:ascii="Times New Roman" w:hAnsi="Times New Roman" w:cs="Times New Roman"/>
          <w:sz w:val="24"/>
          <w:szCs w:val="24"/>
        </w:rPr>
        <w:t xml:space="preserve">соответствующего мероприятия </w:t>
      </w:r>
      <w:r w:rsidRPr="005D6AE3">
        <w:rPr>
          <w:rFonts w:ascii="Times New Roman" w:hAnsi="Times New Roman" w:cs="Times New Roman"/>
          <w:sz w:val="24"/>
          <w:szCs w:val="24"/>
        </w:rPr>
        <w:t xml:space="preserve"> по контролю</w:t>
      </w:r>
      <w:r>
        <w:rPr>
          <w:rFonts w:ascii="Times New Roman" w:hAnsi="Times New Roman" w:cs="Times New Roman"/>
          <w:sz w:val="24"/>
          <w:szCs w:val="24"/>
        </w:rPr>
        <w:t>.</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3.6.3. </w:t>
      </w:r>
      <w:proofErr w:type="gramStart"/>
      <w:r w:rsidRPr="005D6AE3">
        <w:rPr>
          <w:rFonts w:ascii="Times New Roman" w:hAnsi="Times New Roman" w:cs="Times New Roman"/>
          <w:sz w:val="24"/>
          <w:szCs w:val="24"/>
        </w:rPr>
        <w:t>Выездная проверка начинается с предъявления служебного удостоверения должностного лица, осуществляющего муниципальный контроль, ознакомления субъекта проверки или его законного представителя под подпись с распоряжением о проведении выездной проверки, с полномочиями проводящих выездную проверку, а также с целями, основаниями проведения выездной проверки, представителями экспертных организаций, привлекаемых к выездной проверке, со сроками и с условиями ее проведения</w:t>
      </w:r>
      <w:bookmarkEnd w:id="27"/>
      <w:r w:rsidRPr="005D6AE3">
        <w:rPr>
          <w:rFonts w:ascii="Times New Roman" w:hAnsi="Times New Roman" w:cs="Times New Roman"/>
          <w:sz w:val="24"/>
          <w:szCs w:val="24"/>
        </w:rPr>
        <w:t>.</w:t>
      </w:r>
      <w:proofErr w:type="gramEnd"/>
    </w:p>
    <w:p w:rsidR="003E33BC" w:rsidRPr="005D6AE3" w:rsidRDefault="003E33BC" w:rsidP="003E33BC">
      <w:pPr>
        <w:pStyle w:val="a3"/>
        <w:rPr>
          <w:rFonts w:ascii="Times New Roman" w:hAnsi="Times New Roman" w:cs="Times New Roman"/>
          <w:sz w:val="24"/>
          <w:szCs w:val="24"/>
        </w:rPr>
      </w:pPr>
      <w:bookmarkStart w:id="29" w:name="sub_91"/>
      <w:r w:rsidRPr="005D6AE3">
        <w:rPr>
          <w:rFonts w:ascii="Times New Roman" w:hAnsi="Times New Roman" w:cs="Times New Roman"/>
          <w:sz w:val="24"/>
          <w:szCs w:val="24"/>
        </w:rPr>
        <w:t>3.6.4. В случае если рассмотренные сведения и факты позволяют оценить исполнение субъектом проверки обязательных требований, специалист уполномоченного органа производит их оценку и готовит акт проверки в двух экземплярах непосредственно после ее завершения.</w:t>
      </w:r>
    </w:p>
    <w:p w:rsidR="003E33BC" w:rsidRPr="005D6AE3" w:rsidRDefault="003E33BC" w:rsidP="003E33BC">
      <w:pPr>
        <w:pStyle w:val="a3"/>
        <w:rPr>
          <w:rFonts w:ascii="Times New Roman" w:hAnsi="Times New Roman" w:cs="Times New Roman"/>
          <w:sz w:val="24"/>
          <w:szCs w:val="24"/>
        </w:rPr>
      </w:pPr>
      <w:bookmarkStart w:id="30" w:name="sub_93"/>
      <w:bookmarkEnd w:id="29"/>
      <w:r w:rsidRPr="005D6AE3">
        <w:rPr>
          <w:rFonts w:ascii="Times New Roman" w:hAnsi="Times New Roman" w:cs="Times New Roman"/>
          <w:sz w:val="24"/>
          <w:szCs w:val="24"/>
        </w:rPr>
        <w:t>3.6.5. Результатом исполнения административной процедуры является акт проверки.</w:t>
      </w:r>
    </w:p>
    <w:bookmarkEnd w:id="30"/>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3.6.6. Максимальный срок выполнения указанных административных действий и исполнения указанной административной процедуры составляет двадцать рабочих дней. </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В отношении одного субъекта малого предпринимательства общий срок проведения плановой выездной проверки не может превышать пятидесяти часов для малого предприятия и пятнадцати часов для </w:t>
      </w:r>
      <w:proofErr w:type="spellStart"/>
      <w:r w:rsidRPr="005D6AE3">
        <w:rPr>
          <w:rFonts w:ascii="Times New Roman" w:hAnsi="Times New Roman" w:cs="Times New Roman"/>
          <w:sz w:val="24"/>
          <w:szCs w:val="24"/>
        </w:rPr>
        <w:t>микропредприятия</w:t>
      </w:r>
      <w:proofErr w:type="spellEnd"/>
      <w:r w:rsidRPr="005D6AE3">
        <w:rPr>
          <w:rFonts w:ascii="Times New Roman" w:hAnsi="Times New Roman" w:cs="Times New Roman"/>
          <w:sz w:val="24"/>
          <w:szCs w:val="24"/>
        </w:rPr>
        <w:t xml:space="preserve"> в год. </w:t>
      </w:r>
    </w:p>
    <w:p w:rsidR="003E33BC" w:rsidRPr="005D6AE3" w:rsidRDefault="003E33BC" w:rsidP="003E33BC">
      <w:pPr>
        <w:pStyle w:val="a3"/>
        <w:rPr>
          <w:rFonts w:ascii="Times New Roman" w:hAnsi="Times New Roman" w:cs="Times New Roman"/>
          <w:sz w:val="24"/>
          <w:szCs w:val="24"/>
        </w:rPr>
      </w:pPr>
      <w:proofErr w:type="gramStart"/>
      <w:r w:rsidRPr="005D6AE3">
        <w:rPr>
          <w:rFonts w:ascii="Times New Roman" w:hAnsi="Times New Roman" w:cs="Times New Roman"/>
          <w:sz w:val="24"/>
          <w:szCs w:val="24"/>
        </w:rPr>
        <w:lastRenderedPageBreak/>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срок проведения выездной плановой проверки может быть продлен руководителем уполномоченного органа на основании мотивированных предложений должностных лиц уполномоченного органа, проводящих выездную плановую проверку, но не более чем на двадцать рабочих дней в отношении малых предприятий, </w:t>
      </w:r>
      <w:proofErr w:type="spellStart"/>
      <w:r w:rsidRPr="005D6AE3">
        <w:rPr>
          <w:rFonts w:ascii="Times New Roman" w:hAnsi="Times New Roman" w:cs="Times New Roman"/>
          <w:sz w:val="24"/>
          <w:szCs w:val="24"/>
        </w:rPr>
        <w:t>микропредприятий</w:t>
      </w:r>
      <w:proofErr w:type="spellEnd"/>
      <w:r w:rsidRPr="005D6AE3">
        <w:rPr>
          <w:rFonts w:ascii="Times New Roman" w:hAnsi="Times New Roman" w:cs="Times New Roman"/>
          <w:sz w:val="24"/>
          <w:szCs w:val="24"/>
        </w:rPr>
        <w:t xml:space="preserve"> - не более чем на пятнадцать часов.</w:t>
      </w:r>
      <w:proofErr w:type="gramEnd"/>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3.7. Оформление результатов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3.7.1. Результаты проверки оформляются должностными лицами органа муниципального контроля, проводящими проверку, в форме </w:t>
      </w:r>
      <w:hyperlink r:id="rId15" w:history="1">
        <w:r w:rsidRPr="005D6AE3">
          <w:rPr>
            <w:rStyle w:val="a7"/>
            <w:rFonts w:ascii="Times New Roman" w:hAnsi="Times New Roman" w:cs="Times New Roman"/>
            <w:sz w:val="24"/>
            <w:szCs w:val="24"/>
          </w:rPr>
          <w:t>акта</w:t>
        </w:r>
      </w:hyperlink>
      <w:r w:rsidRPr="005D6AE3">
        <w:rPr>
          <w:rFonts w:ascii="Times New Roman" w:hAnsi="Times New Roman" w:cs="Times New Roman"/>
          <w:sz w:val="24"/>
          <w:szCs w:val="24"/>
        </w:rPr>
        <w:t>, утвержденного приказом Министерства экономического развития Российской Федерации № 141 от 30 апреля 2009 года.</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3.7.2. В акте проверки указываются: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дата, время и место составления акта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наименование органа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дата и номер распоряжения органа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фамилия, имя, отчество и должность должностного лица или должностных лиц, проводивших проверку;</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 наименование проверяемого субъекта проверки, а также фамилия, имя, отчество должностного лица или уполномоченного представителя субъекта проверки, </w:t>
      </w:r>
      <w:proofErr w:type="gramStart"/>
      <w:r w:rsidRPr="005D6AE3">
        <w:rPr>
          <w:rFonts w:ascii="Times New Roman" w:hAnsi="Times New Roman" w:cs="Times New Roman"/>
          <w:sz w:val="24"/>
          <w:szCs w:val="24"/>
        </w:rPr>
        <w:t>присутствовавших</w:t>
      </w:r>
      <w:proofErr w:type="gramEnd"/>
      <w:r w:rsidRPr="005D6AE3">
        <w:rPr>
          <w:rFonts w:ascii="Times New Roman" w:hAnsi="Times New Roman" w:cs="Times New Roman"/>
          <w:sz w:val="24"/>
          <w:szCs w:val="24"/>
        </w:rPr>
        <w:t xml:space="preserve"> при проведении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дата, время, продолжительность и место проведения проверки;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сведения о результатах проверки, в том числе о выявленных нарушениях требований, установленных муниципальными правовыми актами, об их характере и о лицах, допустивших указанные нарушения;</w:t>
      </w:r>
    </w:p>
    <w:p w:rsidR="003E33BC" w:rsidRPr="005D6AE3" w:rsidRDefault="003E33BC" w:rsidP="003E33BC">
      <w:pPr>
        <w:pStyle w:val="a3"/>
        <w:rPr>
          <w:rFonts w:ascii="Times New Roman" w:hAnsi="Times New Roman" w:cs="Times New Roman"/>
          <w:sz w:val="24"/>
          <w:szCs w:val="24"/>
        </w:rPr>
      </w:pPr>
      <w:proofErr w:type="gramStart"/>
      <w:r w:rsidRPr="005D6AE3">
        <w:rPr>
          <w:rFonts w:ascii="Times New Roman" w:hAnsi="Times New Roman" w:cs="Times New Roman"/>
          <w:sz w:val="24"/>
          <w:szCs w:val="24"/>
        </w:rPr>
        <w:t>- сведения об ознакомлении или отказе в ознакомлении с актом проверки должностного лица или уполномоченного представителя субъекта проверки,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субъекта проверки указанного журнала;</w:t>
      </w:r>
      <w:proofErr w:type="gramEnd"/>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подпись должностного лица или должностных лиц, проводивших проверку.</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3.7.3. Акт проверки оформляется непосредственно после ее завершения в двух экземплярах, один из которых с копиями приложений вручается руководителю или уполномоченному представителю субъекта проверки, под расписку об ознакомлении либо об отказе в ознакомлении с актом проверки. В случае отсутствия руководителя, иного уполномоченного представителя субъекта проверки,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3.7.4. К акту проверки прилагаются связанные с результатом проверки документы или их копии</w:t>
      </w:r>
      <w:r>
        <w:rPr>
          <w:rFonts w:ascii="Times New Roman" w:hAnsi="Times New Roman" w:cs="Times New Roman"/>
          <w:sz w:val="24"/>
          <w:szCs w:val="24"/>
        </w:rPr>
        <w:t>.</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3.7.5.  Должностное лицо, осуществляющее муниципальный контроль, вносит в журнал учета проверок запись о проведенной проверке.</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При отсутствии журнала учета проверок запись об этом вносится в акт проверки. </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3.7.6. При обнаружении в ходе муниципального контроля нарушения требований, установленных муниципальными правовыми актами, субъекту проверки выдается предписание об устранении нарушений с указанием сроков их устранения. Форма предписания установлена Приложением № 2 к настоящему Административному регламенту.</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3.7.7. </w:t>
      </w:r>
      <w:proofErr w:type="gramStart"/>
      <w:r w:rsidRPr="005D6AE3">
        <w:rPr>
          <w:rFonts w:ascii="Times New Roman" w:hAnsi="Times New Roman" w:cs="Times New Roman"/>
          <w:sz w:val="24"/>
          <w:szCs w:val="24"/>
        </w:rPr>
        <w:t xml:space="preserve">В случае если внеплановая выездная проверка проводилась по согласованию с органом прокуратуры или по требованию прокурора специалист уполномоченного органа </w:t>
      </w:r>
      <w:r w:rsidRPr="005D6AE3">
        <w:rPr>
          <w:rFonts w:ascii="Times New Roman" w:hAnsi="Times New Roman" w:cs="Times New Roman"/>
          <w:sz w:val="24"/>
          <w:szCs w:val="24"/>
        </w:rPr>
        <w:lastRenderedPageBreak/>
        <w:t>передает копию акта проверки специалисту, ответственному за делопроизводство, для направления в орган прокуратуры, принявший решение о согласовании проведения проверки, или предъявивший требование о проведении проверки, в течение пяти рабочих дней со дня составления акта проверки.</w:t>
      </w:r>
      <w:proofErr w:type="gramEnd"/>
    </w:p>
    <w:p w:rsidR="003E33BC" w:rsidRPr="005D6AE3" w:rsidRDefault="003E33BC" w:rsidP="003E33BC">
      <w:pPr>
        <w:pStyle w:val="a3"/>
        <w:rPr>
          <w:rFonts w:ascii="Times New Roman" w:hAnsi="Times New Roman" w:cs="Times New Roman"/>
          <w:sz w:val="24"/>
          <w:szCs w:val="24"/>
        </w:rPr>
      </w:pPr>
      <w:bookmarkStart w:id="31" w:name="sub_104"/>
      <w:r w:rsidRPr="005D6AE3">
        <w:rPr>
          <w:rFonts w:ascii="Times New Roman" w:hAnsi="Times New Roman" w:cs="Times New Roman"/>
          <w:sz w:val="24"/>
          <w:szCs w:val="24"/>
        </w:rPr>
        <w:t>3.7.8. Результатом осуществления административной процедуры является уведомление субъекта проверки о результатах проверки, а в указанных в настоящем Административном регламенте случаях - уведомление органа прокуратуры, ответ заявителю, а также предписание об устранении выявленных нарушений.</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3.7.9. Максимальный срок подготовки акта по результатам проверки - 1 рабочий день со дня окончания проверки.</w:t>
      </w:r>
    </w:p>
    <w:bookmarkEnd w:id="31"/>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Максимальный срок осуществления указанной административной процедуры - шесть рабочих дней. </w:t>
      </w: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4. Порядок и формы контроля исполнения муниципальной функции.</w:t>
      </w: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4.1. Текущий контроль надлежащего исполнения служебных обязанностей при проведении проверок, соблюдения процедур проведения проверок (далее - текущий контроль) осуществляется руководителем органа муниципального контроля.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Текущий контроль осуществляется путем проверок соблюдения и исполнения специалистами (должностными лицами) органа муниципального контроля положений настоящего Административного регламента, нормативных правовых актов Российской Федерации.</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4.2. Проверки могут быть плановыми (осуществляться на основании годовых планов работы органа муниципального контроля) и внеплановыми. При осуществлении мероприятий по контролю могут рассматриваться все вопросы, связанные с проведением проверок (комплексные проверки), или отдельные вопросы (тематические проверки). Проверка также может проводиться в связи с конкретным обращением заявителя.</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Результаты проверки оформляются в виде справки, в которой отмечаются выявленные недостатки и предложения по их устранению.</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4.3. Специалисты (должностные лица) органа муниципального контроля несут дисциплинарную, административную и иную ответственность за несоблюдение сроков и последовательности совершения административных действий при проведении проверок.</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 xml:space="preserve">4.4. </w:t>
      </w:r>
      <w:proofErr w:type="gramStart"/>
      <w:r w:rsidRPr="005D6AE3">
        <w:rPr>
          <w:rFonts w:ascii="Times New Roman" w:hAnsi="Times New Roman" w:cs="Times New Roman"/>
          <w:sz w:val="24"/>
          <w:szCs w:val="24"/>
        </w:rPr>
        <w:t>О мерах, принятых в отношении виновных в нарушении законодательства Российской Федерации, положений настоящего Административного регламента, специалистов (должностных лиц), орган муниципального контроля в течение 15 дней со дня принятия таких мер сообщает в письменной форме юридическому лицу, индивидуальному предпринимателю, гражданину, права и (или) законные интересы которых нарушены, и от которого поступило обращение о нарушении его прав и (или) законных интересов.</w:t>
      </w:r>
      <w:proofErr w:type="gramEnd"/>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5. Порядок обжалования действий (бездействия) и решений, осуществляемых (принимаемых) в ходе исполнения  муниципальной функции.</w:t>
      </w: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5.1. Действия (бездействия) уполномоченных лиц, повлекших за собой нарушение прав юридического лица, индивидуального предпринимателя при проведении муниципальной проверки, могут быть обжалованы в административном и (или) судебном порядке в соответствии с законодательством Российской Федерации.</w:t>
      </w:r>
    </w:p>
    <w:p w:rsidR="003E33BC" w:rsidRPr="005D6AE3" w:rsidRDefault="003E33BC" w:rsidP="003E33BC">
      <w:pPr>
        <w:pStyle w:val="a3"/>
        <w:rPr>
          <w:rFonts w:ascii="Times New Roman" w:hAnsi="Times New Roman" w:cs="Times New Roman"/>
          <w:sz w:val="24"/>
          <w:szCs w:val="24"/>
        </w:rPr>
      </w:pPr>
      <w:bookmarkStart w:id="32" w:name="sub_144"/>
      <w:r w:rsidRPr="005D6AE3">
        <w:rPr>
          <w:rFonts w:ascii="Times New Roman" w:hAnsi="Times New Roman" w:cs="Times New Roman"/>
          <w:sz w:val="24"/>
          <w:szCs w:val="24"/>
        </w:rPr>
        <w:t>5.2.</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Заявитель имеет право на обжалование решений и действий и (или) бездействия должностных лиц Администрации Андреевского  сельского  поселения в досудебном (внесудебном) порядке.</w:t>
      </w:r>
    </w:p>
    <w:p w:rsidR="003E33BC" w:rsidRPr="005D6AE3" w:rsidRDefault="003E33BC" w:rsidP="003E33BC">
      <w:pPr>
        <w:pStyle w:val="a3"/>
        <w:rPr>
          <w:rFonts w:ascii="Times New Roman" w:hAnsi="Times New Roman" w:cs="Times New Roman"/>
          <w:sz w:val="24"/>
          <w:szCs w:val="24"/>
        </w:rPr>
      </w:pPr>
      <w:bookmarkStart w:id="33" w:name="sub_145"/>
      <w:bookmarkEnd w:id="32"/>
      <w:r w:rsidRPr="005D6AE3">
        <w:rPr>
          <w:rFonts w:ascii="Times New Roman" w:hAnsi="Times New Roman" w:cs="Times New Roman"/>
          <w:sz w:val="24"/>
          <w:szCs w:val="24"/>
        </w:rPr>
        <w:t>5.2.1.</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 xml:space="preserve">Жалоба подается в письменной форме на бумажном носителе в Администрацию Андреевского  сельского  поселения. </w:t>
      </w:r>
    </w:p>
    <w:bookmarkEnd w:id="33"/>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lastRenderedPageBreak/>
        <w:t>Жалоба может быть направлена по почте, а также может быть принята при личном приеме Заявителя.</w:t>
      </w:r>
    </w:p>
    <w:p w:rsidR="003E33BC" w:rsidRPr="005D6AE3" w:rsidRDefault="003E33BC" w:rsidP="003E33BC">
      <w:pPr>
        <w:pStyle w:val="a3"/>
        <w:rPr>
          <w:rFonts w:ascii="Times New Roman" w:hAnsi="Times New Roman" w:cs="Times New Roman"/>
          <w:sz w:val="24"/>
          <w:szCs w:val="24"/>
        </w:rPr>
      </w:pPr>
      <w:bookmarkStart w:id="34" w:name="sub_146"/>
      <w:r w:rsidRPr="005D6AE3">
        <w:rPr>
          <w:rFonts w:ascii="Times New Roman" w:hAnsi="Times New Roman" w:cs="Times New Roman"/>
          <w:sz w:val="24"/>
          <w:szCs w:val="24"/>
        </w:rPr>
        <w:t>5.2.2.</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Жалоба должна содержать:</w:t>
      </w:r>
    </w:p>
    <w:p w:rsidR="003E33BC" w:rsidRPr="005D6AE3" w:rsidRDefault="003E33BC" w:rsidP="003E33BC">
      <w:pPr>
        <w:pStyle w:val="a3"/>
        <w:rPr>
          <w:rFonts w:ascii="Times New Roman" w:hAnsi="Times New Roman" w:cs="Times New Roman"/>
          <w:sz w:val="24"/>
          <w:szCs w:val="24"/>
        </w:rPr>
      </w:pPr>
      <w:bookmarkStart w:id="35" w:name="sub_173"/>
      <w:bookmarkEnd w:id="34"/>
      <w:proofErr w:type="gramStart"/>
      <w:r w:rsidRPr="005D6AE3">
        <w:rPr>
          <w:rFonts w:ascii="Times New Roman" w:hAnsi="Times New Roman" w:cs="Times New Roman"/>
          <w:sz w:val="24"/>
          <w:szCs w:val="24"/>
        </w:rPr>
        <w:t>наименование органа, исполняющего муниципальную функцию, должностного лица органа, исполняющего муниципальную функцию либо муниципального служащего, действия (бездействие) которых обжалуются;</w:t>
      </w:r>
      <w:proofErr w:type="gramEnd"/>
    </w:p>
    <w:p w:rsidR="003E33BC" w:rsidRPr="005D6AE3" w:rsidRDefault="003E33BC" w:rsidP="003E33BC">
      <w:pPr>
        <w:pStyle w:val="a3"/>
        <w:rPr>
          <w:rFonts w:ascii="Times New Roman" w:hAnsi="Times New Roman" w:cs="Times New Roman"/>
          <w:sz w:val="24"/>
          <w:szCs w:val="24"/>
        </w:rPr>
      </w:pPr>
      <w:bookmarkStart w:id="36" w:name="sub_174"/>
      <w:bookmarkEnd w:id="35"/>
      <w:proofErr w:type="gramStart"/>
      <w:r w:rsidRPr="005D6AE3">
        <w:rPr>
          <w:rFonts w:ascii="Times New Roman" w:hAnsi="Times New Roman" w:cs="Times New Roman"/>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почтовый адрес, по которым должен быть направлен ответ заявителю;</w:t>
      </w:r>
      <w:proofErr w:type="gramEnd"/>
    </w:p>
    <w:p w:rsidR="003E33BC" w:rsidRPr="005D6AE3" w:rsidRDefault="003E33BC" w:rsidP="003E33BC">
      <w:pPr>
        <w:pStyle w:val="a3"/>
        <w:rPr>
          <w:rFonts w:ascii="Times New Roman" w:hAnsi="Times New Roman" w:cs="Times New Roman"/>
          <w:sz w:val="24"/>
          <w:szCs w:val="24"/>
        </w:rPr>
      </w:pPr>
      <w:bookmarkStart w:id="37" w:name="sub_175"/>
      <w:bookmarkEnd w:id="36"/>
      <w:r w:rsidRPr="005D6AE3">
        <w:rPr>
          <w:rFonts w:ascii="Times New Roman" w:hAnsi="Times New Roman" w:cs="Times New Roman"/>
          <w:sz w:val="24"/>
          <w:szCs w:val="24"/>
        </w:rPr>
        <w:t>сведения об обжалуемых действиях (бездействии) органа, исполняющего муниципальную функцию, должностного лица органа, исполняющего муниципальную функцию либо муниципального служащего;</w:t>
      </w:r>
    </w:p>
    <w:p w:rsidR="003E33BC" w:rsidRPr="005D6AE3" w:rsidRDefault="003E33BC" w:rsidP="003E33BC">
      <w:pPr>
        <w:pStyle w:val="a3"/>
        <w:rPr>
          <w:rFonts w:ascii="Times New Roman" w:hAnsi="Times New Roman" w:cs="Times New Roman"/>
          <w:sz w:val="24"/>
          <w:szCs w:val="24"/>
        </w:rPr>
      </w:pPr>
      <w:bookmarkStart w:id="38" w:name="sub_176"/>
      <w:bookmarkEnd w:id="37"/>
      <w:r w:rsidRPr="005D6AE3">
        <w:rPr>
          <w:rFonts w:ascii="Times New Roman" w:hAnsi="Times New Roman" w:cs="Times New Roman"/>
          <w:sz w:val="24"/>
          <w:szCs w:val="24"/>
        </w:rPr>
        <w:t>доводы, на основании которых заявитель не согласен с решением и действием (бездействием) органа, исполняющего муниципальную функцию, должностного лица органа, исполняющего муниципальную функцию либо муниципального служащего. Заявителем могут быть представлены документы (при наличии), подтверждающие доводы Заявителя, либо их копии.</w:t>
      </w:r>
    </w:p>
    <w:p w:rsidR="003E33BC" w:rsidRPr="005D6AE3" w:rsidRDefault="003E33BC" w:rsidP="003E33BC">
      <w:pPr>
        <w:pStyle w:val="a3"/>
        <w:rPr>
          <w:rFonts w:ascii="Times New Roman" w:hAnsi="Times New Roman" w:cs="Times New Roman"/>
          <w:sz w:val="24"/>
          <w:szCs w:val="24"/>
        </w:rPr>
      </w:pPr>
      <w:bookmarkStart w:id="39" w:name="sub_147"/>
      <w:bookmarkEnd w:id="38"/>
      <w:r w:rsidRPr="005D6AE3">
        <w:rPr>
          <w:rFonts w:ascii="Times New Roman" w:hAnsi="Times New Roman" w:cs="Times New Roman"/>
          <w:sz w:val="24"/>
          <w:szCs w:val="24"/>
        </w:rPr>
        <w:t>5.2.3.</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Жалоба, поступившая в Администрацию Андреевского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w:t>
      </w:r>
      <w:bookmarkStart w:id="40" w:name="sub_148"/>
      <w:bookmarkEnd w:id="39"/>
      <w:r w:rsidRPr="005D6AE3">
        <w:rPr>
          <w:rFonts w:ascii="Times New Roman" w:hAnsi="Times New Roman" w:cs="Times New Roman"/>
          <w:sz w:val="24"/>
          <w:szCs w:val="24"/>
        </w:rPr>
        <w:t>.</w:t>
      </w:r>
    </w:p>
    <w:p w:rsidR="003E33BC" w:rsidRPr="005D6AE3" w:rsidRDefault="003E33BC" w:rsidP="003E33BC">
      <w:pPr>
        <w:pStyle w:val="a3"/>
        <w:rPr>
          <w:rFonts w:ascii="Times New Roman" w:hAnsi="Times New Roman" w:cs="Times New Roman"/>
          <w:sz w:val="24"/>
          <w:szCs w:val="24"/>
        </w:rPr>
      </w:pPr>
      <w:r w:rsidRPr="005D6AE3">
        <w:rPr>
          <w:rFonts w:ascii="Times New Roman" w:hAnsi="Times New Roman" w:cs="Times New Roman"/>
          <w:sz w:val="24"/>
          <w:szCs w:val="24"/>
        </w:rPr>
        <w:t>5.2.4.</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По результатам рассмотрения жалобы должностным лицом Администрации Андреевского  сельского  поселения, наделенным полномочиями по рассмотрению жалоб, принимается одно из следующих решений:</w:t>
      </w:r>
    </w:p>
    <w:p w:rsidR="003E33BC" w:rsidRPr="005D6AE3" w:rsidRDefault="003E33BC" w:rsidP="003E33BC">
      <w:pPr>
        <w:pStyle w:val="a3"/>
        <w:rPr>
          <w:rFonts w:ascii="Times New Roman" w:hAnsi="Times New Roman" w:cs="Times New Roman"/>
          <w:sz w:val="24"/>
          <w:szCs w:val="24"/>
        </w:rPr>
      </w:pPr>
      <w:bookmarkStart w:id="41" w:name="sub_177"/>
      <w:bookmarkEnd w:id="40"/>
      <w:r w:rsidRPr="005D6AE3">
        <w:rPr>
          <w:rFonts w:ascii="Times New Roman" w:hAnsi="Times New Roman" w:cs="Times New Roman"/>
          <w:sz w:val="24"/>
          <w:szCs w:val="24"/>
        </w:rPr>
        <w:t>удовлетворить жалобу, в том числе в форме отмены принятого решения, исправления допущенных опечаток и ошибок в выданных в результате предоставления муниципальной функции документах;</w:t>
      </w:r>
    </w:p>
    <w:p w:rsidR="003E33BC" w:rsidRPr="005D6AE3" w:rsidRDefault="003E33BC" w:rsidP="003E33BC">
      <w:pPr>
        <w:pStyle w:val="a3"/>
        <w:rPr>
          <w:rFonts w:ascii="Times New Roman" w:hAnsi="Times New Roman" w:cs="Times New Roman"/>
          <w:sz w:val="24"/>
          <w:szCs w:val="24"/>
        </w:rPr>
      </w:pPr>
      <w:bookmarkStart w:id="42" w:name="sub_178"/>
      <w:bookmarkEnd w:id="41"/>
      <w:r w:rsidRPr="005D6AE3">
        <w:rPr>
          <w:rFonts w:ascii="Times New Roman" w:hAnsi="Times New Roman" w:cs="Times New Roman"/>
          <w:sz w:val="24"/>
          <w:szCs w:val="24"/>
        </w:rPr>
        <w:t>отказать в удовлетворении жалобы.</w:t>
      </w:r>
    </w:p>
    <w:p w:rsidR="003E33BC" w:rsidRPr="005D6AE3" w:rsidRDefault="003E33BC" w:rsidP="003E33BC">
      <w:pPr>
        <w:pStyle w:val="a3"/>
        <w:rPr>
          <w:rFonts w:ascii="Times New Roman" w:hAnsi="Times New Roman" w:cs="Times New Roman"/>
          <w:sz w:val="24"/>
          <w:szCs w:val="24"/>
        </w:rPr>
      </w:pPr>
      <w:bookmarkStart w:id="43" w:name="sub_149"/>
      <w:bookmarkEnd w:id="42"/>
      <w:r w:rsidRPr="005D6AE3">
        <w:rPr>
          <w:rFonts w:ascii="Times New Roman" w:hAnsi="Times New Roman" w:cs="Times New Roman"/>
          <w:sz w:val="24"/>
          <w:szCs w:val="24"/>
        </w:rPr>
        <w:t>5.2.5.</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Не позднее дня, следующего за днем принятия решения, указанного в пункте 5.2.4 Административного регламента, Заявителю в письменной форме направляется мотивированный ответ о результатах рассмотрения жалобы.</w:t>
      </w:r>
    </w:p>
    <w:p w:rsidR="003E33BC" w:rsidRPr="005D6AE3" w:rsidRDefault="003E33BC" w:rsidP="003E33BC">
      <w:pPr>
        <w:pStyle w:val="a3"/>
        <w:rPr>
          <w:rFonts w:ascii="Times New Roman" w:hAnsi="Times New Roman" w:cs="Times New Roman"/>
          <w:sz w:val="24"/>
          <w:szCs w:val="24"/>
        </w:rPr>
      </w:pPr>
      <w:bookmarkStart w:id="44" w:name="sub_150"/>
      <w:bookmarkEnd w:id="43"/>
      <w:r w:rsidRPr="005D6AE3">
        <w:rPr>
          <w:rFonts w:ascii="Times New Roman" w:hAnsi="Times New Roman" w:cs="Times New Roman"/>
          <w:sz w:val="24"/>
          <w:szCs w:val="24"/>
        </w:rPr>
        <w:t>5.2.6.</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 xml:space="preserve">В случае установления в ходе или по результатам </w:t>
      </w:r>
      <w:proofErr w:type="gramStart"/>
      <w:r w:rsidRPr="005D6AE3">
        <w:rPr>
          <w:rFonts w:ascii="Times New Roman" w:hAnsi="Times New Roman" w:cs="Times New Roman"/>
          <w:sz w:val="24"/>
          <w:szCs w:val="24"/>
        </w:rPr>
        <w:t>рассмотрения жалобы признаков состава административного правонарушения</w:t>
      </w:r>
      <w:proofErr w:type="gramEnd"/>
      <w:r w:rsidRPr="005D6AE3">
        <w:rPr>
          <w:rFonts w:ascii="Times New Roman" w:hAnsi="Times New Roman" w:cs="Times New Roman"/>
          <w:sz w:val="24"/>
          <w:szCs w:val="24"/>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E33BC" w:rsidRPr="005D6AE3" w:rsidRDefault="003E33BC" w:rsidP="003E33BC">
      <w:pPr>
        <w:pStyle w:val="a3"/>
        <w:rPr>
          <w:rFonts w:ascii="Times New Roman" w:hAnsi="Times New Roman" w:cs="Times New Roman"/>
          <w:sz w:val="24"/>
          <w:szCs w:val="24"/>
        </w:rPr>
      </w:pPr>
      <w:bookmarkStart w:id="45" w:name="sub_151"/>
      <w:bookmarkEnd w:id="44"/>
      <w:r w:rsidRPr="005D6AE3">
        <w:rPr>
          <w:rFonts w:ascii="Times New Roman" w:hAnsi="Times New Roman" w:cs="Times New Roman"/>
          <w:sz w:val="24"/>
          <w:szCs w:val="24"/>
        </w:rPr>
        <w:t>5.2.7.</w:t>
      </w:r>
      <w:r w:rsidRPr="005D6AE3">
        <w:rPr>
          <w:rFonts w:ascii="Times New Roman" w:hAnsi="Times New Roman" w:cs="Times New Roman"/>
          <w:color w:val="FFFFFF"/>
          <w:sz w:val="24"/>
          <w:szCs w:val="24"/>
        </w:rPr>
        <w:t>_</w:t>
      </w:r>
      <w:r w:rsidRPr="005D6AE3">
        <w:rPr>
          <w:rFonts w:ascii="Times New Roman" w:hAnsi="Times New Roman" w:cs="Times New Roman"/>
          <w:sz w:val="24"/>
          <w:szCs w:val="24"/>
        </w:rPr>
        <w:t xml:space="preserve">Положения </w:t>
      </w:r>
      <w:hyperlink r:id="rId16" w:history="1">
        <w:r w:rsidRPr="005D6AE3">
          <w:rPr>
            <w:rStyle w:val="a7"/>
            <w:rFonts w:ascii="Times New Roman" w:hAnsi="Times New Roman" w:cs="Times New Roman"/>
            <w:color w:val="000000"/>
            <w:sz w:val="24"/>
            <w:szCs w:val="24"/>
          </w:rPr>
          <w:t>Федерального</w:t>
        </w:r>
      </w:hyperlink>
      <w:r w:rsidRPr="005D6AE3">
        <w:rPr>
          <w:rFonts w:ascii="Times New Roman" w:hAnsi="Times New Roman" w:cs="Times New Roman"/>
          <w:sz w:val="24"/>
          <w:szCs w:val="24"/>
        </w:rPr>
        <w:t xml:space="preserve"> закона от 27 июля 2010 года № 210-ФЗ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муниципальных услуг, не распространяются на отношения, регулируемые </w:t>
      </w:r>
      <w:hyperlink r:id="rId17" w:history="1">
        <w:r w:rsidRPr="005D6AE3">
          <w:rPr>
            <w:rStyle w:val="a7"/>
            <w:rFonts w:ascii="Times New Roman" w:hAnsi="Times New Roman" w:cs="Times New Roman"/>
            <w:color w:val="000000"/>
            <w:sz w:val="24"/>
            <w:szCs w:val="24"/>
          </w:rPr>
          <w:t>Федеральным законом</w:t>
        </w:r>
      </w:hyperlink>
      <w:r w:rsidRPr="005D6AE3">
        <w:rPr>
          <w:rFonts w:ascii="Times New Roman" w:hAnsi="Times New Roman" w:cs="Times New Roman"/>
          <w:sz w:val="24"/>
          <w:szCs w:val="24"/>
        </w:rPr>
        <w:t xml:space="preserve"> от 02 мая 2006 года № 59-ФЗ «О порядке рассмотрения обращений граждан Российской Федерации».</w:t>
      </w:r>
    </w:p>
    <w:bookmarkEnd w:id="45"/>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Pr="005D6AE3" w:rsidRDefault="003E33BC" w:rsidP="003E33BC">
      <w:pPr>
        <w:pStyle w:val="a3"/>
        <w:rPr>
          <w:rFonts w:ascii="Times New Roman" w:hAnsi="Times New Roman" w:cs="Times New Roman"/>
          <w:sz w:val="24"/>
          <w:szCs w:val="24"/>
        </w:rPr>
      </w:pPr>
    </w:p>
    <w:p w:rsidR="003E33BC" w:rsidRDefault="003E33BC" w:rsidP="003E33BC">
      <w:pPr>
        <w:pStyle w:val="a3"/>
        <w:jc w:val="right"/>
        <w:rPr>
          <w:rFonts w:ascii="Times New Roman" w:hAnsi="Times New Roman" w:cs="Times New Roman"/>
          <w:sz w:val="16"/>
          <w:szCs w:val="16"/>
        </w:rPr>
      </w:pPr>
    </w:p>
    <w:p w:rsidR="003E33BC" w:rsidRDefault="003E33BC" w:rsidP="003E33BC">
      <w:pPr>
        <w:pStyle w:val="a3"/>
        <w:jc w:val="right"/>
        <w:rPr>
          <w:rFonts w:ascii="Times New Roman" w:hAnsi="Times New Roman" w:cs="Times New Roman"/>
          <w:sz w:val="16"/>
          <w:szCs w:val="16"/>
        </w:rPr>
      </w:pPr>
    </w:p>
    <w:p w:rsidR="003E33BC" w:rsidRDefault="003E33BC" w:rsidP="003E33BC">
      <w:pPr>
        <w:pStyle w:val="a3"/>
        <w:jc w:val="right"/>
        <w:rPr>
          <w:rFonts w:ascii="Times New Roman" w:hAnsi="Times New Roman" w:cs="Times New Roman"/>
          <w:sz w:val="16"/>
          <w:szCs w:val="16"/>
        </w:rPr>
      </w:pPr>
    </w:p>
    <w:p w:rsidR="003E33BC" w:rsidRDefault="003E33BC" w:rsidP="003E33BC">
      <w:pPr>
        <w:pStyle w:val="a3"/>
        <w:jc w:val="right"/>
        <w:rPr>
          <w:rFonts w:ascii="Times New Roman" w:hAnsi="Times New Roman" w:cs="Times New Roman"/>
          <w:sz w:val="16"/>
          <w:szCs w:val="16"/>
        </w:rPr>
      </w:pPr>
    </w:p>
    <w:p w:rsidR="003E33BC" w:rsidRPr="00553B38" w:rsidRDefault="003E33BC" w:rsidP="003E33BC">
      <w:pPr>
        <w:pStyle w:val="a3"/>
        <w:jc w:val="right"/>
        <w:rPr>
          <w:rFonts w:ascii="Times New Roman" w:hAnsi="Times New Roman" w:cs="Times New Roman"/>
          <w:sz w:val="16"/>
          <w:szCs w:val="16"/>
        </w:rPr>
      </w:pPr>
      <w:r w:rsidRPr="00553B38">
        <w:rPr>
          <w:rFonts w:ascii="Times New Roman" w:hAnsi="Times New Roman" w:cs="Times New Roman"/>
          <w:sz w:val="16"/>
          <w:szCs w:val="16"/>
        </w:rPr>
        <w:t xml:space="preserve">  Приложение № 1</w:t>
      </w:r>
    </w:p>
    <w:p w:rsidR="003E33BC" w:rsidRPr="00553B38" w:rsidRDefault="003E33BC" w:rsidP="003E33BC">
      <w:pPr>
        <w:pStyle w:val="a3"/>
        <w:jc w:val="right"/>
        <w:rPr>
          <w:rFonts w:ascii="Times New Roman" w:hAnsi="Times New Roman" w:cs="Times New Roman"/>
          <w:sz w:val="16"/>
          <w:szCs w:val="16"/>
        </w:rPr>
      </w:pPr>
      <w:r w:rsidRPr="00553B38">
        <w:rPr>
          <w:rFonts w:ascii="Times New Roman" w:hAnsi="Times New Roman" w:cs="Times New Roman"/>
          <w:sz w:val="16"/>
          <w:szCs w:val="16"/>
        </w:rPr>
        <w:t xml:space="preserve">к Административному регламенту </w:t>
      </w:r>
    </w:p>
    <w:p w:rsidR="003E33BC" w:rsidRPr="00553B38" w:rsidRDefault="003E33BC" w:rsidP="003E33BC">
      <w:pPr>
        <w:pStyle w:val="a3"/>
        <w:jc w:val="right"/>
        <w:rPr>
          <w:rFonts w:ascii="Times New Roman" w:hAnsi="Times New Roman" w:cs="Times New Roman"/>
          <w:sz w:val="16"/>
          <w:szCs w:val="16"/>
        </w:rPr>
      </w:pPr>
      <w:r w:rsidRPr="00553B38">
        <w:rPr>
          <w:rFonts w:ascii="Times New Roman" w:hAnsi="Times New Roman" w:cs="Times New Roman"/>
          <w:sz w:val="16"/>
          <w:szCs w:val="16"/>
        </w:rPr>
        <w:t xml:space="preserve">«Осуществление </w:t>
      </w:r>
      <w:proofErr w:type="gramStart"/>
      <w:r w:rsidRPr="00553B38">
        <w:rPr>
          <w:rFonts w:ascii="Times New Roman" w:hAnsi="Times New Roman" w:cs="Times New Roman"/>
          <w:sz w:val="16"/>
          <w:szCs w:val="16"/>
        </w:rPr>
        <w:t>муниципального</w:t>
      </w:r>
      <w:proofErr w:type="gramEnd"/>
      <w:r w:rsidRPr="00553B38">
        <w:rPr>
          <w:rFonts w:ascii="Times New Roman" w:hAnsi="Times New Roman" w:cs="Times New Roman"/>
          <w:sz w:val="16"/>
          <w:szCs w:val="16"/>
        </w:rPr>
        <w:t xml:space="preserve"> </w:t>
      </w:r>
    </w:p>
    <w:p w:rsidR="003E33BC" w:rsidRPr="00553B38" w:rsidRDefault="003E33BC" w:rsidP="003E33BC">
      <w:pPr>
        <w:pStyle w:val="a3"/>
        <w:jc w:val="right"/>
        <w:rPr>
          <w:rFonts w:ascii="Times New Roman" w:hAnsi="Times New Roman" w:cs="Times New Roman"/>
          <w:sz w:val="16"/>
          <w:szCs w:val="16"/>
        </w:rPr>
      </w:pPr>
      <w:r w:rsidRPr="00553B38">
        <w:rPr>
          <w:rFonts w:ascii="Times New Roman" w:hAnsi="Times New Roman" w:cs="Times New Roman"/>
          <w:sz w:val="16"/>
          <w:szCs w:val="16"/>
        </w:rPr>
        <w:t xml:space="preserve">контроля в области торговой </w:t>
      </w:r>
    </w:p>
    <w:p w:rsidR="003E33BC" w:rsidRPr="00553B38" w:rsidRDefault="003E33BC" w:rsidP="003E33BC">
      <w:pPr>
        <w:pStyle w:val="a3"/>
        <w:jc w:val="right"/>
        <w:rPr>
          <w:rFonts w:ascii="Times New Roman" w:hAnsi="Times New Roman" w:cs="Times New Roman"/>
          <w:sz w:val="16"/>
          <w:szCs w:val="16"/>
        </w:rPr>
      </w:pPr>
      <w:r w:rsidRPr="00553B38">
        <w:rPr>
          <w:rFonts w:ascii="Times New Roman" w:hAnsi="Times New Roman" w:cs="Times New Roman"/>
          <w:sz w:val="16"/>
          <w:szCs w:val="16"/>
        </w:rPr>
        <w:t xml:space="preserve">деятельности на территории </w:t>
      </w:r>
    </w:p>
    <w:p w:rsidR="003E33BC" w:rsidRPr="00553B38" w:rsidRDefault="003E33BC" w:rsidP="003E33BC">
      <w:pPr>
        <w:pStyle w:val="a3"/>
        <w:jc w:val="right"/>
        <w:rPr>
          <w:rFonts w:ascii="Times New Roman" w:hAnsi="Times New Roman" w:cs="Times New Roman"/>
          <w:sz w:val="16"/>
          <w:szCs w:val="16"/>
        </w:rPr>
      </w:pPr>
      <w:r w:rsidRPr="00553B38">
        <w:rPr>
          <w:rFonts w:ascii="Times New Roman" w:hAnsi="Times New Roman" w:cs="Times New Roman"/>
          <w:sz w:val="16"/>
          <w:szCs w:val="16"/>
        </w:rPr>
        <w:t>Андреевского  сельского  поселения»</w:t>
      </w:r>
    </w:p>
    <w:p w:rsidR="003E33BC" w:rsidRPr="00553B38" w:rsidRDefault="003E33BC" w:rsidP="003E33BC">
      <w:pPr>
        <w:widowControl w:val="0"/>
        <w:autoSpaceDE w:val="0"/>
        <w:autoSpaceDN w:val="0"/>
        <w:adjustRightInd w:val="0"/>
        <w:spacing w:line="360" w:lineRule="auto"/>
        <w:ind w:left="4956"/>
        <w:jc w:val="right"/>
        <w:rPr>
          <w:rFonts w:ascii="Times New Roman" w:hAnsi="Times New Roman" w:cs="Times New Roman"/>
          <w:sz w:val="16"/>
          <w:szCs w:val="16"/>
        </w:rPr>
      </w:pPr>
    </w:p>
    <w:p w:rsidR="003E33BC" w:rsidRPr="00553B38" w:rsidRDefault="003E33BC" w:rsidP="003E33BC">
      <w:pPr>
        <w:widowControl w:val="0"/>
        <w:autoSpaceDE w:val="0"/>
        <w:autoSpaceDN w:val="0"/>
        <w:adjustRightInd w:val="0"/>
        <w:spacing w:line="360" w:lineRule="auto"/>
        <w:jc w:val="center"/>
        <w:rPr>
          <w:rFonts w:ascii="Times New Roman" w:hAnsi="Times New Roman" w:cs="Times New Roman"/>
          <w:b/>
          <w:caps/>
          <w:sz w:val="16"/>
          <w:szCs w:val="16"/>
        </w:rPr>
      </w:pPr>
      <w:r w:rsidRPr="00553B38">
        <w:rPr>
          <w:rFonts w:ascii="Times New Roman" w:hAnsi="Times New Roman" w:cs="Times New Roman"/>
          <w:b/>
          <w:caps/>
          <w:sz w:val="16"/>
          <w:szCs w:val="16"/>
        </w:rPr>
        <w:t>Блок-схема</w:t>
      </w:r>
    </w:p>
    <w:p w:rsidR="003E33BC" w:rsidRPr="00553B38" w:rsidRDefault="003E33BC" w:rsidP="003E33BC">
      <w:pPr>
        <w:widowControl w:val="0"/>
        <w:autoSpaceDE w:val="0"/>
        <w:autoSpaceDN w:val="0"/>
        <w:adjustRightInd w:val="0"/>
        <w:ind w:firstLine="709"/>
        <w:jc w:val="center"/>
        <w:rPr>
          <w:rFonts w:ascii="Times New Roman" w:hAnsi="Times New Roman" w:cs="Times New Roman"/>
          <w:b/>
          <w:caps/>
          <w:sz w:val="16"/>
          <w:szCs w:val="16"/>
        </w:rPr>
      </w:pPr>
      <w:r w:rsidRPr="00553B38">
        <w:rPr>
          <w:rFonts w:ascii="Times New Roman" w:hAnsi="Times New Roman" w:cs="Times New Roman"/>
          <w:b/>
          <w:caps/>
          <w:sz w:val="16"/>
          <w:szCs w:val="16"/>
        </w:rPr>
        <w:t>ОСУЩЕСТВЛЕНИЯ МУНИЦИПАЛЬНОГО КОНТРОЛЯ В ОБЛАСТИ ТОРГОВОЙ ДЕЯТЕЛЬНОСТИ НА ТЕРРИТОРИИ АНДРЕЕВСКОГО  сельского  поселения</w:t>
      </w:r>
    </w:p>
    <w:p w:rsidR="003E33BC" w:rsidRPr="00553B38" w:rsidRDefault="003E33BC" w:rsidP="003E33BC">
      <w:pPr>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rect id="_x0000_s1026" style="position:absolute;left:0;text-align:left;margin-left:-1.85pt;margin-top:10.95pt;width:211.9pt;height:34.3pt;z-index:251660288">
            <v:textbox style="mso-next-textbox:#_x0000_s1026">
              <w:txbxContent>
                <w:p w:rsidR="003E33BC" w:rsidRPr="00126F58" w:rsidRDefault="003E33BC" w:rsidP="003E33BC">
                  <w:pPr>
                    <w:jc w:val="center"/>
                    <w:rPr>
                      <w:rFonts w:ascii="Times New Roman" w:hAnsi="Times New Roman" w:cs="Times New Roman"/>
                      <w:sz w:val="18"/>
                      <w:szCs w:val="18"/>
                    </w:rPr>
                  </w:pPr>
                  <w:r w:rsidRPr="00126F58">
                    <w:rPr>
                      <w:rFonts w:ascii="Times New Roman" w:hAnsi="Times New Roman" w:cs="Times New Roman"/>
                      <w:sz w:val="18"/>
                      <w:szCs w:val="18"/>
                    </w:rPr>
                    <w:t>Составление проекта ежегодного плана проведения плановых проверок</w:t>
                  </w:r>
                </w:p>
              </w:txbxContent>
            </v:textbox>
          </v:rect>
        </w:pict>
      </w:r>
      <w:r>
        <w:rPr>
          <w:rFonts w:ascii="Times New Roman" w:hAnsi="Times New Roman" w:cs="Times New Roman"/>
          <w:sz w:val="16"/>
          <w:szCs w:val="16"/>
        </w:rPr>
        <w:pict>
          <v:line id="_x0000_s1027" style="position:absolute;left:0;text-align:left;z-index:251661312" from="79.9pt,40.5pt" to="79.9pt,40.5pt">
            <v:stroke endarrow="block"/>
          </v:line>
        </w:pict>
      </w:r>
      <w:r>
        <w:rPr>
          <w:rFonts w:ascii="Times New Roman" w:hAnsi="Times New Roman" w:cs="Times New Roman"/>
          <w:sz w:val="16"/>
          <w:szCs w:val="16"/>
        </w:rPr>
        <w:pict>
          <v:line id="_x0000_s1029" style="position:absolute;left:0;text-align:left;flip:x;z-index:251663360" from="84.3pt,83.35pt" to="84.3pt,95.55pt">
            <v:stroke endarrow="block"/>
          </v:line>
        </w:pict>
      </w:r>
      <w:r>
        <w:rPr>
          <w:rFonts w:ascii="Times New Roman" w:hAnsi="Times New Roman" w:cs="Times New Roman"/>
          <w:sz w:val="16"/>
          <w:szCs w:val="16"/>
        </w:rPr>
        <w:pict>
          <v:line id="_x0000_s1032" style="position:absolute;left:0;text-align:left;z-index:251666432" from="396.75pt,38.6pt" to="396.75pt,62.6pt">
            <v:stroke endarrow="block"/>
          </v:line>
        </w:pict>
      </w:r>
      <w:r>
        <w:rPr>
          <w:rFonts w:ascii="Times New Roman" w:hAnsi="Times New Roman" w:cs="Times New Roman"/>
          <w:sz w:val="16"/>
          <w:szCs w:val="16"/>
        </w:rPr>
        <w:pict>
          <v:rect id="_x0000_s1033" style="position:absolute;left:0;text-align:left;margin-left:263.1pt;margin-top:10.95pt;width:230.6pt;height:34.3pt;z-index:251667456">
            <v:textbox style="mso-next-textbox:#_x0000_s1033">
              <w:txbxContent>
                <w:p w:rsidR="003E33BC" w:rsidRPr="00126F58" w:rsidRDefault="003E33BC" w:rsidP="003E33BC">
                  <w:pPr>
                    <w:jc w:val="center"/>
                    <w:rPr>
                      <w:rFonts w:ascii="Times New Roman" w:hAnsi="Times New Roman" w:cs="Times New Roman"/>
                      <w:sz w:val="18"/>
                      <w:szCs w:val="18"/>
                    </w:rPr>
                  </w:pPr>
                  <w:r w:rsidRPr="00126F58">
                    <w:rPr>
                      <w:rFonts w:ascii="Times New Roman" w:hAnsi="Times New Roman" w:cs="Times New Roman"/>
                      <w:sz w:val="18"/>
                      <w:szCs w:val="18"/>
                    </w:rPr>
                    <w:t xml:space="preserve">Обращения, заявления </w:t>
                  </w:r>
                </w:p>
                <w:p w:rsidR="003E33BC" w:rsidRDefault="003E33BC" w:rsidP="003E33BC">
                  <w:pPr>
                    <w:jc w:val="center"/>
                    <w:rPr>
                      <w:sz w:val="20"/>
                      <w:szCs w:val="20"/>
                    </w:rPr>
                  </w:pPr>
                  <w:r>
                    <w:rPr>
                      <w:sz w:val="20"/>
                      <w:szCs w:val="20"/>
                    </w:rPr>
                    <w:t>о фактах возникновения угрозы причинения вреда</w:t>
                  </w:r>
                </w:p>
              </w:txbxContent>
            </v:textbox>
          </v:rect>
        </w:pict>
      </w:r>
    </w:p>
    <w:p w:rsidR="003E33BC" w:rsidRPr="00553B38" w:rsidRDefault="003E33BC" w:rsidP="003E33BC">
      <w:pPr>
        <w:autoSpaceDE w:val="0"/>
        <w:autoSpaceDN w:val="0"/>
        <w:adjustRightInd w:val="0"/>
        <w:ind w:firstLine="709"/>
        <w:jc w:val="both"/>
        <w:rPr>
          <w:rFonts w:ascii="Times New Roman" w:hAnsi="Times New Roman" w:cs="Times New Roman"/>
          <w:sz w:val="16"/>
          <w:szCs w:val="16"/>
        </w:rPr>
      </w:pPr>
    </w:p>
    <w:p w:rsidR="003E33BC" w:rsidRPr="00553B38" w:rsidRDefault="003E33BC" w:rsidP="003E33BC">
      <w:pPr>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line id="_x0000_s1028" style="position:absolute;left:0;text-align:left;flip:x;z-index:251662336" from="82.05pt,3.1pt" to="83.15pt,18.75pt">
            <v:stroke endarrow="block"/>
          </v:line>
        </w:pict>
      </w:r>
      <w:r>
        <w:rPr>
          <w:rFonts w:ascii="Times New Roman" w:hAnsi="Times New Roman" w:cs="Times New Roman"/>
          <w:sz w:val="16"/>
          <w:szCs w:val="16"/>
        </w:rPr>
        <w:pict>
          <v:rect id="_x0000_s1030" style="position:absolute;left:0;text-align:left;margin-left:-1.85pt;margin-top:18.75pt;width:211.9pt;height:35.65pt;z-index:251664384">
            <v:textbox style="mso-next-textbox:#_x0000_s1030">
              <w:txbxContent>
                <w:p w:rsidR="003E33BC" w:rsidRPr="00126F58" w:rsidRDefault="003E33BC" w:rsidP="003E33BC">
                  <w:pPr>
                    <w:jc w:val="center"/>
                    <w:rPr>
                      <w:rFonts w:ascii="Times New Roman" w:hAnsi="Times New Roman" w:cs="Times New Roman"/>
                      <w:sz w:val="18"/>
                      <w:szCs w:val="18"/>
                    </w:rPr>
                  </w:pPr>
                  <w:r w:rsidRPr="00126F58">
                    <w:rPr>
                      <w:rFonts w:ascii="Times New Roman" w:hAnsi="Times New Roman" w:cs="Times New Roman"/>
                      <w:sz w:val="18"/>
                      <w:szCs w:val="18"/>
                    </w:rPr>
                    <w:t>Распоряжение об утверждении плана проведения проверок</w:t>
                  </w:r>
                </w:p>
                <w:p w:rsidR="003E33BC" w:rsidRDefault="003E33BC" w:rsidP="003E33BC">
                  <w:pPr>
                    <w:jc w:val="center"/>
                    <w:rPr>
                      <w:sz w:val="20"/>
                      <w:szCs w:val="20"/>
                    </w:rPr>
                  </w:pPr>
                </w:p>
                <w:p w:rsidR="003E33BC" w:rsidRDefault="003E33BC" w:rsidP="003E33BC">
                  <w:pPr>
                    <w:jc w:val="center"/>
                    <w:rPr>
                      <w:b/>
                      <w:sz w:val="20"/>
                      <w:szCs w:val="20"/>
                    </w:rPr>
                  </w:pPr>
                </w:p>
              </w:txbxContent>
            </v:textbox>
          </v:rect>
        </w:pict>
      </w:r>
    </w:p>
    <w:p w:rsidR="003E33BC" w:rsidRPr="00553B38" w:rsidRDefault="003E33BC" w:rsidP="003E33BC">
      <w:pPr>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rect id="_x0000_s1031" style="position:absolute;left:0;text-align:left;margin-left:263.1pt;margin-top:2.85pt;width:230.6pt;height:27.55pt;z-index:251665408">
            <v:textbox style="mso-next-textbox:#_x0000_s1031">
              <w:txbxContent>
                <w:p w:rsidR="003E33BC" w:rsidRPr="00126F58" w:rsidRDefault="003E33BC" w:rsidP="003E33BC">
                  <w:pPr>
                    <w:jc w:val="center"/>
                    <w:rPr>
                      <w:rFonts w:ascii="Times New Roman" w:hAnsi="Times New Roman" w:cs="Times New Roman"/>
                      <w:sz w:val="18"/>
                      <w:szCs w:val="18"/>
                    </w:rPr>
                  </w:pPr>
                  <w:r w:rsidRPr="00126F58">
                    <w:rPr>
                      <w:rFonts w:ascii="Times New Roman" w:hAnsi="Times New Roman" w:cs="Times New Roman"/>
                      <w:sz w:val="18"/>
                      <w:szCs w:val="18"/>
                    </w:rPr>
                    <w:t>Поручение</w:t>
                  </w:r>
                </w:p>
              </w:txbxContent>
            </v:textbox>
          </v:rect>
        </w:pict>
      </w: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line id="_x0000_s1034" style="position:absolute;left:0;text-align:left;z-index:251668480" from="380.55pt,9.85pt" to="380.55pt,39.8pt">
            <v:stroke endarrow="block"/>
          </v:line>
        </w:pict>
      </w:r>
      <w:r>
        <w:rPr>
          <w:rFonts w:ascii="Times New Roman" w:hAnsi="Times New Roman" w:cs="Times New Roman"/>
          <w:noProof/>
          <w:sz w:val="16"/>
          <w:szCs w:val="16"/>
        </w:rPr>
        <w:pict>
          <v:line id="_x0000_s1077" style="position:absolute;left:0;text-align:left;z-index:251712512" from="88.05pt,13.25pt" to="88.05pt,32.3pt">
            <v:stroke endarrow="block"/>
          </v:line>
        </w:pict>
      </w:r>
    </w:p>
    <w:p w:rsidR="003E33BC" w:rsidRPr="00553B38" w:rsidRDefault="003E33BC" w:rsidP="003E33BC">
      <w:pPr>
        <w:tabs>
          <w:tab w:val="left" w:pos="0"/>
          <w:tab w:val="left" w:pos="692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rect id="_x0000_s1042" style="position:absolute;left:0;text-align:left;margin-left:266.9pt;margin-top:19.2pt;width:220.2pt;height:32.25pt;z-index:251676672">
            <v:textbox style="mso-next-textbox:#_x0000_s1042">
              <w:txbxContent>
                <w:p w:rsidR="003E33BC" w:rsidRPr="00126F58" w:rsidRDefault="003E33BC" w:rsidP="003E33BC">
                  <w:pPr>
                    <w:jc w:val="center"/>
                    <w:rPr>
                      <w:rFonts w:ascii="Times New Roman" w:hAnsi="Times New Roman" w:cs="Times New Roman"/>
                      <w:b/>
                      <w:sz w:val="18"/>
                      <w:szCs w:val="18"/>
                    </w:rPr>
                  </w:pPr>
                  <w:r w:rsidRPr="00126F58">
                    <w:rPr>
                      <w:rFonts w:ascii="Times New Roman" w:hAnsi="Times New Roman" w:cs="Times New Roman"/>
                      <w:sz w:val="18"/>
                      <w:szCs w:val="18"/>
                    </w:rPr>
                    <w:t>О проведении внеплановой проверки</w:t>
                  </w:r>
                </w:p>
                <w:p w:rsidR="003E33BC" w:rsidRPr="00126F58" w:rsidRDefault="003E33BC" w:rsidP="003E33BC">
                  <w:pPr>
                    <w:jc w:val="center"/>
                    <w:rPr>
                      <w:rFonts w:ascii="Times New Roman" w:hAnsi="Times New Roman" w:cs="Times New Roman"/>
                      <w:sz w:val="18"/>
                      <w:szCs w:val="18"/>
                    </w:rPr>
                  </w:pPr>
                </w:p>
                <w:p w:rsidR="003E33BC" w:rsidRDefault="003E33BC" w:rsidP="003E33BC">
                  <w:pPr>
                    <w:jc w:val="center"/>
                    <w:rPr>
                      <w:b/>
                      <w:sz w:val="20"/>
                      <w:szCs w:val="20"/>
                    </w:rPr>
                  </w:pPr>
                </w:p>
                <w:p w:rsidR="003E33BC" w:rsidRDefault="003E33BC" w:rsidP="003E33BC">
                  <w:pPr>
                    <w:jc w:val="center"/>
                    <w:rPr>
                      <w:b/>
                      <w:sz w:val="20"/>
                      <w:szCs w:val="20"/>
                    </w:rPr>
                  </w:pPr>
                </w:p>
              </w:txbxContent>
            </v:textbox>
          </v:rect>
        </w:pict>
      </w:r>
      <w:r>
        <w:rPr>
          <w:rFonts w:ascii="Times New Roman" w:hAnsi="Times New Roman" w:cs="Times New Roman"/>
          <w:sz w:val="16"/>
          <w:szCs w:val="16"/>
        </w:rPr>
        <w:pict>
          <v:rect id="_x0000_s1035" style="position:absolute;left:0;text-align:left;margin-left:.15pt;margin-top:11.7pt;width:210.9pt;height:39.75pt;z-index:251669504">
            <v:textbox style="mso-next-textbox:#_x0000_s1035">
              <w:txbxContent>
                <w:p w:rsidR="003E33BC" w:rsidRPr="00126F58" w:rsidRDefault="003E33BC" w:rsidP="003E33BC">
                  <w:pPr>
                    <w:jc w:val="center"/>
                    <w:rPr>
                      <w:rFonts w:ascii="Times New Roman" w:hAnsi="Times New Roman" w:cs="Times New Roman"/>
                      <w:sz w:val="18"/>
                      <w:szCs w:val="18"/>
                    </w:rPr>
                  </w:pPr>
                  <w:r w:rsidRPr="00126F58">
                    <w:rPr>
                      <w:rFonts w:ascii="Times New Roman" w:hAnsi="Times New Roman" w:cs="Times New Roman"/>
                      <w:sz w:val="18"/>
                      <w:szCs w:val="18"/>
                    </w:rPr>
                    <w:t>Согласование плана проверок с органами прокуратуры</w:t>
                  </w:r>
                </w:p>
                <w:p w:rsidR="003E33BC" w:rsidRDefault="003E33BC" w:rsidP="003E33BC">
                  <w:pPr>
                    <w:jc w:val="center"/>
                    <w:rPr>
                      <w:sz w:val="20"/>
                      <w:szCs w:val="20"/>
                    </w:rPr>
                  </w:pPr>
                </w:p>
              </w:txbxContent>
            </v:textbox>
          </v:rect>
        </w:pict>
      </w: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p>
    <w:p w:rsidR="003E33BC" w:rsidRPr="00553B38" w:rsidRDefault="003E33BC" w:rsidP="003E33BC">
      <w:pPr>
        <w:tabs>
          <w:tab w:val="left" w:pos="0"/>
          <w:tab w:val="center" w:pos="4959"/>
          <w:tab w:val="left" w:pos="586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rect id="_x0000_s1040" style="position:absolute;left:0;text-align:left;margin-left:-.9pt;margin-top:17.8pt;width:210.95pt;height:31.5pt;z-index:251674624">
            <v:textbox style="mso-next-textbox:#_x0000_s1040">
              <w:txbxContent>
                <w:p w:rsidR="003E33BC" w:rsidRPr="00126F58" w:rsidRDefault="003E33BC" w:rsidP="003E33BC">
                  <w:pPr>
                    <w:jc w:val="center"/>
                    <w:rPr>
                      <w:rFonts w:ascii="Times New Roman" w:hAnsi="Times New Roman" w:cs="Times New Roman"/>
                      <w:b/>
                      <w:sz w:val="18"/>
                      <w:szCs w:val="18"/>
                    </w:rPr>
                  </w:pPr>
                  <w:r w:rsidRPr="00126F58">
                    <w:rPr>
                      <w:rFonts w:ascii="Times New Roman" w:hAnsi="Times New Roman" w:cs="Times New Roman"/>
                      <w:sz w:val="18"/>
                      <w:szCs w:val="18"/>
                    </w:rPr>
                    <w:t>Размещение плана проверок в средствах массовой информации и сети «Интернет»</w:t>
                  </w:r>
                </w:p>
              </w:txbxContent>
            </v:textbox>
          </v:rect>
        </w:pict>
      </w:r>
      <w:r>
        <w:rPr>
          <w:rFonts w:ascii="Times New Roman" w:hAnsi="Times New Roman" w:cs="Times New Roman"/>
          <w:sz w:val="16"/>
          <w:szCs w:val="16"/>
        </w:rPr>
        <w:pict>
          <v:line id="_x0000_s1044" style="position:absolute;left:0;text-align:left;flip:x;z-index:251678720" from="340.15pt,10.3pt" to="340.15pt,106.35pt">
            <v:stroke endarrow="block"/>
          </v:line>
        </w:pict>
      </w:r>
      <w:r>
        <w:rPr>
          <w:rFonts w:ascii="Times New Roman" w:hAnsi="Times New Roman" w:cs="Times New Roman"/>
          <w:sz w:val="16"/>
          <w:szCs w:val="16"/>
        </w:rPr>
        <w:pict>
          <v:line id="_x0000_s1041" style="position:absolute;left:0;text-align:left;flip:x;z-index:251675648" from="83.15pt,2.8pt" to="84.15pt,24.2pt">
            <v:stroke endarrow="block"/>
          </v:line>
        </w:pict>
      </w:r>
      <w:r w:rsidRPr="00553B38">
        <w:rPr>
          <w:rFonts w:ascii="Times New Roman" w:hAnsi="Times New Roman" w:cs="Times New Roman"/>
          <w:sz w:val="16"/>
          <w:szCs w:val="16"/>
        </w:rPr>
        <w:tab/>
      </w:r>
      <w:r w:rsidRPr="00553B38">
        <w:rPr>
          <w:rFonts w:ascii="Times New Roman" w:hAnsi="Times New Roman" w:cs="Times New Roman"/>
          <w:sz w:val="16"/>
          <w:szCs w:val="16"/>
        </w:rPr>
        <w:tab/>
      </w: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p>
    <w:p w:rsidR="003E33BC" w:rsidRDefault="003E33BC" w:rsidP="003E33BC">
      <w:pPr>
        <w:tabs>
          <w:tab w:val="left" w:pos="0"/>
          <w:tab w:val="left" w:pos="1815"/>
        </w:tabs>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pict>
          <v:rect id="_x0000_s1043" style="position:absolute;left:0;text-align:left;margin-left:1.1pt;margin-top:19.8pt;width:205.65pt;height:25.75pt;z-index:251677696">
            <v:textbox style="mso-next-textbox:#_x0000_s1043">
              <w:txbxContent>
                <w:p w:rsidR="003E33BC" w:rsidRPr="00126F58" w:rsidRDefault="003E33BC" w:rsidP="003E33BC">
                  <w:pPr>
                    <w:jc w:val="center"/>
                    <w:rPr>
                      <w:rFonts w:ascii="Times New Roman" w:hAnsi="Times New Roman" w:cs="Times New Roman"/>
                      <w:b/>
                      <w:sz w:val="18"/>
                      <w:szCs w:val="18"/>
                    </w:rPr>
                  </w:pPr>
                  <w:r w:rsidRPr="00126F58">
                    <w:rPr>
                      <w:rFonts w:ascii="Times New Roman" w:hAnsi="Times New Roman" w:cs="Times New Roman"/>
                      <w:sz w:val="18"/>
                      <w:szCs w:val="18"/>
                    </w:rPr>
                    <w:t>О проведении плановой проверки</w:t>
                  </w:r>
                </w:p>
                <w:p w:rsidR="003E33BC" w:rsidRDefault="003E33BC" w:rsidP="003E33BC">
                  <w:pPr>
                    <w:jc w:val="center"/>
                    <w:rPr>
                      <w:sz w:val="20"/>
                      <w:szCs w:val="20"/>
                    </w:rPr>
                  </w:pPr>
                </w:p>
                <w:p w:rsidR="003E33BC" w:rsidRDefault="003E33BC" w:rsidP="003E33BC">
                  <w:pPr>
                    <w:jc w:val="center"/>
                    <w:rPr>
                      <w:b/>
                      <w:sz w:val="20"/>
                      <w:szCs w:val="20"/>
                    </w:rPr>
                  </w:pPr>
                </w:p>
                <w:p w:rsidR="003E33BC" w:rsidRDefault="003E33BC" w:rsidP="003E33BC">
                  <w:pPr>
                    <w:jc w:val="center"/>
                    <w:rPr>
                      <w:b/>
                      <w:sz w:val="20"/>
                      <w:szCs w:val="20"/>
                    </w:rPr>
                  </w:pPr>
                </w:p>
              </w:txbxContent>
            </v:textbox>
          </v:rect>
        </w:pict>
      </w:r>
      <w:r>
        <w:rPr>
          <w:rFonts w:ascii="Times New Roman" w:hAnsi="Times New Roman" w:cs="Times New Roman"/>
          <w:noProof/>
          <w:sz w:val="16"/>
          <w:szCs w:val="16"/>
        </w:rPr>
        <w:pict>
          <v:line id="_x0000_s1078" style="position:absolute;left:0;text-align:left;z-index:251713536" from="104.55pt,2.65pt" to="104.55pt,19.8pt">
            <v:stroke endarrow="block"/>
          </v:line>
        </w:pict>
      </w:r>
      <w:r>
        <w:rPr>
          <w:rFonts w:ascii="Times New Roman" w:hAnsi="Times New Roman" w:cs="Times New Roman"/>
          <w:sz w:val="16"/>
          <w:szCs w:val="16"/>
        </w:rPr>
        <w:pict>
          <v:line id="_x0000_s1036" style="position:absolute;left:0;text-align:left;flip:x;z-index:251670528" from="84.3pt,2.65pt" to="88.05pt,2.65pt">
            <v:stroke endarrow="block"/>
          </v:line>
        </w:pict>
      </w:r>
    </w:p>
    <w:p w:rsidR="003E33BC" w:rsidRPr="00553B38" w:rsidRDefault="003E33BC" w:rsidP="003E33BC">
      <w:pPr>
        <w:tabs>
          <w:tab w:val="left" w:pos="0"/>
          <w:tab w:val="left" w:pos="1800"/>
        </w:tabs>
        <w:autoSpaceDE w:val="0"/>
        <w:autoSpaceDN w:val="0"/>
        <w:adjustRightInd w:val="0"/>
        <w:jc w:val="both"/>
        <w:rPr>
          <w:rFonts w:ascii="Times New Roman" w:hAnsi="Times New Roman" w:cs="Times New Roman"/>
          <w:sz w:val="16"/>
          <w:szCs w:val="16"/>
        </w:rPr>
      </w:pP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noProof/>
          <w:sz w:val="16"/>
          <w:szCs w:val="16"/>
        </w:rPr>
        <w:pict>
          <v:line id="_x0000_s1079" style="position:absolute;left:0;text-align:left;z-index:251714560" from="100.05pt,6.1pt" to="100.05pt,23.25pt">
            <v:stroke endarrow="block"/>
          </v:line>
        </w:pict>
      </w:r>
    </w:p>
    <w:p w:rsidR="003E33BC" w:rsidRPr="00553B38" w:rsidRDefault="003E33BC" w:rsidP="003E33BC">
      <w:pPr>
        <w:tabs>
          <w:tab w:val="left" w:pos="0"/>
          <w:tab w:val="left" w:pos="1420"/>
          <w:tab w:val="left" w:pos="736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rect id="_x0000_s1039" style="position:absolute;left:0;text-align:left;margin-left:-.9pt;margin-top:2.65pt;width:483.1pt;height:31.6pt;z-index:251673600">
            <v:textbox style="mso-next-textbox:#_x0000_s1039">
              <w:txbxContent>
                <w:p w:rsidR="003E33BC" w:rsidRPr="00126F58" w:rsidRDefault="003E33BC" w:rsidP="003E33BC">
                  <w:pPr>
                    <w:jc w:val="center"/>
                    <w:rPr>
                      <w:rFonts w:ascii="Times New Roman" w:hAnsi="Times New Roman" w:cs="Times New Roman"/>
                      <w:b/>
                      <w:sz w:val="18"/>
                      <w:szCs w:val="18"/>
                    </w:rPr>
                  </w:pPr>
                  <w:r w:rsidRPr="00126F58">
                    <w:rPr>
                      <w:rFonts w:ascii="Times New Roman" w:hAnsi="Times New Roman" w:cs="Times New Roman"/>
                      <w:sz w:val="18"/>
                      <w:szCs w:val="18"/>
                    </w:rPr>
                    <w:t>Подготовка распоряжения о проведении проверки при осуществлении муниципального контроля в области торговой деятельности</w:t>
                  </w:r>
                </w:p>
              </w:txbxContent>
            </v:textbox>
          </v:rect>
        </w:pict>
      </w:r>
      <w:r w:rsidRPr="00553B38">
        <w:rPr>
          <w:rFonts w:ascii="Times New Roman" w:hAnsi="Times New Roman" w:cs="Times New Roman"/>
          <w:sz w:val="16"/>
          <w:szCs w:val="16"/>
        </w:rPr>
        <w:tab/>
      </w:r>
      <w:r w:rsidRPr="00553B38">
        <w:rPr>
          <w:rFonts w:ascii="Times New Roman" w:hAnsi="Times New Roman" w:cs="Times New Roman"/>
          <w:sz w:val="16"/>
          <w:szCs w:val="16"/>
        </w:rPr>
        <w:tab/>
      </w:r>
    </w:p>
    <w:p w:rsidR="003E33BC" w:rsidRPr="00553B38" w:rsidRDefault="003E33BC" w:rsidP="003E33BC">
      <w:pPr>
        <w:tabs>
          <w:tab w:val="left" w:pos="0"/>
          <w:tab w:val="left" w:pos="438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line id="_x0000_s1038" style="position:absolute;left:0;text-align:left;z-index:251672576" from="363.3pt,13.65pt" to="363.3pt,30.8pt">
            <v:stroke endarrow="block"/>
          </v:line>
        </w:pict>
      </w:r>
      <w:r>
        <w:rPr>
          <w:rFonts w:ascii="Times New Roman" w:hAnsi="Times New Roman" w:cs="Times New Roman"/>
          <w:sz w:val="16"/>
          <w:szCs w:val="16"/>
        </w:rPr>
        <w:pict>
          <v:line id="_x0000_s1037" style="position:absolute;left:0;text-align:left;flip:x;z-index:251671552" from="205.8pt,18.15pt" to="205.8pt,30.8pt">
            <v:stroke endarrow="block"/>
          </v:line>
        </w:pict>
      </w:r>
    </w:p>
    <w:p w:rsidR="003E33BC" w:rsidRPr="00553B38" w:rsidRDefault="003E33BC" w:rsidP="003E33BC">
      <w:pPr>
        <w:tabs>
          <w:tab w:val="left" w:pos="0"/>
          <w:tab w:val="left" w:pos="612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rect id="_x0000_s1046" style="position:absolute;left:0;text-align:left;margin-left:340.15pt;margin-top:14.5pt;width:143.15pt;height:30.25pt;z-index:251680768">
            <v:textbox style="mso-next-textbox:#_x0000_s1046">
              <w:txbxContent>
                <w:p w:rsidR="003E33BC" w:rsidRPr="00126F58" w:rsidRDefault="003E33BC" w:rsidP="003E33BC">
                  <w:pPr>
                    <w:jc w:val="center"/>
                    <w:rPr>
                      <w:rFonts w:ascii="Times New Roman" w:hAnsi="Times New Roman" w:cs="Times New Roman"/>
                      <w:b/>
                      <w:sz w:val="18"/>
                      <w:szCs w:val="18"/>
                    </w:rPr>
                  </w:pPr>
                  <w:r w:rsidRPr="00126F58">
                    <w:rPr>
                      <w:rFonts w:ascii="Times New Roman" w:hAnsi="Times New Roman" w:cs="Times New Roman"/>
                      <w:sz w:val="18"/>
                      <w:szCs w:val="18"/>
                    </w:rPr>
                    <w:t>Проверка по обращению, заявлению граждан</w:t>
                  </w:r>
                </w:p>
                <w:p w:rsidR="003E33BC" w:rsidRDefault="003E33BC" w:rsidP="003E33BC">
                  <w:pPr>
                    <w:jc w:val="center"/>
                    <w:rPr>
                      <w:sz w:val="20"/>
                      <w:szCs w:val="20"/>
                    </w:rPr>
                  </w:pPr>
                </w:p>
                <w:p w:rsidR="003E33BC" w:rsidRDefault="003E33BC" w:rsidP="003E33BC">
                  <w:pPr>
                    <w:jc w:val="center"/>
                    <w:rPr>
                      <w:b/>
                      <w:sz w:val="20"/>
                      <w:szCs w:val="20"/>
                    </w:rPr>
                  </w:pPr>
                </w:p>
                <w:p w:rsidR="003E33BC" w:rsidRDefault="003E33BC" w:rsidP="003E33BC">
                  <w:pPr>
                    <w:jc w:val="center"/>
                    <w:rPr>
                      <w:b/>
                      <w:sz w:val="20"/>
                      <w:szCs w:val="20"/>
                    </w:rPr>
                  </w:pPr>
                </w:p>
              </w:txbxContent>
            </v:textbox>
          </v:rect>
        </w:pict>
      </w:r>
      <w:r>
        <w:rPr>
          <w:rFonts w:ascii="Times New Roman" w:hAnsi="Times New Roman" w:cs="Times New Roman"/>
          <w:sz w:val="16"/>
          <w:szCs w:val="16"/>
        </w:rPr>
        <w:pict>
          <v:rect id="_x0000_s1045" style="position:absolute;left:0;text-align:left;margin-left:157.1pt;margin-top:10.25pt;width:157.85pt;height:27pt;z-index:251679744">
            <v:textbox style="mso-next-textbox:#_x0000_s1045">
              <w:txbxContent>
                <w:p w:rsidR="003E33BC" w:rsidRPr="00126F58" w:rsidRDefault="003E33BC" w:rsidP="003E33BC">
                  <w:pPr>
                    <w:jc w:val="center"/>
                    <w:rPr>
                      <w:rFonts w:ascii="Times New Roman" w:hAnsi="Times New Roman" w:cs="Times New Roman"/>
                      <w:sz w:val="18"/>
                      <w:szCs w:val="18"/>
                    </w:rPr>
                  </w:pPr>
                  <w:r w:rsidRPr="00126F58">
                    <w:rPr>
                      <w:rFonts w:ascii="Times New Roman" w:hAnsi="Times New Roman" w:cs="Times New Roman"/>
                      <w:sz w:val="18"/>
                      <w:szCs w:val="18"/>
                    </w:rPr>
                    <w:t xml:space="preserve">Проверка исполнения </w:t>
                  </w:r>
                </w:p>
                <w:p w:rsidR="003E33BC" w:rsidRDefault="003E33BC" w:rsidP="003E33BC">
                  <w:pPr>
                    <w:jc w:val="center"/>
                    <w:rPr>
                      <w:b/>
                      <w:sz w:val="20"/>
                      <w:szCs w:val="20"/>
                    </w:rPr>
                  </w:pPr>
                  <w:r>
                    <w:rPr>
                      <w:sz w:val="20"/>
                      <w:szCs w:val="20"/>
                    </w:rPr>
                    <w:t>предписания</w:t>
                  </w:r>
                </w:p>
                <w:p w:rsidR="003E33BC" w:rsidRDefault="003E33BC" w:rsidP="003E33BC">
                  <w:pPr>
                    <w:jc w:val="center"/>
                    <w:rPr>
                      <w:sz w:val="20"/>
                      <w:szCs w:val="20"/>
                    </w:rPr>
                  </w:pPr>
                </w:p>
                <w:p w:rsidR="003E33BC" w:rsidRDefault="003E33BC" w:rsidP="003E33BC">
                  <w:pPr>
                    <w:jc w:val="center"/>
                    <w:rPr>
                      <w:b/>
                      <w:sz w:val="20"/>
                      <w:szCs w:val="20"/>
                    </w:rPr>
                  </w:pPr>
                </w:p>
                <w:p w:rsidR="003E33BC" w:rsidRDefault="003E33BC" w:rsidP="003E33BC">
                  <w:pPr>
                    <w:jc w:val="center"/>
                    <w:rPr>
                      <w:b/>
                      <w:sz w:val="20"/>
                      <w:szCs w:val="20"/>
                    </w:rPr>
                  </w:pPr>
                </w:p>
              </w:txbxContent>
            </v:textbox>
          </v:rect>
        </w:pict>
      </w:r>
      <w:r w:rsidRPr="00553B38">
        <w:rPr>
          <w:rFonts w:ascii="Times New Roman" w:hAnsi="Times New Roman" w:cs="Times New Roman"/>
          <w:sz w:val="16"/>
          <w:szCs w:val="16"/>
        </w:rPr>
        <w:tab/>
      </w: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noProof/>
          <w:sz w:val="16"/>
          <w:szCs w:val="16"/>
        </w:rPr>
        <w:pict>
          <v:line id="_x0000_s1081" style="position:absolute;left:0;text-align:left;z-index:251716608" from="223.8pt,16.65pt" to="223.8pt,44.4pt">
            <v:stroke endarrow="block"/>
          </v:line>
        </w:pict>
      </w:r>
    </w:p>
    <w:p w:rsidR="003E33BC" w:rsidRPr="00553B38" w:rsidRDefault="003E33BC" w:rsidP="003E33BC">
      <w:pPr>
        <w:tabs>
          <w:tab w:val="left" w:pos="0"/>
          <w:tab w:val="left" w:pos="174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noProof/>
          <w:sz w:val="16"/>
          <w:szCs w:val="16"/>
        </w:rPr>
        <w:pict>
          <v:line id="_x0000_s1080" style="position:absolute;left:0;text-align:left;z-index:251715584" from="385.8pt,3.6pt" to="385.8pt,23.85pt">
            <v:stroke endarrow="block"/>
          </v:line>
        </w:pict>
      </w:r>
      <w:r>
        <w:rPr>
          <w:rFonts w:ascii="Times New Roman" w:hAnsi="Times New Roman" w:cs="Times New Roman"/>
          <w:sz w:val="16"/>
          <w:szCs w:val="16"/>
        </w:rPr>
        <w:pict>
          <v:shapetype id="_x0000_t32" coordsize="21600,21600" o:spt="32" o:oned="t" path="m,l21600,21600e" filled="f">
            <v:path arrowok="t" fillok="f" o:connecttype="none"/>
            <o:lock v:ext="edit" shapetype="t"/>
          </v:shapetype>
          <v:shape id="_x0000_s1047" type="#_x0000_t32" style="position:absolute;left:0;text-align:left;margin-left:510.3pt;margin-top:9.2pt;width:0;height:90.75pt;z-index:251681792" o:connectortype="straight"/>
        </w:pict>
      </w:r>
      <w:r>
        <w:rPr>
          <w:rFonts w:ascii="Times New Roman" w:hAnsi="Times New Roman" w:cs="Times New Roman"/>
          <w:sz w:val="16"/>
          <w:szCs w:val="16"/>
        </w:rPr>
        <w:pict>
          <v:shape id="_x0000_s1048" type="#_x0000_t32" style="position:absolute;left:0;text-align:left;margin-left:487.1pt;margin-top:7.7pt;width:23.2pt;height:0;z-index:251682816" o:connectortype="straight"/>
        </w:pict>
      </w:r>
      <w:r>
        <w:rPr>
          <w:rFonts w:ascii="Times New Roman" w:hAnsi="Times New Roman" w:cs="Times New Roman"/>
          <w:sz w:val="16"/>
          <w:szCs w:val="16"/>
        </w:rPr>
        <w:pict>
          <v:shape id="_x0000_s1049" type="#_x0000_t32" style="position:absolute;left:0;text-align:left;margin-left:493.7pt;margin-top:7.7pt;width:0;height:1.5pt;flip:y;z-index:251683840" o:connectortype="straight"/>
        </w:pict>
      </w:r>
      <w:r w:rsidRPr="00553B38">
        <w:rPr>
          <w:rFonts w:ascii="Times New Roman" w:hAnsi="Times New Roman" w:cs="Times New Roman"/>
          <w:sz w:val="16"/>
          <w:szCs w:val="16"/>
        </w:rPr>
        <w:tab/>
      </w: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rect id="_x0000_s1053" style="position:absolute;left:0;text-align:left;margin-left:-1.85pt;margin-top:3.25pt;width:485.15pt;height:26.7pt;z-index:251687936">
            <v:textbox style="mso-next-textbox:#_x0000_s1053">
              <w:txbxContent>
                <w:p w:rsidR="003E33BC" w:rsidRPr="00126F58" w:rsidRDefault="003E33BC" w:rsidP="003E33BC">
                  <w:pPr>
                    <w:jc w:val="center"/>
                    <w:rPr>
                      <w:rFonts w:ascii="Times New Roman" w:hAnsi="Times New Roman" w:cs="Times New Roman"/>
                      <w:b/>
                      <w:sz w:val="18"/>
                      <w:szCs w:val="18"/>
                    </w:rPr>
                  </w:pPr>
                  <w:r w:rsidRPr="00126F58">
                    <w:rPr>
                      <w:rFonts w:ascii="Times New Roman" w:hAnsi="Times New Roman" w:cs="Times New Roman"/>
                      <w:sz w:val="18"/>
                      <w:szCs w:val="18"/>
                    </w:rPr>
                    <w:t>Распоряжение о проведении проверки при осуществлении муниципального контроля в области торговой деятельности</w:t>
                  </w:r>
                </w:p>
              </w:txbxContent>
            </v:textbox>
          </v:rect>
        </w:pict>
      </w:r>
      <w:r>
        <w:rPr>
          <w:rFonts w:ascii="Times New Roman" w:hAnsi="Times New Roman" w:cs="Times New Roman"/>
          <w:sz w:val="16"/>
          <w:szCs w:val="16"/>
        </w:rPr>
        <w:pict>
          <v:line id="_x0000_s1050" style="position:absolute;left:0;text-align:left;z-index:251684864" from="406.1pt,7.45pt" to="406.1pt,29.95pt">
            <v:stroke endarrow="block"/>
          </v:line>
        </w:pict>
      </w:r>
      <w:r>
        <w:rPr>
          <w:rFonts w:ascii="Times New Roman" w:hAnsi="Times New Roman" w:cs="Times New Roman"/>
          <w:sz w:val="16"/>
          <w:szCs w:val="16"/>
        </w:rPr>
        <w:pict>
          <v:line id="_x0000_s1051" style="position:absolute;left:0;text-align:left;z-index:251685888" from="272.1pt,7.45pt" to="272.1pt,29.95pt">
            <v:stroke endarrow="block"/>
          </v:line>
        </w:pict>
      </w:r>
      <w:r>
        <w:rPr>
          <w:rFonts w:ascii="Times New Roman" w:hAnsi="Times New Roman" w:cs="Times New Roman"/>
          <w:sz w:val="16"/>
          <w:szCs w:val="16"/>
        </w:rPr>
        <w:pict>
          <v:rect id="_x0000_s1054" style="position:absolute;left:0;text-align:left;margin-left:282.15pt;margin-top:76.4pt;width:201.15pt;height:32.25pt;z-index:251688960">
            <v:textbox style="mso-next-textbox:#_x0000_s1054">
              <w:txbxContent>
                <w:p w:rsidR="003E33BC" w:rsidRPr="00126F58" w:rsidRDefault="003E33BC" w:rsidP="003E33BC">
                  <w:pPr>
                    <w:ind w:right="113"/>
                    <w:jc w:val="center"/>
                    <w:rPr>
                      <w:rFonts w:ascii="Times New Roman" w:hAnsi="Times New Roman" w:cs="Times New Roman"/>
                      <w:b/>
                      <w:sz w:val="18"/>
                      <w:szCs w:val="18"/>
                    </w:rPr>
                  </w:pPr>
                  <w:r w:rsidRPr="00126F58">
                    <w:rPr>
                      <w:rFonts w:ascii="Times New Roman" w:hAnsi="Times New Roman" w:cs="Times New Roman"/>
                      <w:sz w:val="18"/>
                      <w:szCs w:val="18"/>
                    </w:rPr>
                    <w:t>Заявление о согласовании с органами прокуратуры</w:t>
                  </w:r>
                </w:p>
                <w:p w:rsidR="003E33BC" w:rsidRDefault="003E33BC" w:rsidP="003E33BC">
                  <w:pPr>
                    <w:ind w:right="113"/>
                    <w:jc w:val="center"/>
                    <w:rPr>
                      <w:b/>
                      <w:sz w:val="20"/>
                      <w:szCs w:val="20"/>
                    </w:rPr>
                  </w:pPr>
                </w:p>
              </w:txbxContent>
            </v:textbox>
          </v:rect>
        </w:pict>
      </w:r>
      <w:r>
        <w:rPr>
          <w:rFonts w:ascii="Times New Roman" w:hAnsi="Times New Roman" w:cs="Times New Roman"/>
          <w:sz w:val="16"/>
          <w:szCs w:val="16"/>
        </w:rPr>
        <w:pict>
          <v:line id="_x0000_s1056" style="position:absolute;left:0;text-align:left;z-index:251691008" from="440.55pt,107.75pt" to="440.55pt,143.75pt">
            <v:stroke endarrow="block"/>
          </v:line>
        </w:pict>
      </w:r>
      <w:r>
        <w:rPr>
          <w:rFonts w:ascii="Times New Roman" w:hAnsi="Times New Roman" w:cs="Times New Roman"/>
          <w:sz w:val="16"/>
          <w:szCs w:val="16"/>
        </w:rPr>
        <w:pict>
          <v:line id="_x0000_s1057" style="position:absolute;left:0;text-align:left;z-index:251692032" from="322.05pt,110pt" to="322.05pt,143.75pt">
            <v:stroke endarrow="block"/>
          </v:line>
        </w:pict>
      </w:r>
      <w:r>
        <w:rPr>
          <w:rFonts w:ascii="Times New Roman" w:hAnsi="Times New Roman" w:cs="Times New Roman"/>
          <w:sz w:val="16"/>
          <w:szCs w:val="16"/>
        </w:rPr>
        <w:pict>
          <v:line id="_x0000_s1058" style="position:absolute;left:0;text-align:left;flip:x;z-index:251693056" from="483.3pt,84.35pt" to="510.3pt,84.35pt">
            <v:stroke endarrow="block"/>
          </v:line>
        </w:pict>
      </w: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line id="_x0000_s1055" style="position:absolute;left:0;text-align:left;flip:x;z-index:251689984" from="81.2pt,3.35pt" to="82.15pt,87.2pt">
            <v:stroke endarrow="block"/>
          </v:line>
        </w:pict>
      </w:r>
      <w:r>
        <w:rPr>
          <w:rFonts w:ascii="Times New Roman" w:hAnsi="Times New Roman" w:cs="Times New Roman"/>
          <w:sz w:val="16"/>
          <w:szCs w:val="16"/>
        </w:rPr>
        <w:pict>
          <v:line id="_x0000_s1052" style="position:absolute;left:0;text-align:left;flip:x;z-index:251686912" from="406.1pt,9.4pt" to="406.1pt,50.95pt">
            <v:stroke endarrow="block"/>
          </v:line>
        </w:pict>
      </w: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rect id="_x0000_s1059" style="position:absolute;left:0;text-align:left;margin-left:1.1pt;margin-top:4.85pt;width:173.2pt;height:28.25pt;z-index:251694080">
            <v:textbox style="mso-next-textbox:#_x0000_s1059">
              <w:txbxContent>
                <w:p w:rsidR="003E33BC" w:rsidRPr="00126F58" w:rsidRDefault="003E33BC" w:rsidP="003E33BC">
                  <w:pPr>
                    <w:jc w:val="center"/>
                    <w:rPr>
                      <w:rFonts w:ascii="Times New Roman" w:hAnsi="Times New Roman" w:cs="Times New Roman"/>
                      <w:sz w:val="18"/>
                      <w:szCs w:val="18"/>
                    </w:rPr>
                  </w:pPr>
                  <w:r w:rsidRPr="00126F58">
                    <w:rPr>
                      <w:rFonts w:ascii="Times New Roman" w:hAnsi="Times New Roman" w:cs="Times New Roman"/>
                      <w:sz w:val="18"/>
                      <w:szCs w:val="18"/>
                    </w:rPr>
                    <w:t>Уведомление о проведении проверки</w:t>
                  </w:r>
                </w:p>
                <w:p w:rsidR="003E33BC" w:rsidRDefault="003E33BC" w:rsidP="003E33BC">
                  <w:pPr>
                    <w:rPr>
                      <w:sz w:val="24"/>
                      <w:szCs w:val="20"/>
                    </w:rPr>
                  </w:pPr>
                </w:p>
              </w:txbxContent>
            </v:textbox>
          </v:rect>
        </w:pict>
      </w: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line id="_x0000_s1072" style="position:absolute;left:0;text-align:left;flip:x;z-index:251707392" from="83.15pt,12.55pt" to="83.15pt,170.05pt">
            <v:stroke endarrow="block"/>
          </v:line>
        </w:pict>
      </w:r>
      <w:r>
        <w:rPr>
          <w:rFonts w:ascii="Times New Roman" w:hAnsi="Times New Roman" w:cs="Times New Roman"/>
          <w:sz w:val="16"/>
          <w:szCs w:val="16"/>
        </w:rPr>
        <w:pict>
          <v:rect id="_x0000_s1061" style="position:absolute;left:0;text-align:left;margin-left:380.55pt;margin-top:20.3pt;width:106.55pt;height:51.5pt;z-index:251696128">
            <v:textbox style="mso-next-textbox:#_x0000_s1061">
              <w:txbxContent>
                <w:p w:rsidR="003E33BC" w:rsidRPr="00126F58" w:rsidRDefault="003E33BC" w:rsidP="003E33BC">
                  <w:pPr>
                    <w:jc w:val="center"/>
                    <w:rPr>
                      <w:rFonts w:ascii="Times New Roman" w:hAnsi="Times New Roman" w:cs="Times New Roman"/>
                      <w:b/>
                      <w:sz w:val="18"/>
                      <w:szCs w:val="18"/>
                    </w:rPr>
                  </w:pPr>
                  <w:r w:rsidRPr="00126F58">
                    <w:rPr>
                      <w:rFonts w:ascii="Times New Roman" w:hAnsi="Times New Roman" w:cs="Times New Roman"/>
                      <w:sz w:val="18"/>
                      <w:szCs w:val="18"/>
                    </w:rPr>
                    <w:t>Решение органов прокуратуры об отказе в проведении внеплановой проверки</w:t>
                  </w:r>
                </w:p>
                <w:p w:rsidR="003E33BC" w:rsidRDefault="003E33BC" w:rsidP="003E33BC">
                  <w:pPr>
                    <w:jc w:val="center"/>
                    <w:rPr>
                      <w:b/>
                      <w:sz w:val="20"/>
                      <w:szCs w:val="20"/>
                    </w:rPr>
                  </w:pPr>
                </w:p>
              </w:txbxContent>
            </v:textbox>
          </v:rect>
        </w:pict>
      </w:r>
      <w:r>
        <w:rPr>
          <w:rFonts w:ascii="Times New Roman" w:hAnsi="Times New Roman" w:cs="Times New Roman"/>
          <w:sz w:val="16"/>
          <w:szCs w:val="16"/>
        </w:rPr>
        <w:pict>
          <v:rect id="_x0000_s1060" style="position:absolute;left:0;text-align:left;margin-left:234.3pt;margin-top:20.3pt;width:120.75pt;height:41.75pt;flip:y;z-index:251695104">
            <v:textbox style="mso-next-textbox:#_x0000_s1060">
              <w:txbxContent>
                <w:p w:rsidR="003E33BC" w:rsidRPr="00126F58" w:rsidRDefault="003E33BC" w:rsidP="003E33BC">
                  <w:pPr>
                    <w:jc w:val="center"/>
                    <w:rPr>
                      <w:rFonts w:ascii="Times New Roman" w:hAnsi="Times New Roman" w:cs="Times New Roman"/>
                      <w:b/>
                      <w:sz w:val="18"/>
                      <w:szCs w:val="18"/>
                    </w:rPr>
                  </w:pPr>
                  <w:r w:rsidRPr="00126F58">
                    <w:rPr>
                      <w:rFonts w:ascii="Times New Roman" w:hAnsi="Times New Roman" w:cs="Times New Roman"/>
                      <w:sz w:val="18"/>
                      <w:szCs w:val="18"/>
                    </w:rPr>
                    <w:t>Разрешение органов прокуратуры  о проведении проверки</w:t>
                  </w:r>
                </w:p>
                <w:p w:rsidR="003E33BC" w:rsidRDefault="003E33BC" w:rsidP="003E33BC">
                  <w:pPr>
                    <w:jc w:val="center"/>
                    <w:rPr>
                      <w:b/>
                      <w:sz w:val="20"/>
                      <w:szCs w:val="20"/>
                    </w:rPr>
                  </w:pPr>
                </w:p>
              </w:txbxContent>
            </v:textbox>
          </v:rect>
        </w:pict>
      </w: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p>
    <w:p w:rsidR="003E33BC" w:rsidRPr="00553B38" w:rsidRDefault="003E33BC" w:rsidP="003E33BC">
      <w:pPr>
        <w:tabs>
          <w:tab w:val="left" w:pos="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noProof/>
          <w:sz w:val="16"/>
          <w:szCs w:val="16"/>
        </w:rPr>
        <w:lastRenderedPageBreak/>
        <w:pict>
          <v:line id="_x0000_s1082" style="position:absolute;left:0;text-align:left;flip:x;z-index:251717632" from="433.05pt,10.05pt" to="433.05pt,73.8pt">
            <v:stroke endarrow="block"/>
          </v:line>
        </w:pict>
      </w:r>
      <w:r>
        <w:rPr>
          <w:rFonts w:ascii="Times New Roman" w:hAnsi="Times New Roman" w:cs="Times New Roman"/>
          <w:sz w:val="16"/>
          <w:szCs w:val="16"/>
        </w:rPr>
        <w:pict>
          <v:line id="_x0000_s1064" style="position:absolute;left:0;text-align:left;flip:x;z-index:251699200" from="272.1pt,.3pt" to="272.1pt,23.4pt">
            <v:stroke endarrow="block"/>
          </v:line>
        </w:pict>
      </w:r>
    </w:p>
    <w:p w:rsidR="003E33BC" w:rsidRPr="00553B38" w:rsidRDefault="003E33BC" w:rsidP="003E33BC">
      <w:pPr>
        <w:tabs>
          <w:tab w:val="left" w:pos="0"/>
          <w:tab w:val="left" w:pos="4500"/>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rect id="_x0000_s1065" style="position:absolute;left:0;text-align:left;margin-left:174.3pt;margin-top:2.8pt;width:187.9pt;height:27pt;z-index:251700224">
            <v:textbox style="mso-next-textbox:#_x0000_s1065">
              <w:txbxContent>
                <w:p w:rsidR="003E33BC" w:rsidRPr="00F0150C" w:rsidRDefault="003E33BC" w:rsidP="003E33BC">
                  <w:pPr>
                    <w:jc w:val="center"/>
                    <w:rPr>
                      <w:rFonts w:ascii="Times New Roman" w:hAnsi="Times New Roman" w:cs="Times New Roman"/>
                      <w:b/>
                      <w:sz w:val="18"/>
                      <w:szCs w:val="18"/>
                    </w:rPr>
                  </w:pPr>
                  <w:r w:rsidRPr="00F0150C">
                    <w:rPr>
                      <w:rFonts w:ascii="Times New Roman" w:hAnsi="Times New Roman" w:cs="Times New Roman"/>
                      <w:sz w:val="18"/>
                      <w:szCs w:val="18"/>
                    </w:rPr>
                    <w:t>Проведение проверки</w:t>
                  </w:r>
                </w:p>
                <w:p w:rsidR="003E33BC" w:rsidRDefault="003E33BC" w:rsidP="003E33BC">
                  <w:pPr>
                    <w:jc w:val="center"/>
                    <w:rPr>
                      <w:b/>
                      <w:sz w:val="20"/>
                      <w:szCs w:val="20"/>
                    </w:rPr>
                  </w:pPr>
                </w:p>
              </w:txbxContent>
            </v:textbox>
          </v:rect>
        </w:pict>
      </w:r>
      <w:r w:rsidRPr="00553B38">
        <w:rPr>
          <w:rFonts w:ascii="Times New Roman" w:hAnsi="Times New Roman" w:cs="Times New Roman"/>
          <w:sz w:val="16"/>
          <w:szCs w:val="16"/>
        </w:rPr>
        <w:t xml:space="preserve">                                   </w:t>
      </w:r>
      <w:r w:rsidRPr="00553B38">
        <w:rPr>
          <w:rFonts w:ascii="Times New Roman" w:hAnsi="Times New Roman" w:cs="Times New Roman"/>
          <w:sz w:val="16"/>
          <w:szCs w:val="16"/>
        </w:rPr>
        <w:tab/>
      </w:r>
    </w:p>
    <w:p w:rsidR="003E33BC" w:rsidRPr="00553B38" w:rsidRDefault="003E33BC" w:rsidP="003E33BC">
      <w:pPr>
        <w:tabs>
          <w:tab w:val="left" w:pos="0"/>
          <w:tab w:val="left" w:pos="6105"/>
        </w:tabs>
        <w:autoSpaceDE w:val="0"/>
        <w:autoSpaceDN w:val="0"/>
        <w:adjustRightInd w:val="0"/>
        <w:ind w:firstLine="709"/>
        <w:jc w:val="both"/>
        <w:rPr>
          <w:rFonts w:ascii="Times New Roman" w:hAnsi="Times New Roman" w:cs="Times New Roman"/>
          <w:sz w:val="16"/>
          <w:szCs w:val="16"/>
        </w:rPr>
      </w:pPr>
      <w:r>
        <w:rPr>
          <w:rFonts w:ascii="Times New Roman" w:hAnsi="Times New Roman" w:cs="Times New Roman"/>
          <w:sz w:val="16"/>
          <w:szCs w:val="16"/>
        </w:rPr>
        <w:pict>
          <v:rect id="_x0000_s1068" style="position:absolute;left:0;text-align:left;margin-left:344.1pt;margin-top:32.65pt;width:161.6pt;height:27pt;z-index:251703296">
            <v:textbox style="mso-next-textbox:#_x0000_s1068">
              <w:txbxContent>
                <w:p w:rsidR="003E33BC" w:rsidRDefault="003E33BC" w:rsidP="003E33BC">
                  <w:pPr>
                    <w:jc w:val="center"/>
                    <w:rPr>
                      <w:sz w:val="20"/>
                      <w:szCs w:val="20"/>
                    </w:rPr>
                  </w:pPr>
                  <w:r>
                    <w:rPr>
                      <w:sz w:val="20"/>
                      <w:szCs w:val="20"/>
                    </w:rPr>
                    <w:t xml:space="preserve">Проверка не </w:t>
                  </w:r>
                  <w:r w:rsidRPr="00F0150C">
                    <w:rPr>
                      <w:rFonts w:ascii="Times New Roman" w:hAnsi="Times New Roman" w:cs="Times New Roman"/>
                      <w:sz w:val="18"/>
                      <w:szCs w:val="18"/>
                    </w:rPr>
                    <w:t>проводится</w:t>
                  </w:r>
                </w:p>
                <w:p w:rsidR="003E33BC" w:rsidRDefault="003E33BC" w:rsidP="003E33BC">
                  <w:pPr>
                    <w:rPr>
                      <w:sz w:val="24"/>
                      <w:szCs w:val="20"/>
                    </w:rPr>
                  </w:pPr>
                </w:p>
              </w:txbxContent>
            </v:textbox>
          </v:rect>
        </w:pict>
      </w:r>
      <w:r>
        <w:rPr>
          <w:rFonts w:ascii="Times New Roman" w:hAnsi="Times New Roman" w:cs="Times New Roman"/>
          <w:sz w:val="16"/>
          <w:szCs w:val="16"/>
        </w:rPr>
        <w:tab/>
      </w:r>
    </w:p>
    <w:p w:rsidR="003E33BC" w:rsidRPr="00553B38" w:rsidRDefault="003E33BC" w:rsidP="003E33BC">
      <w:pPr>
        <w:widowControl w:val="0"/>
        <w:tabs>
          <w:tab w:val="left" w:pos="1660"/>
          <w:tab w:val="left" w:pos="6320"/>
          <w:tab w:val="right" w:pos="9919"/>
        </w:tabs>
        <w:autoSpaceDE w:val="0"/>
        <w:autoSpaceDN w:val="0"/>
        <w:adjustRightInd w:val="0"/>
        <w:jc w:val="both"/>
        <w:rPr>
          <w:rFonts w:ascii="Times New Roman" w:hAnsi="Times New Roman" w:cs="Times New Roman"/>
          <w:i/>
          <w:iCs/>
          <w:sz w:val="16"/>
          <w:szCs w:val="16"/>
        </w:rPr>
      </w:pPr>
      <w:r w:rsidRPr="00C853F7">
        <w:rPr>
          <w:rFonts w:ascii="Times New Roman" w:hAnsi="Times New Roman" w:cs="Times New Roman"/>
          <w:sz w:val="16"/>
          <w:szCs w:val="16"/>
        </w:rPr>
        <w:pict>
          <v:line id="_x0000_s1066" style="position:absolute;left:0;text-align:left;flip:x;z-index:251701248" from="80.55pt,1.8pt" to="80.55pt,49.8pt">
            <v:stroke endarrow="block"/>
          </v:line>
        </w:pict>
      </w:r>
      <w:r w:rsidRPr="00C853F7">
        <w:rPr>
          <w:rFonts w:ascii="Times New Roman" w:hAnsi="Times New Roman" w:cs="Times New Roman"/>
          <w:sz w:val="16"/>
          <w:szCs w:val="16"/>
        </w:rPr>
        <w:pict>
          <v:line id="_x0000_s1067" style="position:absolute;left:0;text-align:left;flip:x;z-index:251702272" from="242.55pt,6.3pt" to="242.55pt,49.8pt">
            <v:stroke endarrow="block"/>
          </v:line>
        </w:pict>
      </w:r>
      <w:r w:rsidRPr="00C853F7">
        <w:rPr>
          <w:rFonts w:ascii="Times New Roman" w:hAnsi="Times New Roman" w:cs="Times New Roman"/>
          <w:sz w:val="16"/>
          <w:szCs w:val="16"/>
        </w:rPr>
        <w:pict>
          <v:line id="_x0000_s1073" style="position:absolute;left:0;text-align:left;z-index:251708416" from="261.3pt,-110.7pt" to="271.8pt,-100.2pt">
            <v:stroke endarrow="block"/>
          </v:line>
        </w:pict>
      </w:r>
      <w:r w:rsidRPr="00C853F7">
        <w:rPr>
          <w:rFonts w:ascii="Times New Roman" w:hAnsi="Times New Roman" w:cs="Times New Roman"/>
          <w:sz w:val="16"/>
          <w:szCs w:val="16"/>
        </w:rPr>
        <w:pict>
          <v:rect id="_x0000_s1062" style="position:absolute;left:0;text-align:left;margin-left:11.15pt;margin-top:-28.7pt;width:145.95pt;height:26.75pt;flip:y;z-index:251697152">
            <v:textbox style="mso-next-textbox:#_x0000_s1062">
              <w:txbxContent>
                <w:p w:rsidR="003E33BC" w:rsidRPr="00F0150C" w:rsidRDefault="003E33BC" w:rsidP="003E33BC">
                  <w:pPr>
                    <w:jc w:val="center"/>
                    <w:rPr>
                      <w:rFonts w:ascii="Times New Roman" w:hAnsi="Times New Roman" w:cs="Times New Roman"/>
                      <w:b/>
                      <w:sz w:val="18"/>
                      <w:szCs w:val="18"/>
                    </w:rPr>
                  </w:pPr>
                  <w:r w:rsidRPr="00F0150C">
                    <w:rPr>
                      <w:rFonts w:ascii="Times New Roman" w:hAnsi="Times New Roman" w:cs="Times New Roman"/>
                      <w:sz w:val="18"/>
                      <w:szCs w:val="18"/>
                    </w:rPr>
                    <w:t>Проведение плановой проверки</w:t>
                  </w:r>
                </w:p>
                <w:p w:rsidR="003E33BC" w:rsidRDefault="003E33BC" w:rsidP="003E33BC">
                  <w:pPr>
                    <w:jc w:val="center"/>
                    <w:rPr>
                      <w:sz w:val="20"/>
                      <w:szCs w:val="20"/>
                    </w:rPr>
                  </w:pPr>
                </w:p>
                <w:p w:rsidR="003E33BC" w:rsidRDefault="003E33BC" w:rsidP="003E33BC">
                  <w:pPr>
                    <w:jc w:val="center"/>
                    <w:rPr>
                      <w:b/>
                      <w:sz w:val="20"/>
                      <w:szCs w:val="20"/>
                    </w:rPr>
                  </w:pPr>
                </w:p>
                <w:p w:rsidR="003E33BC" w:rsidRDefault="003E33BC" w:rsidP="003E33BC">
                  <w:pPr>
                    <w:jc w:val="center"/>
                    <w:rPr>
                      <w:b/>
                      <w:sz w:val="20"/>
                      <w:szCs w:val="20"/>
                    </w:rPr>
                  </w:pPr>
                </w:p>
              </w:txbxContent>
            </v:textbox>
          </v:rect>
        </w:pict>
      </w:r>
      <w:r w:rsidRPr="00C853F7">
        <w:rPr>
          <w:rFonts w:ascii="Times New Roman" w:hAnsi="Times New Roman" w:cs="Times New Roman"/>
          <w:sz w:val="16"/>
          <w:szCs w:val="16"/>
        </w:rPr>
        <w:pict>
          <v:rect id="_x0000_s1063" style="position:absolute;left:0;text-align:left;margin-left:182.15pt;margin-top:-29.7pt;width:128.95pt;height:31.5pt;z-index:251698176">
            <v:textbox style="mso-next-textbox:#_x0000_s1063">
              <w:txbxContent>
                <w:p w:rsidR="003E33BC" w:rsidRPr="00F0150C" w:rsidRDefault="003E33BC" w:rsidP="003E33BC">
                  <w:pPr>
                    <w:jc w:val="center"/>
                    <w:rPr>
                      <w:rFonts w:ascii="Times New Roman" w:hAnsi="Times New Roman" w:cs="Times New Roman"/>
                      <w:b/>
                      <w:sz w:val="18"/>
                      <w:szCs w:val="18"/>
                    </w:rPr>
                  </w:pPr>
                  <w:r w:rsidRPr="00F0150C">
                    <w:rPr>
                      <w:rFonts w:ascii="Times New Roman" w:hAnsi="Times New Roman" w:cs="Times New Roman"/>
                      <w:sz w:val="18"/>
                      <w:szCs w:val="18"/>
                    </w:rPr>
                    <w:t>Проведение внеплановой проверки</w:t>
                  </w:r>
                </w:p>
                <w:p w:rsidR="003E33BC" w:rsidRDefault="003E33BC" w:rsidP="003E33BC">
                  <w:pPr>
                    <w:jc w:val="center"/>
                    <w:rPr>
                      <w:sz w:val="20"/>
                      <w:szCs w:val="20"/>
                    </w:rPr>
                  </w:pPr>
                </w:p>
                <w:p w:rsidR="003E33BC" w:rsidRDefault="003E33BC" w:rsidP="003E33BC">
                  <w:pPr>
                    <w:jc w:val="center"/>
                    <w:rPr>
                      <w:b/>
                      <w:sz w:val="20"/>
                      <w:szCs w:val="20"/>
                    </w:rPr>
                  </w:pPr>
                </w:p>
                <w:p w:rsidR="003E33BC" w:rsidRDefault="003E33BC" w:rsidP="003E33BC">
                  <w:pPr>
                    <w:jc w:val="center"/>
                    <w:rPr>
                      <w:b/>
                      <w:sz w:val="20"/>
                      <w:szCs w:val="20"/>
                    </w:rPr>
                  </w:pPr>
                </w:p>
              </w:txbxContent>
            </v:textbox>
          </v:rect>
        </w:pict>
      </w:r>
      <w:r w:rsidRPr="00C853F7">
        <w:rPr>
          <w:rFonts w:ascii="Times New Roman" w:hAnsi="Times New Roman" w:cs="Times New Roman"/>
          <w:sz w:val="16"/>
          <w:szCs w:val="16"/>
        </w:rPr>
        <w:pict>
          <v:line id="_x0000_s1069" style="position:absolute;left:0;text-align:left;flip:x;z-index:251704320" from="423.3pt,-174.45pt" to="436.05pt,-155.85pt">
            <v:stroke endarrow="block"/>
          </v:line>
        </w:pict>
      </w:r>
      <w:r w:rsidRPr="00553B38">
        <w:rPr>
          <w:rFonts w:ascii="Times New Roman" w:hAnsi="Times New Roman" w:cs="Times New Roman"/>
          <w:i/>
          <w:iCs/>
          <w:sz w:val="16"/>
          <w:szCs w:val="16"/>
        </w:rPr>
        <w:tab/>
      </w:r>
    </w:p>
    <w:p w:rsidR="003E33BC" w:rsidRPr="00553B38" w:rsidRDefault="003E33BC" w:rsidP="003E33BC">
      <w:pPr>
        <w:widowControl w:val="0"/>
        <w:autoSpaceDE w:val="0"/>
        <w:autoSpaceDN w:val="0"/>
        <w:adjustRightInd w:val="0"/>
        <w:jc w:val="both"/>
        <w:rPr>
          <w:rFonts w:ascii="Times New Roman" w:hAnsi="Times New Roman" w:cs="Times New Roman"/>
          <w:i/>
          <w:iCs/>
          <w:sz w:val="16"/>
          <w:szCs w:val="16"/>
        </w:rPr>
      </w:pPr>
    </w:p>
    <w:p w:rsidR="003E33BC" w:rsidRPr="00553B38" w:rsidRDefault="003E33BC" w:rsidP="003E33BC">
      <w:pPr>
        <w:widowControl w:val="0"/>
        <w:autoSpaceDE w:val="0"/>
        <w:autoSpaceDN w:val="0"/>
        <w:adjustRightInd w:val="0"/>
        <w:jc w:val="both"/>
        <w:rPr>
          <w:rFonts w:ascii="Times New Roman" w:hAnsi="Times New Roman" w:cs="Times New Roman"/>
          <w:i/>
          <w:iCs/>
          <w:sz w:val="16"/>
          <w:szCs w:val="16"/>
        </w:rPr>
      </w:pPr>
      <w:r w:rsidRPr="00C853F7">
        <w:rPr>
          <w:rFonts w:ascii="Times New Roman" w:hAnsi="Times New Roman" w:cs="Times New Roman"/>
          <w:sz w:val="16"/>
          <w:szCs w:val="16"/>
        </w:rPr>
        <w:pict>
          <v:rect id="_x0000_s1071" style="position:absolute;left:0;text-align:left;margin-left:3.1pt;margin-top:8.65pt;width:308pt;height:24.6pt;z-index:251706368">
            <v:textbox style="mso-next-textbox:#_x0000_s1071">
              <w:txbxContent>
                <w:p w:rsidR="003E33BC" w:rsidRPr="00F0150C" w:rsidRDefault="003E33BC" w:rsidP="003E33BC">
                  <w:pPr>
                    <w:jc w:val="center"/>
                    <w:rPr>
                      <w:rFonts w:ascii="Times New Roman" w:hAnsi="Times New Roman" w:cs="Times New Roman"/>
                      <w:b/>
                      <w:sz w:val="18"/>
                      <w:szCs w:val="18"/>
                    </w:rPr>
                  </w:pPr>
                  <w:r w:rsidRPr="00F0150C">
                    <w:rPr>
                      <w:rFonts w:ascii="Times New Roman" w:hAnsi="Times New Roman" w:cs="Times New Roman"/>
                      <w:sz w:val="18"/>
                      <w:szCs w:val="18"/>
                    </w:rPr>
                    <w:t>Оформление результатов проверки</w:t>
                  </w:r>
                </w:p>
                <w:p w:rsidR="003E33BC" w:rsidRDefault="003E33BC" w:rsidP="003E33BC">
                  <w:pPr>
                    <w:jc w:val="center"/>
                    <w:rPr>
                      <w:sz w:val="20"/>
                      <w:szCs w:val="20"/>
                    </w:rPr>
                  </w:pPr>
                </w:p>
                <w:p w:rsidR="003E33BC" w:rsidRDefault="003E33BC" w:rsidP="003E33BC">
                  <w:pPr>
                    <w:jc w:val="center"/>
                    <w:rPr>
                      <w:b/>
                      <w:sz w:val="20"/>
                      <w:szCs w:val="20"/>
                    </w:rPr>
                  </w:pPr>
                </w:p>
                <w:p w:rsidR="003E33BC" w:rsidRDefault="003E33BC" w:rsidP="003E33BC">
                  <w:pPr>
                    <w:jc w:val="center"/>
                    <w:rPr>
                      <w:b/>
                      <w:sz w:val="20"/>
                      <w:szCs w:val="20"/>
                    </w:rPr>
                  </w:pPr>
                </w:p>
              </w:txbxContent>
            </v:textbox>
          </v:rect>
        </w:pict>
      </w:r>
    </w:p>
    <w:p w:rsidR="003E33BC" w:rsidRPr="00553B38" w:rsidRDefault="003E33BC" w:rsidP="003E33BC">
      <w:pPr>
        <w:widowControl w:val="0"/>
        <w:autoSpaceDE w:val="0"/>
        <w:autoSpaceDN w:val="0"/>
        <w:adjustRightInd w:val="0"/>
        <w:jc w:val="both"/>
        <w:rPr>
          <w:rFonts w:ascii="Times New Roman" w:hAnsi="Times New Roman" w:cs="Times New Roman"/>
          <w:i/>
          <w:iCs/>
          <w:sz w:val="16"/>
          <w:szCs w:val="16"/>
        </w:rPr>
      </w:pPr>
      <w:r w:rsidRPr="00C853F7">
        <w:rPr>
          <w:rFonts w:ascii="Times New Roman" w:hAnsi="Times New Roman" w:cs="Times New Roman"/>
          <w:sz w:val="16"/>
          <w:szCs w:val="16"/>
        </w:rPr>
        <w:pict>
          <v:line id="_x0000_s1075" style="position:absolute;left:0;text-align:left;flip:x;z-index:251710464" from="91.05pt,12.65pt" to="91.05pt,58.55pt">
            <v:stroke endarrow="block"/>
          </v:line>
        </w:pict>
      </w:r>
      <w:r w:rsidRPr="00C853F7">
        <w:rPr>
          <w:rFonts w:ascii="Times New Roman" w:hAnsi="Times New Roman" w:cs="Times New Roman"/>
          <w:sz w:val="16"/>
          <w:szCs w:val="16"/>
        </w:rPr>
        <w:pict>
          <v:line id="_x0000_s1074" style="position:absolute;left:0;text-align:left;z-index:251709440" from="257.55pt,12.65pt" to="257.55pt,62.45pt">
            <v:stroke endarrow="block"/>
          </v:line>
        </w:pict>
      </w:r>
    </w:p>
    <w:p w:rsidR="003E33BC" w:rsidRPr="00553B38" w:rsidRDefault="003E33BC" w:rsidP="003E33BC">
      <w:pPr>
        <w:widowControl w:val="0"/>
        <w:autoSpaceDE w:val="0"/>
        <w:autoSpaceDN w:val="0"/>
        <w:adjustRightInd w:val="0"/>
        <w:jc w:val="both"/>
        <w:rPr>
          <w:rFonts w:ascii="Times New Roman" w:hAnsi="Times New Roman" w:cs="Times New Roman"/>
          <w:i/>
          <w:iCs/>
          <w:sz w:val="16"/>
          <w:szCs w:val="16"/>
        </w:rPr>
      </w:pPr>
    </w:p>
    <w:p w:rsidR="003E33BC" w:rsidRPr="00553B38" w:rsidRDefault="003E33BC" w:rsidP="003E33BC">
      <w:pPr>
        <w:widowControl w:val="0"/>
        <w:tabs>
          <w:tab w:val="left" w:pos="1580"/>
        </w:tabs>
        <w:autoSpaceDE w:val="0"/>
        <w:autoSpaceDN w:val="0"/>
        <w:adjustRightInd w:val="0"/>
        <w:jc w:val="both"/>
        <w:rPr>
          <w:rFonts w:ascii="Times New Roman" w:hAnsi="Times New Roman" w:cs="Times New Roman"/>
          <w:i/>
          <w:iCs/>
          <w:sz w:val="16"/>
          <w:szCs w:val="16"/>
        </w:rPr>
      </w:pPr>
      <w:r w:rsidRPr="00C853F7">
        <w:rPr>
          <w:rFonts w:ascii="Times New Roman" w:hAnsi="Times New Roman" w:cs="Times New Roman"/>
          <w:sz w:val="16"/>
          <w:szCs w:val="16"/>
        </w:rPr>
        <w:pict>
          <v:rect id="_x0000_s1076" style="position:absolute;left:0;text-align:left;margin-left:11.15pt;margin-top:17.4pt;width:166.5pt;height:42.75pt;z-index:251711488">
            <v:textbox style="mso-next-textbox:#_x0000_s1076">
              <w:txbxContent>
                <w:p w:rsidR="003E33BC" w:rsidRPr="00F0150C" w:rsidRDefault="003E33BC" w:rsidP="003E33BC">
                  <w:pPr>
                    <w:jc w:val="center"/>
                    <w:rPr>
                      <w:rFonts w:ascii="Times New Roman" w:hAnsi="Times New Roman" w:cs="Times New Roman"/>
                      <w:b/>
                      <w:sz w:val="18"/>
                      <w:szCs w:val="18"/>
                    </w:rPr>
                  </w:pPr>
                  <w:r w:rsidRPr="00F0150C">
                    <w:rPr>
                      <w:rFonts w:ascii="Times New Roman" w:hAnsi="Times New Roman" w:cs="Times New Roman"/>
                      <w:sz w:val="18"/>
                      <w:szCs w:val="18"/>
                    </w:rPr>
                    <w:t>Ознакомление проверяемого лица с результатами проверки</w:t>
                  </w:r>
                </w:p>
              </w:txbxContent>
            </v:textbox>
          </v:rect>
        </w:pict>
      </w:r>
      <w:r w:rsidRPr="00553B38">
        <w:rPr>
          <w:rFonts w:ascii="Times New Roman" w:hAnsi="Times New Roman" w:cs="Times New Roman"/>
          <w:i/>
          <w:iCs/>
          <w:sz w:val="16"/>
          <w:szCs w:val="16"/>
        </w:rPr>
        <w:tab/>
      </w:r>
    </w:p>
    <w:p w:rsidR="003E33BC" w:rsidRPr="00553B38" w:rsidRDefault="003E33BC" w:rsidP="003E33BC">
      <w:pPr>
        <w:widowControl w:val="0"/>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pict>
          <v:rect id="_x0000_s1070" style="position:absolute;left:0;text-align:left;margin-left:190.05pt;margin-top:.75pt;width:166.5pt;height:38.85pt;z-index:251705344">
            <v:textbox style="mso-next-textbox:#_x0000_s1070">
              <w:txbxContent>
                <w:p w:rsidR="003E33BC" w:rsidRPr="00F0150C" w:rsidRDefault="003E33BC" w:rsidP="003E33BC">
                  <w:pPr>
                    <w:jc w:val="center"/>
                    <w:rPr>
                      <w:rFonts w:ascii="Times New Roman" w:hAnsi="Times New Roman" w:cs="Times New Roman"/>
                      <w:b/>
                      <w:sz w:val="18"/>
                      <w:szCs w:val="18"/>
                    </w:rPr>
                  </w:pPr>
                  <w:r w:rsidRPr="00F0150C">
                    <w:rPr>
                      <w:rFonts w:ascii="Times New Roman" w:hAnsi="Times New Roman" w:cs="Times New Roman"/>
                      <w:sz w:val="18"/>
                      <w:szCs w:val="18"/>
                    </w:rPr>
                    <w:t>Направление копии акта проверки в органы прокуратуры</w:t>
                  </w:r>
                </w:p>
              </w:txbxContent>
            </v:textbox>
          </v:rect>
        </w:pict>
      </w:r>
    </w:p>
    <w:p w:rsidR="003E33BC" w:rsidRPr="00553B38" w:rsidRDefault="003E33BC" w:rsidP="003E33BC">
      <w:pPr>
        <w:widowControl w:val="0"/>
        <w:autoSpaceDE w:val="0"/>
        <w:autoSpaceDN w:val="0"/>
        <w:adjustRightInd w:val="0"/>
        <w:jc w:val="both"/>
        <w:rPr>
          <w:rFonts w:ascii="Times New Roman" w:hAnsi="Times New Roman" w:cs="Times New Roman"/>
          <w:i/>
          <w:iCs/>
          <w:sz w:val="16"/>
          <w:szCs w:val="16"/>
        </w:rPr>
      </w:pPr>
    </w:p>
    <w:p w:rsidR="003E33BC" w:rsidRPr="00553B38" w:rsidRDefault="003E33BC" w:rsidP="003E33BC">
      <w:pPr>
        <w:widowControl w:val="0"/>
        <w:autoSpaceDE w:val="0"/>
        <w:autoSpaceDN w:val="0"/>
        <w:adjustRightInd w:val="0"/>
        <w:jc w:val="both"/>
        <w:rPr>
          <w:rFonts w:ascii="Times New Roman" w:hAnsi="Times New Roman" w:cs="Times New Roman"/>
          <w:i/>
          <w:iCs/>
          <w:sz w:val="16"/>
          <w:szCs w:val="16"/>
        </w:rPr>
      </w:pPr>
    </w:p>
    <w:p w:rsidR="003E33BC" w:rsidRPr="00553B38" w:rsidRDefault="003E33BC" w:rsidP="003E33BC">
      <w:pPr>
        <w:widowControl w:val="0"/>
        <w:autoSpaceDE w:val="0"/>
        <w:autoSpaceDN w:val="0"/>
        <w:adjustRightInd w:val="0"/>
        <w:jc w:val="both"/>
        <w:rPr>
          <w:rFonts w:ascii="Times New Roman" w:hAnsi="Times New Roman" w:cs="Times New Roman"/>
          <w:i/>
          <w:iCs/>
          <w:sz w:val="16"/>
          <w:szCs w:val="16"/>
        </w:rPr>
      </w:pPr>
    </w:p>
    <w:p w:rsidR="003E33BC" w:rsidRPr="00553B38" w:rsidRDefault="003E33BC" w:rsidP="003E33BC">
      <w:pPr>
        <w:widowControl w:val="0"/>
        <w:autoSpaceDE w:val="0"/>
        <w:autoSpaceDN w:val="0"/>
        <w:adjustRightInd w:val="0"/>
        <w:jc w:val="both"/>
        <w:rPr>
          <w:rFonts w:ascii="Times New Roman" w:hAnsi="Times New Roman" w:cs="Times New Roman"/>
          <w:i/>
          <w:iCs/>
          <w:sz w:val="16"/>
          <w:szCs w:val="16"/>
        </w:rPr>
      </w:pPr>
    </w:p>
    <w:p w:rsidR="003E33BC" w:rsidRPr="00553B38" w:rsidRDefault="003E33BC" w:rsidP="003E33BC">
      <w:pPr>
        <w:widowControl w:val="0"/>
        <w:autoSpaceDE w:val="0"/>
        <w:autoSpaceDN w:val="0"/>
        <w:adjustRightInd w:val="0"/>
        <w:jc w:val="both"/>
        <w:rPr>
          <w:rFonts w:ascii="Times New Roman" w:hAnsi="Times New Roman" w:cs="Times New Roman"/>
          <w:i/>
          <w:iCs/>
          <w:sz w:val="16"/>
          <w:szCs w:val="16"/>
        </w:rPr>
      </w:pPr>
    </w:p>
    <w:p w:rsidR="003E33BC" w:rsidRPr="00553B38" w:rsidRDefault="003E33BC" w:rsidP="003E33BC">
      <w:pPr>
        <w:widowControl w:val="0"/>
        <w:autoSpaceDE w:val="0"/>
        <w:autoSpaceDN w:val="0"/>
        <w:adjustRightInd w:val="0"/>
        <w:jc w:val="both"/>
        <w:rPr>
          <w:rFonts w:ascii="Times New Roman" w:hAnsi="Times New Roman" w:cs="Times New Roman"/>
          <w:i/>
          <w:iCs/>
          <w:sz w:val="16"/>
          <w:szCs w:val="16"/>
        </w:rPr>
      </w:pPr>
    </w:p>
    <w:p w:rsidR="003E33BC" w:rsidRPr="00553B38" w:rsidRDefault="003E33BC" w:rsidP="003E33BC">
      <w:pPr>
        <w:ind w:left="5670"/>
        <w:jc w:val="both"/>
        <w:rPr>
          <w:rFonts w:ascii="Times New Roman" w:hAnsi="Times New Roman" w:cs="Times New Roman"/>
          <w:i/>
          <w:iCs/>
          <w:sz w:val="16"/>
          <w:szCs w:val="16"/>
        </w:rPr>
      </w:pPr>
    </w:p>
    <w:p w:rsidR="003E33BC" w:rsidRPr="00553B38" w:rsidRDefault="003E33BC" w:rsidP="003E33BC">
      <w:pPr>
        <w:rPr>
          <w:rFonts w:ascii="Times New Roman" w:hAnsi="Times New Roman" w:cs="Times New Roman"/>
          <w:sz w:val="16"/>
          <w:szCs w:val="16"/>
        </w:rPr>
      </w:pPr>
    </w:p>
    <w:p w:rsidR="003E33BC" w:rsidRPr="00553B38" w:rsidRDefault="003E33BC" w:rsidP="003E33BC">
      <w:pPr>
        <w:rPr>
          <w:rFonts w:ascii="Times New Roman" w:hAnsi="Times New Roman" w:cs="Times New Roman"/>
          <w:sz w:val="16"/>
          <w:szCs w:val="16"/>
        </w:rPr>
      </w:pPr>
    </w:p>
    <w:p w:rsidR="003E33BC" w:rsidRPr="00553B38" w:rsidRDefault="003E33BC" w:rsidP="003E33BC">
      <w:pPr>
        <w:ind w:left="5670"/>
        <w:jc w:val="both"/>
        <w:rPr>
          <w:rFonts w:ascii="Times New Roman" w:hAnsi="Times New Roman" w:cs="Times New Roman"/>
          <w:sz w:val="16"/>
          <w:szCs w:val="16"/>
        </w:rPr>
      </w:pPr>
    </w:p>
    <w:p w:rsidR="003E33BC" w:rsidRPr="00553B38" w:rsidRDefault="003E33BC" w:rsidP="003E33BC">
      <w:pPr>
        <w:tabs>
          <w:tab w:val="left" w:pos="9120"/>
        </w:tabs>
        <w:ind w:left="5670"/>
        <w:jc w:val="both"/>
        <w:rPr>
          <w:rFonts w:ascii="Times New Roman" w:hAnsi="Times New Roman" w:cs="Times New Roman"/>
          <w:sz w:val="16"/>
          <w:szCs w:val="16"/>
        </w:rPr>
      </w:pPr>
      <w:r w:rsidRPr="00553B38">
        <w:rPr>
          <w:rFonts w:ascii="Times New Roman" w:hAnsi="Times New Roman" w:cs="Times New Roman"/>
          <w:sz w:val="16"/>
          <w:szCs w:val="16"/>
        </w:rPr>
        <w:tab/>
      </w:r>
    </w:p>
    <w:p w:rsidR="003E33BC" w:rsidRPr="00553B38" w:rsidRDefault="003E33BC" w:rsidP="003E33BC">
      <w:pPr>
        <w:ind w:left="5670"/>
        <w:jc w:val="right"/>
        <w:rPr>
          <w:rFonts w:ascii="Times New Roman" w:hAnsi="Times New Roman" w:cs="Times New Roman"/>
          <w:sz w:val="16"/>
          <w:szCs w:val="16"/>
        </w:rPr>
      </w:pPr>
    </w:p>
    <w:p w:rsidR="003E33BC" w:rsidRPr="00553B38" w:rsidRDefault="003E33BC" w:rsidP="003E33BC">
      <w:pPr>
        <w:ind w:left="5670"/>
        <w:jc w:val="right"/>
        <w:rPr>
          <w:rFonts w:ascii="Times New Roman" w:hAnsi="Times New Roman" w:cs="Times New Roman"/>
          <w:sz w:val="16"/>
          <w:szCs w:val="16"/>
        </w:rPr>
      </w:pPr>
    </w:p>
    <w:p w:rsidR="003E33BC" w:rsidRPr="00553B38" w:rsidRDefault="003E33BC" w:rsidP="003E33BC">
      <w:pPr>
        <w:ind w:left="5670"/>
        <w:jc w:val="right"/>
        <w:rPr>
          <w:rFonts w:ascii="Times New Roman" w:hAnsi="Times New Roman" w:cs="Times New Roman"/>
          <w:sz w:val="16"/>
          <w:szCs w:val="16"/>
        </w:rPr>
      </w:pPr>
    </w:p>
    <w:p w:rsidR="003E33BC" w:rsidRPr="00553B38" w:rsidRDefault="003E33BC" w:rsidP="003E33BC">
      <w:pPr>
        <w:ind w:left="5670"/>
        <w:jc w:val="right"/>
        <w:rPr>
          <w:rFonts w:ascii="Times New Roman" w:hAnsi="Times New Roman" w:cs="Times New Roman"/>
          <w:sz w:val="16"/>
          <w:szCs w:val="16"/>
        </w:rPr>
      </w:pPr>
    </w:p>
    <w:p w:rsidR="003E33BC" w:rsidRPr="00553B38" w:rsidRDefault="003E33BC" w:rsidP="003E33BC">
      <w:pPr>
        <w:ind w:left="5670"/>
        <w:jc w:val="right"/>
        <w:rPr>
          <w:rFonts w:ascii="Times New Roman" w:hAnsi="Times New Roman" w:cs="Times New Roman"/>
          <w:sz w:val="16"/>
          <w:szCs w:val="16"/>
        </w:rPr>
      </w:pPr>
    </w:p>
    <w:p w:rsidR="003E33BC" w:rsidRPr="00553B38" w:rsidRDefault="003E33BC" w:rsidP="003E33BC">
      <w:pPr>
        <w:ind w:left="5670"/>
        <w:jc w:val="right"/>
        <w:rPr>
          <w:rFonts w:ascii="Times New Roman" w:hAnsi="Times New Roman" w:cs="Times New Roman"/>
          <w:sz w:val="16"/>
          <w:szCs w:val="16"/>
        </w:rPr>
      </w:pPr>
    </w:p>
    <w:p w:rsidR="003E33BC" w:rsidRPr="00553B38" w:rsidRDefault="003E33BC" w:rsidP="003E33BC">
      <w:pPr>
        <w:ind w:left="5670"/>
        <w:jc w:val="right"/>
        <w:rPr>
          <w:rFonts w:ascii="Times New Roman" w:hAnsi="Times New Roman" w:cs="Times New Roman"/>
          <w:sz w:val="16"/>
          <w:szCs w:val="16"/>
        </w:rPr>
      </w:pPr>
    </w:p>
    <w:p w:rsidR="003E33BC" w:rsidRPr="00553B38" w:rsidRDefault="003E33BC" w:rsidP="003E33BC">
      <w:pPr>
        <w:ind w:left="5670"/>
        <w:jc w:val="right"/>
        <w:rPr>
          <w:rFonts w:ascii="Times New Roman" w:hAnsi="Times New Roman" w:cs="Times New Roman"/>
          <w:sz w:val="16"/>
          <w:szCs w:val="16"/>
        </w:rPr>
      </w:pPr>
    </w:p>
    <w:p w:rsidR="003E33BC" w:rsidRPr="00553B38" w:rsidRDefault="003E33BC" w:rsidP="003E33BC">
      <w:pPr>
        <w:ind w:left="5670"/>
        <w:jc w:val="right"/>
        <w:rPr>
          <w:rFonts w:ascii="Times New Roman" w:hAnsi="Times New Roman" w:cs="Times New Roman"/>
          <w:sz w:val="16"/>
          <w:szCs w:val="16"/>
        </w:rPr>
      </w:pPr>
    </w:p>
    <w:p w:rsidR="003E33BC" w:rsidRPr="00553B38" w:rsidRDefault="003E33BC" w:rsidP="003E33BC">
      <w:pPr>
        <w:ind w:left="5670"/>
        <w:jc w:val="right"/>
        <w:rPr>
          <w:rFonts w:ascii="Times New Roman" w:hAnsi="Times New Roman" w:cs="Times New Roman"/>
          <w:sz w:val="16"/>
          <w:szCs w:val="16"/>
        </w:rPr>
      </w:pPr>
    </w:p>
    <w:p w:rsidR="003E33BC" w:rsidRPr="00553B38" w:rsidRDefault="003E33BC" w:rsidP="003E33BC">
      <w:pPr>
        <w:ind w:left="5670"/>
        <w:jc w:val="right"/>
        <w:rPr>
          <w:rFonts w:ascii="Times New Roman" w:hAnsi="Times New Roman" w:cs="Times New Roman"/>
          <w:sz w:val="16"/>
          <w:szCs w:val="16"/>
        </w:rPr>
      </w:pPr>
    </w:p>
    <w:p w:rsidR="003E33BC" w:rsidRDefault="003E33BC" w:rsidP="003E33BC">
      <w:pPr>
        <w:ind w:left="5670"/>
        <w:jc w:val="right"/>
        <w:rPr>
          <w:rFonts w:ascii="Times New Roman" w:hAnsi="Times New Roman" w:cs="Times New Roman"/>
          <w:sz w:val="16"/>
          <w:szCs w:val="16"/>
        </w:rPr>
      </w:pPr>
    </w:p>
    <w:p w:rsidR="003E33BC" w:rsidRDefault="003E33BC" w:rsidP="003E33BC">
      <w:pPr>
        <w:ind w:left="5670"/>
        <w:jc w:val="right"/>
        <w:rPr>
          <w:rFonts w:ascii="Times New Roman" w:hAnsi="Times New Roman" w:cs="Times New Roman"/>
          <w:sz w:val="16"/>
          <w:szCs w:val="16"/>
        </w:rPr>
      </w:pPr>
    </w:p>
    <w:p w:rsidR="003E33BC" w:rsidRDefault="003E33BC" w:rsidP="003E33BC">
      <w:pPr>
        <w:ind w:left="5670"/>
        <w:jc w:val="right"/>
        <w:rPr>
          <w:rFonts w:ascii="Times New Roman" w:hAnsi="Times New Roman" w:cs="Times New Roman"/>
          <w:sz w:val="16"/>
          <w:szCs w:val="16"/>
        </w:rPr>
      </w:pPr>
    </w:p>
    <w:p w:rsidR="003E33BC" w:rsidRDefault="003E33BC" w:rsidP="003E33BC">
      <w:pPr>
        <w:ind w:left="5670"/>
        <w:jc w:val="right"/>
        <w:rPr>
          <w:rFonts w:ascii="Times New Roman" w:hAnsi="Times New Roman" w:cs="Times New Roman"/>
          <w:sz w:val="16"/>
          <w:szCs w:val="16"/>
        </w:rPr>
      </w:pPr>
    </w:p>
    <w:p w:rsidR="003E33BC" w:rsidRDefault="003E33BC" w:rsidP="003E33BC">
      <w:pPr>
        <w:ind w:left="5670"/>
        <w:jc w:val="right"/>
        <w:rPr>
          <w:rFonts w:ascii="Times New Roman" w:hAnsi="Times New Roman" w:cs="Times New Roman"/>
          <w:sz w:val="16"/>
          <w:szCs w:val="16"/>
        </w:rPr>
      </w:pPr>
    </w:p>
    <w:p w:rsidR="003E33BC" w:rsidRDefault="003E33BC" w:rsidP="003E33BC">
      <w:pPr>
        <w:ind w:left="5670"/>
        <w:jc w:val="right"/>
        <w:rPr>
          <w:rFonts w:ascii="Times New Roman" w:hAnsi="Times New Roman" w:cs="Times New Roman"/>
          <w:sz w:val="16"/>
          <w:szCs w:val="16"/>
        </w:rPr>
      </w:pPr>
    </w:p>
    <w:p w:rsidR="003E33BC" w:rsidRPr="00553B38" w:rsidRDefault="003E33BC" w:rsidP="003E33BC">
      <w:pPr>
        <w:ind w:left="5670"/>
        <w:jc w:val="right"/>
        <w:rPr>
          <w:rFonts w:ascii="Times New Roman" w:hAnsi="Times New Roman" w:cs="Times New Roman"/>
          <w:sz w:val="16"/>
          <w:szCs w:val="16"/>
        </w:rPr>
      </w:pPr>
    </w:p>
    <w:p w:rsidR="003E33BC" w:rsidRPr="00076E69" w:rsidRDefault="003E33BC" w:rsidP="003E33BC">
      <w:pPr>
        <w:pStyle w:val="a3"/>
        <w:jc w:val="right"/>
        <w:rPr>
          <w:rFonts w:ascii="Times New Roman" w:hAnsi="Times New Roman" w:cs="Times New Roman"/>
          <w:sz w:val="18"/>
          <w:szCs w:val="18"/>
        </w:rPr>
      </w:pPr>
      <w:r w:rsidRPr="00076E69">
        <w:rPr>
          <w:rFonts w:ascii="Times New Roman" w:hAnsi="Times New Roman" w:cs="Times New Roman"/>
          <w:sz w:val="18"/>
          <w:szCs w:val="18"/>
        </w:rPr>
        <w:t>Приложение № 2</w:t>
      </w:r>
    </w:p>
    <w:p w:rsidR="003E33BC" w:rsidRPr="00076E69" w:rsidRDefault="003E33BC" w:rsidP="003E33BC">
      <w:pPr>
        <w:pStyle w:val="a3"/>
        <w:jc w:val="right"/>
        <w:rPr>
          <w:rFonts w:ascii="Times New Roman" w:hAnsi="Times New Roman" w:cs="Times New Roman"/>
          <w:sz w:val="18"/>
          <w:szCs w:val="18"/>
        </w:rPr>
      </w:pPr>
      <w:r w:rsidRPr="00076E69">
        <w:rPr>
          <w:rFonts w:ascii="Times New Roman" w:hAnsi="Times New Roman" w:cs="Times New Roman"/>
          <w:sz w:val="18"/>
          <w:szCs w:val="18"/>
        </w:rPr>
        <w:t>к Административному регламенту</w:t>
      </w:r>
    </w:p>
    <w:p w:rsidR="003E33BC" w:rsidRPr="00076E69" w:rsidRDefault="003E33BC" w:rsidP="003E33BC">
      <w:pPr>
        <w:pStyle w:val="a3"/>
        <w:jc w:val="right"/>
        <w:rPr>
          <w:rFonts w:ascii="Times New Roman" w:hAnsi="Times New Roman" w:cs="Times New Roman"/>
          <w:sz w:val="18"/>
          <w:szCs w:val="18"/>
        </w:rPr>
      </w:pPr>
      <w:r w:rsidRPr="00076E69">
        <w:rPr>
          <w:rFonts w:ascii="Times New Roman" w:hAnsi="Times New Roman" w:cs="Times New Roman"/>
          <w:sz w:val="18"/>
          <w:szCs w:val="18"/>
        </w:rPr>
        <w:t xml:space="preserve">«Осуществление муниципального контроля </w:t>
      </w:r>
    </w:p>
    <w:p w:rsidR="003E33BC" w:rsidRPr="00076E69" w:rsidRDefault="003E33BC" w:rsidP="003E33BC">
      <w:pPr>
        <w:pStyle w:val="a3"/>
        <w:jc w:val="right"/>
        <w:rPr>
          <w:rFonts w:ascii="Times New Roman" w:hAnsi="Times New Roman" w:cs="Times New Roman"/>
          <w:sz w:val="18"/>
          <w:szCs w:val="18"/>
        </w:rPr>
      </w:pPr>
      <w:r w:rsidRPr="00076E69">
        <w:rPr>
          <w:rFonts w:ascii="Times New Roman" w:hAnsi="Times New Roman" w:cs="Times New Roman"/>
          <w:sz w:val="18"/>
          <w:szCs w:val="18"/>
        </w:rPr>
        <w:t>в области торговой деятельности на территории</w:t>
      </w:r>
    </w:p>
    <w:p w:rsidR="003E33BC" w:rsidRPr="00076E69" w:rsidRDefault="003E33BC" w:rsidP="003E33BC">
      <w:pPr>
        <w:pStyle w:val="a3"/>
        <w:jc w:val="right"/>
        <w:rPr>
          <w:rFonts w:ascii="Times New Roman" w:hAnsi="Times New Roman" w:cs="Times New Roman"/>
          <w:sz w:val="18"/>
          <w:szCs w:val="18"/>
        </w:rPr>
      </w:pPr>
      <w:r w:rsidRPr="00076E69">
        <w:rPr>
          <w:rFonts w:ascii="Times New Roman" w:hAnsi="Times New Roman" w:cs="Times New Roman"/>
          <w:sz w:val="18"/>
          <w:szCs w:val="18"/>
        </w:rPr>
        <w:t xml:space="preserve"> Андреевского  сельского  поселения»</w:t>
      </w:r>
    </w:p>
    <w:p w:rsidR="003E33BC" w:rsidRPr="00076E69" w:rsidRDefault="003E33BC" w:rsidP="003E33BC">
      <w:pPr>
        <w:pStyle w:val="a3"/>
        <w:jc w:val="right"/>
        <w:rPr>
          <w:rFonts w:ascii="Times New Roman" w:hAnsi="Times New Roman" w:cs="Times New Roman"/>
          <w:sz w:val="18"/>
          <w:szCs w:val="18"/>
        </w:rPr>
      </w:pPr>
    </w:p>
    <w:p w:rsidR="003E33BC" w:rsidRDefault="003E33BC" w:rsidP="003E33BC">
      <w:pPr>
        <w:pStyle w:val="a3"/>
        <w:jc w:val="center"/>
        <w:rPr>
          <w:rFonts w:ascii="Times New Roman" w:hAnsi="Times New Roman" w:cs="Times New Roman"/>
          <w:b/>
        </w:rPr>
      </w:pPr>
      <w:r w:rsidRPr="00076E69">
        <w:rPr>
          <w:rFonts w:ascii="Times New Roman" w:hAnsi="Times New Roman" w:cs="Times New Roman"/>
          <w:b/>
        </w:rPr>
        <w:t>ПРЕДПИСАНИЕ N ____</w:t>
      </w:r>
    </w:p>
    <w:p w:rsidR="003E33BC" w:rsidRPr="00076E69" w:rsidRDefault="003E33BC" w:rsidP="003E33BC">
      <w:pPr>
        <w:pStyle w:val="a3"/>
        <w:jc w:val="center"/>
        <w:rPr>
          <w:rFonts w:ascii="Times New Roman" w:hAnsi="Times New Roman" w:cs="Times New Roman"/>
          <w:b/>
        </w:rPr>
      </w:pP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об устранении нарушений, выявленных при осуществлении муниципального контроля в области торговой деятельности на территории Андреевского  сельского  поселения</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                   "__" ______________ 20__ г.</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На  основании  акта  проверки  органом муниципального контроля субъекта проверки в области торговой деятельности  на территории Андреевского  сельского  поселения, от"__"_______20__г.N_______, я_______________________________________________________________________________________________________________________________________________________</w:t>
      </w:r>
    </w:p>
    <w:p w:rsidR="003E33BC" w:rsidRDefault="003E33BC" w:rsidP="003E33BC">
      <w:pPr>
        <w:pStyle w:val="a3"/>
        <w:rPr>
          <w:rFonts w:ascii="Times New Roman" w:hAnsi="Times New Roman" w:cs="Times New Roman"/>
        </w:rPr>
      </w:pPr>
      <w:r w:rsidRPr="00076E69">
        <w:rPr>
          <w:rFonts w:ascii="Times New Roman" w:hAnsi="Times New Roman" w:cs="Times New Roman"/>
        </w:rPr>
        <w:t>(фамилия, имя, отчество и должность должностного лица, и номер его служебного удостоверения)</w:t>
      </w: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ПРЕДПИСЫВАЮ:</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___________________________________________________________________________</w:t>
      </w:r>
    </w:p>
    <w:p w:rsidR="003E33BC" w:rsidRDefault="003E33BC" w:rsidP="003E33BC">
      <w:pPr>
        <w:pStyle w:val="a3"/>
        <w:rPr>
          <w:rFonts w:ascii="Times New Roman" w:hAnsi="Times New Roman" w:cs="Times New Roman"/>
        </w:rPr>
      </w:pPr>
      <w:proofErr w:type="gramStart"/>
      <w:r w:rsidRPr="00076E69">
        <w:rPr>
          <w:rFonts w:ascii="Times New Roman" w:hAnsi="Times New Roman" w:cs="Times New Roman"/>
        </w:rPr>
        <w:t>(наименование (фамилия, имя, отчество) юридического лица, гражданина, в том числе индивидуального предпринимателя, которому выдается предписание)</w:t>
      </w:r>
      <w:proofErr w:type="gramEnd"/>
    </w:p>
    <w:p w:rsidR="003E33BC" w:rsidRPr="00076E69" w:rsidRDefault="003E33BC" w:rsidP="003E33BC">
      <w:pPr>
        <w:pStyle w:val="a3"/>
        <w:rPr>
          <w:rFonts w:ascii="Times New Roman" w:hAnsi="Times New Roman" w:cs="Times New Roman"/>
        </w:rPr>
      </w:pPr>
    </w:p>
    <w:tbl>
      <w:tblPr>
        <w:tblW w:w="0" w:type="auto"/>
        <w:tblLayout w:type="fixed"/>
        <w:tblCellMar>
          <w:left w:w="70" w:type="dxa"/>
          <w:right w:w="70" w:type="dxa"/>
        </w:tblCellMar>
        <w:tblLook w:val="04A0"/>
      </w:tblPr>
      <w:tblGrid>
        <w:gridCol w:w="540"/>
        <w:gridCol w:w="4320"/>
        <w:gridCol w:w="2160"/>
        <w:gridCol w:w="2970"/>
      </w:tblGrid>
      <w:tr w:rsidR="003E33BC" w:rsidRPr="00076E69" w:rsidTr="006116CB">
        <w:trPr>
          <w:cantSplit/>
          <w:trHeight w:val="360"/>
        </w:trPr>
        <w:tc>
          <w:tcPr>
            <w:tcW w:w="540" w:type="dxa"/>
            <w:tcBorders>
              <w:top w:val="single" w:sz="6" w:space="0" w:color="auto"/>
              <w:left w:val="single" w:sz="6" w:space="0" w:color="auto"/>
              <w:bottom w:val="single" w:sz="6" w:space="0" w:color="auto"/>
              <w:right w:val="single" w:sz="6" w:space="0" w:color="auto"/>
            </w:tcBorders>
            <w:hideMark/>
          </w:tcPr>
          <w:p w:rsidR="003E33BC" w:rsidRPr="00076E69" w:rsidRDefault="003E33BC" w:rsidP="006116CB">
            <w:pPr>
              <w:pStyle w:val="a3"/>
              <w:rPr>
                <w:rFonts w:ascii="Times New Roman" w:hAnsi="Times New Roman" w:cs="Times New Roman"/>
              </w:rPr>
            </w:pPr>
            <w:r w:rsidRPr="00076E69">
              <w:rPr>
                <w:rFonts w:ascii="Times New Roman" w:hAnsi="Times New Roman" w:cs="Times New Roman"/>
              </w:rPr>
              <w:t xml:space="preserve">N </w:t>
            </w:r>
            <w:r w:rsidRPr="00076E69">
              <w:rPr>
                <w:rFonts w:ascii="Times New Roman" w:hAnsi="Times New Roman" w:cs="Times New Roman"/>
              </w:rPr>
              <w:br/>
            </w:r>
            <w:proofErr w:type="spellStart"/>
            <w:proofErr w:type="gramStart"/>
            <w:r w:rsidRPr="00076E69">
              <w:rPr>
                <w:rFonts w:ascii="Times New Roman" w:hAnsi="Times New Roman" w:cs="Times New Roman"/>
              </w:rPr>
              <w:t>п</w:t>
            </w:r>
            <w:proofErr w:type="spellEnd"/>
            <w:proofErr w:type="gramEnd"/>
            <w:r w:rsidRPr="00076E69">
              <w:rPr>
                <w:rFonts w:ascii="Times New Roman" w:hAnsi="Times New Roman" w:cs="Times New Roman"/>
              </w:rPr>
              <w:t>/</w:t>
            </w:r>
            <w:proofErr w:type="spellStart"/>
            <w:r w:rsidRPr="00076E69">
              <w:rPr>
                <w:rFonts w:ascii="Times New Roman" w:hAnsi="Times New Roman" w:cs="Times New Roman"/>
              </w:rPr>
              <w:t>п</w:t>
            </w:r>
            <w:proofErr w:type="spellEnd"/>
          </w:p>
        </w:tc>
        <w:tc>
          <w:tcPr>
            <w:tcW w:w="4320" w:type="dxa"/>
            <w:tcBorders>
              <w:top w:val="single" w:sz="6" w:space="0" w:color="auto"/>
              <w:left w:val="single" w:sz="6" w:space="0" w:color="auto"/>
              <w:bottom w:val="single" w:sz="6" w:space="0" w:color="auto"/>
              <w:right w:val="single" w:sz="6" w:space="0" w:color="auto"/>
            </w:tcBorders>
            <w:hideMark/>
          </w:tcPr>
          <w:p w:rsidR="003E33BC" w:rsidRPr="00076E69" w:rsidRDefault="003E33BC" w:rsidP="006116CB">
            <w:pPr>
              <w:pStyle w:val="a3"/>
              <w:rPr>
                <w:rFonts w:ascii="Times New Roman" w:hAnsi="Times New Roman" w:cs="Times New Roman"/>
              </w:rPr>
            </w:pPr>
            <w:r w:rsidRPr="00076E69">
              <w:rPr>
                <w:rFonts w:ascii="Times New Roman" w:hAnsi="Times New Roman" w:cs="Times New Roman"/>
              </w:rPr>
              <w:t xml:space="preserve">Содержание предписания     </w:t>
            </w:r>
          </w:p>
        </w:tc>
        <w:tc>
          <w:tcPr>
            <w:tcW w:w="2160" w:type="dxa"/>
            <w:tcBorders>
              <w:top w:val="single" w:sz="6" w:space="0" w:color="auto"/>
              <w:left w:val="single" w:sz="6" w:space="0" w:color="auto"/>
              <w:bottom w:val="single" w:sz="6" w:space="0" w:color="auto"/>
              <w:right w:val="single" w:sz="6" w:space="0" w:color="auto"/>
            </w:tcBorders>
            <w:hideMark/>
          </w:tcPr>
          <w:p w:rsidR="003E33BC" w:rsidRPr="00076E69" w:rsidRDefault="003E33BC" w:rsidP="006116CB">
            <w:pPr>
              <w:pStyle w:val="a3"/>
              <w:rPr>
                <w:rFonts w:ascii="Times New Roman" w:hAnsi="Times New Roman" w:cs="Times New Roman"/>
              </w:rPr>
            </w:pPr>
            <w:r w:rsidRPr="00076E69">
              <w:rPr>
                <w:rFonts w:ascii="Times New Roman" w:hAnsi="Times New Roman" w:cs="Times New Roman"/>
              </w:rPr>
              <w:t>Срок исполнения</w:t>
            </w:r>
            <w:r w:rsidRPr="00076E69">
              <w:rPr>
                <w:rFonts w:ascii="Times New Roman" w:hAnsi="Times New Roman" w:cs="Times New Roman"/>
              </w:rPr>
              <w:br/>
              <w:t xml:space="preserve">предписания  </w:t>
            </w:r>
          </w:p>
        </w:tc>
        <w:tc>
          <w:tcPr>
            <w:tcW w:w="2970" w:type="dxa"/>
            <w:tcBorders>
              <w:top w:val="single" w:sz="6" w:space="0" w:color="auto"/>
              <w:left w:val="single" w:sz="6" w:space="0" w:color="auto"/>
              <w:bottom w:val="single" w:sz="6" w:space="0" w:color="auto"/>
              <w:right w:val="single" w:sz="6" w:space="0" w:color="auto"/>
            </w:tcBorders>
            <w:hideMark/>
          </w:tcPr>
          <w:p w:rsidR="003E33BC" w:rsidRPr="00076E69" w:rsidRDefault="003E33BC" w:rsidP="006116CB">
            <w:pPr>
              <w:pStyle w:val="a3"/>
              <w:rPr>
                <w:rFonts w:ascii="Times New Roman" w:hAnsi="Times New Roman" w:cs="Times New Roman"/>
              </w:rPr>
            </w:pPr>
            <w:r w:rsidRPr="00076E69">
              <w:rPr>
                <w:rFonts w:ascii="Times New Roman" w:hAnsi="Times New Roman" w:cs="Times New Roman"/>
              </w:rPr>
              <w:t xml:space="preserve">Правовое основание  </w:t>
            </w:r>
            <w:r w:rsidRPr="00076E69">
              <w:rPr>
                <w:rFonts w:ascii="Times New Roman" w:hAnsi="Times New Roman" w:cs="Times New Roman"/>
              </w:rPr>
              <w:br/>
              <w:t>вынесения предписания</w:t>
            </w:r>
          </w:p>
        </w:tc>
      </w:tr>
      <w:tr w:rsidR="003E33BC" w:rsidRPr="00076E69" w:rsidTr="006116CB">
        <w:trPr>
          <w:cantSplit/>
          <w:trHeight w:val="240"/>
        </w:trPr>
        <w:tc>
          <w:tcPr>
            <w:tcW w:w="540" w:type="dxa"/>
            <w:tcBorders>
              <w:top w:val="single" w:sz="6" w:space="0" w:color="auto"/>
              <w:left w:val="single" w:sz="6" w:space="0" w:color="auto"/>
              <w:bottom w:val="single" w:sz="6" w:space="0" w:color="auto"/>
              <w:right w:val="single" w:sz="6" w:space="0" w:color="auto"/>
            </w:tcBorders>
            <w:hideMark/>
          </w:tcPr>
          <w:p w:rsidR="003E33BC" w:rsidRPr="00076E69" w:rsidRDefault="003E33BC" w:rsidP="006116CB">
            <w:pPr>
              <w:pStyle w:val="a3"/>
              <w:rPr>
                <w:rFonts w:ascii="Times New Roman" w:hAnsi="Times New Roman" w:cs="Times New Roman"/>
              </w:rPr>
            </w:pPr>
            <w:r w:rsidRPr="00076E69">
              <w:rPr>
                <w:rFonts w:ascii="Times New Roman" w:hAnsi="Times New Roman" w:cs="Times New Roman"/>
              </w:rPr>
              <w:t xml:space="preserve">1 </w:t>
            </w:r>
          </w:p>
        </w:tc>
        <w:tc>
          <w:tcPr>
            <w:tcW w:w="4320" w:type="dxa"/>
            <w:tcBorders>
              <w:top w:val="single" w:sz="6" w:space="0" w:color="auto"/>
              <w:left w:val="single" w:sz="6" w:space="0" w:color="auto"/>
              <w:bottom w:val="single" w:sz="6" w:space="0" w:color="auto"/>
              <w:right w:val="single" w:sz="6" w:space="0" w:color="auto"/>
            </w:tcBorders>
            <w:hideMark/>
          </w:tcPr>
          <w:p w:rsidR="003E33BC" w:rsidRPr="00076E69" w:rsidRDefault="003E33BC" w:rsidP="006116CB">
            <w:pPr>
              <w:pStyle w:val="a3"/>
              <w:rPr>
                <w:rFonts w:ascii="Times New Roman" w:hAnsi="Times New Roman" w:cs="Times New Roman"/>
              </w:rPr>
            </w:pPr>
            <w:r w:rsidRPr="00076E69">
              <w:rPr>
                <w:rFonts w:ascii="Times New Roman" w:hAnsi="Times New Roman" w:cs="Times New Roman"/>
              </w:rPr>
              <w:t xml:space="preserve">2               </w:t>
            </w:r>
          </w:p>
        </w:tc>
        <w:tc>
          <w:tcPr>
            <w:tcW w:w="2160" w:type="dxa"/>
            <w:tcBorders>
              <w:top w:val="single" w:sz="6" w:space="0" w:color="auto"/>
              <w:left w:val="single" w:sz="6" w:space="0" w:color="auto"/>
              <w:bottom w:val="single" w:sz="6" w:space="0" w:color="auto"/>
              <w:right w:val="single" w:sz="6" w:space="0" w:color="auto"/>
            </w:tcBorders>
            <w:hideMark/>
          </w:tcPr>
          <w:p w:rsidR="003E33BC" w:rsidRPr="00076E69" w:rsidRDefault="003E33BC" w:rsidP="006116CB">
            <w:pPr>
              <w:pStyle w:val="a3"/>
              <w:rPr>
                <w:rFonts w:ascii="Times New Roman" w:hAnsi="Times New Roman" w:cs="Times New Roman"/>
              </w:rPr>
            </w:pPr>
            <w:r w:rsidRPr="00076E69">
              <w:rPr>
                <w:rFonts w:ascii="Times New Roman" w:hAnsi="Times New Roman" w:cs="Times New Roman"/>
              </w:rPr>
              <w:t xml:space="preserve">3       </w:t>
            </w:r>
          </w:p>
        </w:tc>
        <w:tc>
          <w:tcPr>
            <w:tcW w:w="2970" w:type="dxa"/>
            <w:tcBorders>
              <w:top w:val="single" w:sz="6" w:space="0" w:color="auto"/>
              <w:left w:val="single" w:sz="6" w:space="0" w:color="auto"/>
              <w:bottom w:val="single" w:sz="6" w:space="0" w:color="auto"/>
              <w:right w:val="single" w:sz="6" w:space="0" w:color="auto"/>
            </w:tcBorders>
            <w:hideMark/>
          </w:tcPr>
          <w:p w:rsidR="003E33BC" w:rsidRPr="00076E69" w:rsidRDefault="003E33BC" w:rsidP="006116CB">
            <w:pPr>
              <w:pStyle w:val="a3"/>
              <w:rPr>
                <w:rFonts w:ascii="Times New Roman" w:hAnsi="Times New Roman" w:cs="Times New Roman"/>
              </w:rPr>
            </w:pPr>
            <w:r w:rsidRPr="00076E69">
              <w:rPr>
                <w:rFonts w:ascii="Times New Roman" w:hAnsi="Times New Roman" w:cs="Times New Roman"/>
              </w:rPr>
              <w:t xml:space="preserve">4          </w:t>
            </w:r>
          </w:p>
        </w:tc>
      </w:tr>
      <w:tr w:rsidR="003E33BC" w:rsidRPr="00076E69" w:rsidTr="006116CB">
        <w:trPr>
          <w:cantSplit/>
          <w:trHeight w:val="120"/>
        </w:trPr>
        <w:tc>
          <w:tcPr>
            <w:tcW w:w="540" w:type="dxa"/>
            <w:tcBorders>
              <w:top w:val="single" w:sz="6" w:space="0" w:color="auto"/>
              <w:left w:val="single" w:sz="6" w:space="0" w:color="auto"/>
              <w:bottom w:val="single" w:sz="6" w:space="0" w:color="auto"/>
              <w:right w:val="single" w:sz="6" w:space="0" w:color="auto"/>
            </w:tcBorders>
          </w:tcPr>
          <w:p w:rsidR="003E33BC" w:rsidRPr="00076E69" w:rsidRDefault="003E33BC" w:rsidP="006116CB">
            <w:pPr>
              <w:pStyle w:val="a3"/>
              <w:rPr>
                <w:rFonts w:ascii="Times New Roman" w:hAnsi="Times New Roman" w:cs="Times New Roman"/>
              </w:rPr>
            </w:pPr>
          </w:p>
        </w:tc>
        <w:tc>
          <w:tcPr>
            <w:tcW w:w="4320" w:type="dxa"/>
            <w:tcBorders>
              <w:top w:val="single" w:sz="6" w:space="0" w:color="auto"/>
              <w:left w:val="single" w:sz="6" w:space="0" w:color="auto"/>
              <w:bottom w:val="single" w:sz="6" w:space="0" w:color="auto"/>
              <w:right w:val="single" w:sz="6" w:space="0" w:color="auto"/>
            </w:tcBorders>
          </w:tcPr>
          <w:p w:rsidR="003E33BC" w:rsidRPr="00076E69" w:rsidRDefault="003E33BC" w:rsidP="006116CB">
            <w:pPr>
              <w:pStyle w:val="a3"/>
              <w:rPr>
                <w:rFonts w:ascii="Times New Roman" w:hAnsi="Times New Roman" w:cs="Times New Roman"/>
              </w:rPr>
            </w:pPr>
          </w:p>
        </w:tc>
        <w:tc>
          <w:tcPr>
            <w:tcW w:w="2160" w:type="dxa"/>
            <w:tcBorders>
              <w:top w:val="single" w:sz="6" w:space="0" w:color="auto"/>
              <w:left w:val="single" w:sz="6" w:space="0" w:color="auto"/>
              <w:bottom w:val="single" w:sz="6" w:space="0" w:color="auto"/>
              <w:right w:val="single" w:sz="6" w:space="0" w:color="auto"/>
            </w:tcBorders>
          </w:tcPr>
          <w:p w:rsidR="003E33BC" w:rsidRPr="00076E69" w:rsidRDefault="003E33BC" w:rsidP="006116CB">
            <w:pPr>
              <w:pStyle w:val="a3"/>
              <w:rPr>
                <w:rFonts w:ascii="Times New Roman" w:hAnsi="Times New Roman" w:cs="Times New Roman"/>
              </w:rPr>
            </w:pPr>
          </w:p>
        </w:tc>
        <w:tc>
          <w:tcPr>
            <w:tcW w:w="2970" w:type="dxa"/>
            <w:tcBorders>
              <w:top w:val="single" w:sz="6" w:space="0" w:color="auto"/>
              <w:left w:val="single" w:sz="6" w:space="0" w:color="auto"/>
              <w:bottom w:val="single" w:sz="6" w:space="0" w:color="auto"/>
              <w:right w:val="single" w:sz="6" w:space="0" w:color="auto"/>
            </w:tcBorders>
          </w:tcPr>
          <w:p w:rsidR="003E33BC" w:rsidRPr="00076E69" w:rsidRDefault="003E33BC" w:rsidP="006116CB">
            <w:pPr>
              <w:pStyle w:val="a3"/>
              <w:rPr>
                <w:rFonts w:ascii="Times New Roman" w:hAnsi="Times New Roman" w:cs="Times New Roman"/>
              </w:rPr>
            </w:pPr>
          </w:p>
        </w:tc>
      </w:tr>
    </w:tbl>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Лицо,  которому  выдано  настоящее предписание, обязано проинформировать о</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выполнении  соответствующих  пунктов  настоящего предписания </w:t>
      </w:r>
      <w:proofErr w:type="gramStart"/>
      <w:r w:rsidRPr="00076E69">
        <w:rPr>
          <w:rFonts w:ascii="Times New Roman" w:hAnsi="Times New Roman" w:cs="Times New Roman"/>
        </w:rPr>
        <w:t>уполномоченное</w:t>
      </w:r>
      <w:proofErr w:type="gramEnd"/>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должностное лицо, которым выдано настоящее предписание, в течение семи дней</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с даты истечения</w:t>
      </w:r>
      <w:proofErr w:type="gramEnd"/>
      <w:r w:rsidRPr="00076E69">
        <w:rPr>
          <w:rFonts w:ascii="Times New Roman" w:hAnsi="Times New Roman" w:cs="Times New Roman"/>
        </w:rPr>
        <w:t xml:space="preserve"> срока их исполнения.</w:t>
      </w: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Прилагаемые документы: 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Подпись уполномоченного должностного лица,</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которым</w:t>
      </w:r>
      <w:proofErr w:type="gramEnd"/>
      <w:r w:rsidRPr="00076E69">
        <w:rPr>
          <w:rFonts w:ascii="Times New Roman" w:hAnsi="Times New Roman" w:cs="Times New Roman"/>
        </w:rPr>
        <w:t xml:space="preserve"> выдано предписание:</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С  предписанием  ознакомле</w:t>
      </w:r>
      <w:proofErr w:type="gramStart"/>
      <w:r w:rsidRPr="00076E69">
        <w:rPr>
          <w:rFonts w:ascii="Times New Roman" w:hAnsi="Times New Roman" w:cs="Times New Roman"/>
        </w:rPr>
        <w:t>н(</w:t>
      </w:r>
      <w:proofErr w:type="gramEnd"/>
      <w:r w:rsidRPr="00076E69">
        <w:rPr>
          <w:rFonts w:ascii="Times New Roman" w:hAnsi="Times New Roman" w:cs="Times New Roman"/>
        </w:rPr>
        <w:t>а),  копию  предписания  со  всеми приложениями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получи</w:t>
      </w:r>
      <w:proofErr w:type="gramStart"/>
      <w:r w:rsidRPr="00076E69">
        <w:rPr>
          <w:rFonts w:ascii="Times New Roman" w:hAnsi="Times New Roman" w:cs="Times New Roman"/>
        </w:rPr>
        <w:t>л(</w:t>
      </w:r>
      <w:proofErr w:type="gramEnd"/>
      <w:r w:rsidRPr="00076E69">
        <w:rPr>
          <w:rFonts w:ascii="Times New Roman" w:hAnsi="Times New Roman" w:cs="Times New Roman"/>
        </w:rPr>
        <w:t>а):</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(фамилия, имя, отчество, должность руководителя, иного должностного лица или уполномоченного представителя юридического лица, гражданина, в том числе индивидуального предпринимателя, его уполномоченного представителя)</w:t>
      </w: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                                                   "__" ___________ 20__ г.</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                                                   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                                                          (подпись)</w:t>
      </w: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Отметка  об  отказе  ознакомления  с  предписанием  и  от  получения  копии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предписания: 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lastRenderedPageBreak/>
        <w:t xml:space="preserve">  (подпись уполномоченного должностного лица, которым выдано предписание)</w:t>
      </w: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autoSpaceDE w:val="0"/>
        <w:autoSpaceDN w:val="0"/>
        <w:adjustRightInd w:val="0"/>
        <w:ind w:firstLine="709"/>
        <w:jc w:val="right"/>
        <w:rPr>
          <w:rFonts w:ascii="Times New Roman" w:hAnsi="Times New Roman" w:cs="Times New Roman"/>
          <w:color w:val="000000"/>
        </w:rPr>
      </w:pPr>
    </w:p>
    <w:p w:rsidR="003E33BC" w:rsidRPr="00076E69" w:rsidRDefault="003E33BC" w:rsidP="003E33BC">
      <w:pPr>
        <w:autoSpaceDE w:val="0"/>
        <w:autoSpaceDN w:val="0"/>
        <w:adjustRightInd w:val="0"/>
        <w:ind w:firstLine="709"/>
        <w:jc w:val="right"/>
        <w:rPr>
          <w:rFonts w:ascii="Times New Roman" w:hAnsi="Times New Roman" w:cs="Times New Roman"/>
          <w:color w:val="000000"/>
        </w:rPr>
      </w:pPr>
    </w:p>
    <w:p w:rsidR="003E33BC" w:rsidRPr="00076E69" w:rsidRDefault="003E33BC" w:rsidP="003E33BC">
      <w:pPr>
        <w:pStyle w:val="a3"/>
        <w:jc w:val="right"/>
        <w:rPr>
          <w:rFonts w:ascii="Times New Roman" w:hAnsi="Times New Roman" w:cs="Times New Roman"/>
          <w:sz w:val="18"/>
          <w:szCs w:val="18"/>
        </w:rPr>
      </w:pPr>
      <w:r w:rsidRPr="00076E69">
        <w:rPr>
          <w:rFonts w:ascii="Times New Roman" w:hAnsi="Times New Roman" w:cs="Times New Roman"/>
          <w:sz w:val="18"/>
          <w:szCs w:val="18"/>
        </w:rPr>
        <w:t>Приложение N 2</w:t>
      </w:r>
    </w:p>
    <w:p w:rsidR="003E33BC" w:rsidRPr="00076E69" w:rsidRDefault="003E33BC" w:rsidP="003E33BC">
      <w:pPr>
        <w:pStyle w:val="a3"/>
        <w:jc w:val="right"/>
        <w:rPr>
          <w:rFonts w:ascii="Times New Roman" w:hAnsi="Times New Roman" w:cs="Times New Roman"/>
          <w:sz w:val="18"/>
          <w:szCs w:val="18"/>
        </w:rPr>
      </w:pPr>
      <w:r w:rsidRPr="00076E69">
        <w:rPr>
          <w:rFonts w:ascii="Times New Roman" w:hAnsi="Times New Roman" w:cs="Times New Roman"/>
          <w:sz w:val="18"/>
          <w:szCs w:val="18"/>
        </w:rPr>
        <w:t>к административному регламенту</w:t>
      </w:r>
    </w:p>
    <w:p w:rsidR="003E33BC" w:rsidRPr="00126F58" w:rsidRDefault="003E33BC" w:rsidP="003E33BC">
      <w:pPr>
        <w:pStyle w:val="a3"/>
        <w:jc w:val="right"/>
        <w:rPr>
          <w:rFonts w:ascii="Times New Roman" w:hAnsi="Times New Roman" w:cs="Times New Roman"/>
          <w:sz w:val="18"/>
          <w:szCs w:val="18"/>
          <w:u w:val="single"/>
        </w:rPr>
      </w:pPr>
      <w:r w:rsidRPr="00076E69">
        <w:rPr>
          <w:rFonts w:ascii="Times New Roman" w:hAnsi="Times New Roman" w:cs="Times New Roman"/>
          <w:sz w:val="18"/>
          <w:szCs w:val="18"/>
        </w:rPr>
        <w:t>"__</w:t>
      </w:r>
      <w:r>
        <w:rPr>
          <w:rFonts w:ascii="Times New Roman" w:hAnsi="Times New Roman" w:cs="Times New Roman"/>
          <w:sz w:val="18"/>
          <w:szCs w:val="18"/>
        </w:rPr>
        <w:t>25</w:t>
      </w:r>
      <w:r w:rsidRPr="00076E69">
        <w:rPr>
          <w:rFonts w:ascii="Times New Roman" w:hAnsi="Times New Roman" w:cs="Times New Roman"/>
          <w:sz w:val="18"/>
          <w:szCs w:val="18"/>
        </w:rPr>
        <w:t>__" ____</w:t>
      </w:r>
      <w:r>
        <w:rPr>
          <w:rFonts w:ascii="Times New Roman" w:hAnsi="Times New Roman" w:cs="Times New Roman"/>
          <w:sz w:val="18"/>
          <w:szCs w:val="18"/>
        </w:rPr>
        <w:t>09__</w:t>
      </w:r>
      <w:r w:rsidRPr="00076E69">
        <w:rPr>
          <w:rFonts w:ascii="Times New Roman" w:hAnsi="Times New Roman" w:cs="Times New Roman"/>
          <w:sz w:val="18"/>
          <w:szCs w:val="18"/>
        </w:rPr>
        <w:t xml:space="preserve"> 20</w:t>
      </w:r>
      <w:r>
        <w:rPr>
          <w:rFonts w:ascii="Times New Roman" w:hAnsi="Times New Roman" w:cs="Times New Roman"/>
          <w:sz w:val="18"/>
          <w:szCs w:val="18"/>
        </w:rPr>
        <w:t>13</w:t>
      </w:r>
      <w:r w:rsidRPr="00076E69">
        <w:rPr>
          <w:rFonts w:ascii="Times New Roman" w:hAnsi="Times New Roman" w:cs="Times New Roman"/>
          <w:sz w:val="18"/>
          <w:szCs w:val="18"/>
        </w:rPr>
        <w:t>__ г</w:t>
      </w:r>
      <w:r w:rsidRPr="00126F58">
        <w:rPr>
          <w:rFonts w:ascii="Times New Roman" w:hAnsi="Times New Roman" w:cs="Times New Roman"/>
          <w:sz w:val="18"/>
          <w:szCs w:val="18"/>
          <w:u w:val="single"/>
        </w:rPr>
        <w:t>.</w:t>
      </w:r>
      <w:r>
        <w:rPr>
          <w:rFonts w:ascii="Times New Roman" w:hAnsi="Times New Roman" w:cs="Times New Roman"/>
          <w:sz w:val="18"/>
          <w:szCs w:val="18"/>
          <w:u w:val="single"/>
        </w:rPr>
        <w:t xml:space="preserve"> </w:t>
      </w:r>
      <w:r w:rsidRPr="00126F58">
        <w:rPr>
          <w:rFonts w:ascii="Times New Roman" w:hAnsi="Times New Roman" w:cs="Times New Roman"/>
          <w:sz w:val="18"/>
          <w:szCs w:val="18"/>
          <w:u w:val="single"/>
        </w:rPr>
        <w:t>№ 27</w:t>
      </w:r>
    </w:p>
    <w:p w:rsidR="003E33BC" w:rsidRPr="005D6AE3" w:rsidRDefault="003E33BC" w:rsidP="003E33BC">
      <w:pPr>
        <w:autoSpaceDE w:val="0"/>
        <w:autoSpaceDN w:val="0"/>
        <w:adjustRightInd w:val="0"/>
        <w:jc w:val="both"/>
        <w:rPr>
          <w:rFonts w:ascii="Times New Roman" w:hAnsi="Times New Roman" w:cs="Times New Roman"/>
          <w:sz w:val="24"/>
          <w:szCs w:val="24"/>
        </w:rPr>
      </w:pPr>
    </w:p>
    <w:p w:rsidR="003E33BC" w:rsidRPr="00553B38" w:rsidRDefault="003E33BC" w:rsidP="003E33BC">
      <w:pPr>
        <w:pStyle w:val="a3"/>
        <w:jc w:val="center"/>
        <w:rPr>
          <w:rFonts w:ascii="Times New Roman" w:hAnsi="Times New Roman" w:cs="Times New Roman"/>
          <w:sz w:val="24"/>
          <w:szCs w:val="24"/>
        </w:rPr>
      </w:pPr>
      <w:r w:rsidRPr="00553B38">
        <w:rPr>
          <w:rFonts w:ascii="Times New Roman" w:hAnsi="Times New Roman" w:cs="Times New Roman"/>
          <w:sz w:val="24"/>
          <w:szCs w:val="24"/>
        </w:rPr>
        <w:t>АДМИНИСТРАЦИЯ АНДРЕЕВСКОГО   СЕЛЬСКОГО  ПОСЕЛЕНИЯ</w:t>
      </w:r>
    </w:p>
    <w:p w:rsidR="003E33BC" w:rsidRPr="00553B38" w:rsidRDefault="003E33BC" w:rsidP="003E33BC">
      <w:pPr>
        <w:pStyle w:val="a3"/>
        <w:jc w:val="center"/>
        <w:rPr>
          <w:rFonts w:ascii="Times New Roman" w:hAnsi="Times New Roman" w:cs="Times New Roman"/>
          <w:sz w:val="24"/>
          <w:szCs w:val="24"/>
        </w:rPr>
      </w:pPr>
      <w:r w:rsidRPr="00553B38">
        <w:rPr>
          <w:rFonts w:ascii="Times New Roman" w:hAnsi="Times New Roman" w:cs="Times New Roman"/>
          <w:sz w:val="24"/>
          <w:szCs w:val="24"/>
        </w:rPr>
        <w:t>ТЕМНИКОВСКОГО МУНИЦИПАЛЬНОГО РАЙОНА</w:t>
      </w:r>
    </w:p>
    <w:p w:rsidR="003E33BC" w:rsidRPr="005D6AE3" w:rsidRDefault="003E33BC" w:rsidP="003E33BC">
      <w:pPr>
        <w:pStyle w:val="a3"/>
        <w:jc w:val="center"/>
      </w:pPr>
      <w:r w:rsidRPr="00553B38">
        <w:rPr>
          <w:rFonts w:ascii="Times New Roman" w:hAnsi="Times New Roman" w:cs="Times New Roman"/>
          <w:sz w:val="24"/>
          <w:szCs w:val="24"/>
        </w:rPr>
        <w:t>РЕСПУБЛИКИ МОРДОВИЯ</w:t>
      </w:r>
    </w:p>
    <w:p w:rsidR="003E33BC" w:rsidRPr="005D6AE3" w:rsidRDefault="003E33BC" w:rsidP="003E33BC">
      <w:pPr>
        <w:autoSpaceDE w:val="0"/>
        <w:autoSpaceDN w:val="0"/>
        <w:adjustRightInd w:val="0"/>
        <w:jc w:val="center"/>
        <w:rPr>
          <w:rFonts w:ascii="Times New Roman" w:hAnsi="Times New Roman" w:cs="Times New Roman"/>
          <w:color w:val="000000"/>
          <w:sz w:val="24"/>
          <w:szCs w:val="24"/>
        </w:rPr>
      </w:pPr>
    </w:p>
    <w:p w:rsidR="003E33BC" w:rsidRPr="005D6AE3" w:rsidRDefault="003E33BC" w:rsidP="003E33BC">
      <w:pPr>
        <w:autoSpaceDE w:val="0"/>
        <w:autoSpaceDN w:val="0"/>
        <w:adjustRightInd w:val="0"/>
        <w:jc w:val="center"/>
        <w:rPr>
          <w:rFonts w:ascii="Times New Roman" w:hAnsi="Times New Roman" w:cs="Times New Roman"/>
          <w:color w:val="000000"/>
          <w:sz w:val="24"/>
          <w:szCs w:val="24"/>
        </w:rPr>
      </w:pPr>
      <w:r w:rsidRPr="005D6AE3">
        <w:rPr>
          <w:rFonts w:ascii="Times New Roman" w:hAnsi="Times New Roman" w:cs="Times New Roman"/>
          <w:color w:val="000000"/>
          <w:sz w:val="24"/>
          <w:szCs w:val="24"/>
        </w:rPr>
        <w:t>РАСПОРЯЖЕНИЕ</w:t>
      </w:r>
    </w:p>
    <w:p w:rsidR="003E33BC" w:rsidRPr="005D6AE3" w:rsidRDefault="003E33BC" w:rsidP="003E33BC">
      <w:pPr>
        <w:autoSpaceDE w:val="0"/>
        <w:autoSpaceDN w:val="0"/>
        <w:adjustRightInd w:val="0"/>
        <w:ind w:firstLine="709"/>
        <w:rPr>
          <w:rFonts w:ascii="Times New Roman" w:hAnsi="Times New Roman" w:cs="Times New Roman"/>
          <w:color w:val="000000"/>
          <w:sz w:val="24"/>
          <w:szCs w:val="24"/>
        </w:rPr>
      </w:pPr>
      <w:r w:rsidRPr="005D6AE3">
        <w:rPr>
          <w:rFonts w:ascii="Times New Roman" w:hAnsi="Times New Roman" w:cs="Times New Roman"/>
          <w:color w:val="000000"/>
          <w:sz w:val="24"/>
          <w:szCs w:val="24"/>
        </w:rPr>
        <w:t>от _______________                                                                                  N _____</w:t>
      </w:r>
    </w:p>
    <w:p w:rsidR="003E33BC" w:rsidRPr="005D6AE3" w:rsidRDefault="003E33BC" w:rsidP="003E33BC">
      <w:pPr>
        <w:autoSpaceDE w:val="0"/>
        <w:autoSpaceDN w:val="0"/>
        <w:adjustRightInd w:val="0"/>
        <w:jc w:val="center"/>
        <w:rPr>
          <w:rFonts w:ascii="Times New Roman" w:hAnsi="Times New Roman" w:cs="Times New Roman"/>
          <w:color w:val="000000"/>
          <w:sz w:val="24"/>
          <w:szCs w:val="24"/>
        </w:rPr>
      </w:pPr>
      <w:r w:rsidRPr="005D6AE3">
        <w:rPr>
          <w:rFonts w:ascii="Times New Roman" w:hAnsi="Times New Roman" w:cs="Times New Roman"/>
          <w:color w:val="000000"/>
          <w:sz w:val="24"/>
          <w:szCs w:val="24"/>
        </w:rPr>
        <w:t>Об осуществлении муниципального контроля в области торговой деятельности на территории Андреевского  сельского  поселения</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 xml:space="preserve">В соответствии с Федеральным </w:t>
      </w:r>
      <w:r w:rsidRPr="00076E69">
        <w:rPr>
          <w:rFonts w:ascii="Times New Roman" w:hAnsi="Times New Roman" w:cs="Times New Roman"/>
          <w:color w:val="000080"/>
        </w:rPr>
        <w:t xml:space="preserve">законом </w:t>
      </w:r>
      <w:r w:rsidRPr="00076E69">
        <w:rPr>
          <w:rFonts w:ascii="Times New Roman" w:hAnsi="Times New Roman" w:cs="Times New Roman"/>
        </w:rPr>
        <w:t xml:space="preserve">от 06.10.2003 N 131-ФЗ "Об общих принципах организации местного самоуправления в Российской Федерации", Федеральным </w:t>
      </w:r>
      <w:r w:rsidRPr="00076E69">
        <w:rPr>
          <w:rFonts w:ascii="Times New Roman" w:hAnsi="Times New Roman" w:cs="Times New Roman"/>
          <w:color w:val="000080"/>
        </w:rPr>
        <w:t xml:space="preserve">законом </w:t>
      </w:r>
      <w:r w:rsidRPr="00076E69">
        <w:rPr>
          <w:rFonts w:ascii="Times New Roman" w:hAnsi="Times New Roman" w:cs="Times New Roman"/>
        </w:rPr>
        <w:t xml:space="preserve">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w:t>
      </w:r>
      <w:r w:rsidRPr="00076E69">
        <w:rPr>
          <w:rFonts w:ascii="Times New Roman" w:hAnsi="Times New Roman" w:cs="Times New Roman"/>
          <w:color w:val="000080"/>
        </w:rPr>
        <w:t xml:space="preserve">законом </w:t>
      </w:r>
      <w:r w:rsidRPr="00076E69">
        <w:rPr>
          <w:rFonts w:ascii="Times New Roman" w:hAnsi="Times New Roman" w:cs="Times New Roman"/>
        </w:rPr>
        <w:t>от 28.12.2009 N 381-ФЗ "Об основах государственного регулирования торговой деятельности в Российской Федерации", Уставом Андреевского  сельского  поселения Темниковского</w:t>
      </w:r>
      <w:proofErr w:type="gramEnd"/>
      <w:r w:rsidRPr="00076E69">
        <w:rPr>
          <w:rFonts w:ascii="Times New Roman" w:hAnsi="Times New Roman" w:cs="Times New Roman"/>
        </w:rPr>
        <w:t xml:space="preserve"> муниципального района администрация Андреевского  сельского  поселения</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(указывается, что является целью проведения проверки - либо в соответствии с ежегодным планом проверок,</w:t>
      </w:r>
      <w:proofErr w:type="gramEnd"/>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либо в связи с обращениями заявителей)</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1.Провести проверку в отношении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 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2. Назначить лицом (</w:t>
      </w:r>
      <w:proofErr w:type="spellStart"/>
      <w:r w:rsidRPr="00076E69">
        <w:rPr>
          <w:rFonts w:ascii="Times New Roman" w:hAnsi="Times New Roman" w:cs="Times New Roman"/>
        </w:rPr>
        <w:t>ами</w:t>
      </w:r>
      <w:proofErr w:type="spellEnd"/>
      <w:r w:rsidRPr="00076E69">
        <w:rPr>
          <w:rFonts w:ascii="Times New Roman" w:hAnsi="Times New Roman" w:cs="Times New Roman"/>
        </w:rPr>
        <w:t>), уполномоченным (</w:t>
      </w:r>
      <w:proofErr w:type="spellStart"/>
      <w:r w:rsidRPr="00076E69">
        <w:rPr>
          <w:rFonts w:ascii="Times New Roman" w:hAnsi="Times New Roman" w:cs="Times New Roman"/>
        </w:rPr>
        <w:t>ыми</w:t>
      </w:r>
      <w:proofErr w:type="spellEnd"/>
      <w:r w:rsidRPr="00076E69">
        <w:rPr>
          <w:rFonts w:ascii="Times New Roman" w:hAnsi="Times New Roman" w:cs="Times New Roman"/>
        </w:rPr>
        <w:t>) на проведение проверки: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(фамилия, имя, отчество (в случае, если имеется), должность должностного лица (должностных лиц),</w:t>
      </w:r>
      <w:proofErr w:type="gramEnd"/>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уполномоченного (</w:t>
      </w:r>
      <w:proofErr w:type="spellStart"/>
      <w:r w:rsidRPr="00076E69">
        <w:rPr>
          <w:rFonts w:ascii="Times New Roman" w:hAnsi="Times New Roman" w:cs="Times New Roman"/>
        </w:rPr>
        <w:t>ых</w:t>
      </w:r>
      <w:proofErr w:type="spellEnd"/>
      <w:r w:rsidRPr="00076E69">
        <w:rPr>
          <w:rFonts w:ascii="Times New Roman" w:hAnsi="Times New Roman" w:cs="Times New Roman"/>
        </w:rPr>
        <w:t>) на проведение проверки)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3. Привлечь к проведению проверки в качестве экспертов, представителей экспертных организаций следующих лиц: ________________________________</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__________________________________________________________________</w:t>
      </w:r>
      <w:proofErr w:type="gramEnd"/>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(фамилия, имя, отчество (в случае, если имеется), должности привлекаемых к проведению проверки экспертов,</w:t>
      </w:r>
      <w:proofErr w:type="gramEnd"/>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представителей экспертных организаций)</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4. Установить, что:</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настоящая проверка проводится с целью: 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lastRenderedPageBreak/>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При установлении целей проводимой проверки указывается следующая информация:</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а) в случае проведения плановой проверки: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ссылка на ежегодный план проведения плановых проверок с указанием способа его доведения до сведения заинтересованных лиц;</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б) в случае проведения внеплановой выездной проверки: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 ссылка на реквизиты ранее выданного проверяемому лицу предписания об устранении выявленного нарушения, </w:t>
      </w:r>
      <w:proofErr w:type="gramStart"/>
      <w:r w:rsidRPr="00076E69">
        <w:rPr>
          <w:rFonts w:ascii="Times New Roman" w:hAnsi="Times New Roman" w:cs="Times New Roman"/>
        </w:rPr>
        <w:t>срок</w:t>
      </w:r>
      <w:proofErr w:type="gramEnd"/>
      <w:r w:rsidRPr="00076E69">
        <w:rPr>
          <w:rFonts w:ascii="Times New Roman" w:hAnsi="Times New Roman" w:cs="Times New Roman"/>
        </w:rPr>
        <w:t xml:space="preserve"> для исполнения которого истек;</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 ссылка на реквизиты обращений и заявлений, поступивших в уполномоченный орган; краткое изложение информации о фактах причинения вреда жизни, здоровью граждан, вреда животным, растениям, окружающей среде, безопасности государства или возникновения реальной угрозы причинения такого вреда, возникновения чрезвычайных ситуаций природного и техногенного характера или их угрозы, реквизиты и краткое изложение информации из заявления гражданина о факте нарушения его прав;</w:t>
      </w:r>
      <w:proofErr w:type="gramEnd"/>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в) в случае проведения внеплановой выездной проверки, которая назначается в отношении субъекта малого и среднего предпринимательства и подлежит согласованию с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roofErr w:type="gramEnd"/>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ссылка на прилагаемую копию документа (служебной записки и т.п.), представленного должностным лицом, обнаружившим нарушение.</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Задачами настоящей проверки являются:_______________________________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5. Предметом настоящей проверки является (отметить </w:t>
      </w:r>
      <w:proofErr w:type="gramStart"/>
      <w:r w:rsidRPr="00076E69">
        <w:rPr>
          <w:rFonts w:ascii="Times New Roman" w:hAnsi="Times New Roman" w:cs="Times New Roman"/>
        </w:rPr>
        <w:t>нужное</w:t>
      </w:r>
      <w:proofErr w:type="gramEnd"/>
      <w:r w:rsidRPr="00076E69">
        <w:rPr>
          <w:rFonts w:ascii="Times New Roman" w:hAnsi="Times New Roman" w:cs="Times New Roman"/>
        </w:rPr>
        <w:t>):</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соблюдение обязательных требований;</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выполнение предписаний уполномоченного органа;</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проведение мероприятий:</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 предотвращению причинения вреда жизни, здоровью граждан, вреда животным, растениям, окружающей среде;</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 предупреждению возникновения чрезвычайных ситуаций природного и техногенного характера.</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6. Проверку провести в период с "___" _________ 20__ г. </w:t>
      </w:r>
      <w:proofErr w:type="gramStart"/>
      <w:r w:rsidRPr="00076E69">
        <w:rPr>
          <w:rFonts w:ascii="Times New Roman" w:hAnsi="Times New Roman" w:cs="Times New Roman"/>
        </w:rPr>
        <w:t>по</w:t>
      </w:r>
      <w:proofErr w:type="gramEnd"/>
      <w:r w:rsidRPr="00076E69">
        <w:rPr>
          <w:rFonts w:ascii="Times New Roman" w:hAnsi="Times New Roman" w:cs="Times New Roman"/>
        </w:rPr>
        <w:t xml:space="preserve"> "___"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 20__ г. включительно.</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7. Правовые основания проведения проверки: 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 </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8. В процессе проверки провести следующие мероприятия по контролю, необходимые для достижения целей и задач проведения проверки: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9. Перечень административных регламентов проведения мероприятий по контролю (при их наличии), необходимых для проведения проверки: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 xml:space="preserve">(с указанием их наименований, содержания, дат составления и составивших лиц (в случае отсутствия у органа муниципального контроля полной информации – с указанием информации, достаточной для идентификации </w:t>
      </w:r>
      <w:proofErr w:type="spellStart"/>
      <w:r w:rsidRPr="00076E69">
        <w:rPr>
          <w:rFonts w:ascii="Times New Roman" w:hAnsi="Times New Roman" w:cs="Times New Roman"/>
        </w:rPr>
        <w:t>истребуемых</w:t>
      </w:r>
      <w:proofErr w:type="spellEnd"/>
      <w:r w:rsidRPr="00076E69">
        <w:rPr>
          <w:rFonts w:ascii="Times New Roman" w:hAnsi="Times New Roman" w:cs="Times New Roman"/>
        </w:rPr>
        <w:t xml:space="preserve"> документов)</w:t>
      </w:r>
      <w:proofErr w:type="gramEnd"/>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Глава администрации Подпись Расшифровка подписи</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(фамилия, имя, отчество (в случае, если имеется) и должность должностного лица, непосредственно подготовившего проект распоряжения, контактный телефон - указывается на обратной стороне листа распоряжения с внизу с левой стороны)</w:t>
      </w:r>
      <w:proofErr w:type="gramEnd"/>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5D6AE3" w:rsidRDefault="003E33BC" w:rsidP="003E33BC">
      <w:pPr>
        <w:autoSpaceDE w:val="0"/>
        <w:autoSpaceDN w:val="0"/>
        <w:adjustRightInd w:val="0"/>
        <w:ind w:firstLine="709"/>
        <w:jc w:val="right"/>
        <w:rPr>
          <w:rFonts w:ascii="Times New Roman" w:hAnsi="Times New Roman" w:cs="Times New Roman"/>
          <w:color w:val="000000"/>
          <w:sz w:val="24"/>
          <w:szCs w:val="24"/>
        </w:rPr>
      </w:pPr>
    </w:p>
    <w:p w:rsidR="003E33BC" w:rsidRPr="00076E69" w:rsidRDefault="003E33BC" w:rsidP="003E33BC">
      <w:pPr>
        <w:pStyle w:val="a3"/>
        <w:jc w:val="right"/>
        <w:rPr>
          <w:rFonts w:ascii="Times New Roman" w:hAnsi="Times New Roman" w:cs="Times New Roman"/>
          <w:sz w:val="18"/>
          <w:szCs w:val="18"/>
        </w:rPr>
      </w:pPr>
      <w:r w:rsidRPr="00076E69">
        <w:rPr>
          <w:rFonts w:ascii="Times New Roman" w:hAnsi="Times New Roman" w:cs="Times New Roman"/>
          <w:sz w:val="18"/>
          <w:szCs w:val="18"/>
        </w:rPr>
        <w:t>Приложение N 3</w:t>
      </w:r>
    </w:p>
    <w:p w:rsidR="003E33BC" w:rsidRPr="00076E69" w:rsidRDefault="003E33BC" w:rsidP="003E33BC">
      <w:pPr>
        <w:pStyle w:val="a3"/>
        <w:jc w:val="right"/>
        <w:rPr>
          <w:rFonts w:ascii="Times New Roman" w:hAnsi="Times New Roman" w:cs="Times New Roman"/>
          <w:sz w:val="18"/>
          <w:szCs w:val="18"/>
        </w:rPr>
      </w:pPr>
      <w:r w:rsidRPr="00076E69">
        <w:rPr>
          <w:rFonts w:ascii="Times New Roman" w:hAnsi="Times New Roman" w:cs="Times New Roman"/>
          <w:sz w:val="18"/>
          <w:szCs w:val="18"/>
        </w:rPr>
        <w:t>к административному регламенту</w:t>
      </w:r>
    </w:p>
    <w:p w:rsidR="003E33BC" w:rsidRPr="00126F58" w:rsidRDefault="003E33BC" w:rsidP="003E33BC">
      <w:pPr>
        <w:pStyle w:val="a3"/>
        <w:jc w:val="right"/>
        <w:rPr>
          <w:rFonts w:ascii="Times New Roman" w:hAnsi="Times New Roman" w:cs="Times New Roman"/>
          <w:sz w:val="18"/>
          <w:szCs w:val="18"/>
          <w:u w:val="single"/>
        </w:rPr>
      </w:pPr>
      <w:r w:rsidRPr="00076E69">
        <w:rPr>
          <w:rFonts w:ascii="Times New Roman" w:hAnsi="Times New Roman" w:cs="Times New Roman"/>
          <w:sz w:val="18"/>
          <w:szCs w:val="18"/>
        </w:rPr>
        <w:t>"_</w:t>
      </w:r>
      <w:r>
        <w:rPr>
          <w:rFonts w:ascii="Times New Roman" w:hAnsi="Times New Roman" w:cs="Times New Roman"/>
          <w:sz w:val="18"/>
          <w:szCs w:val="18"/>
        </w:rPr>
        <w:t>25___" _09_</w:t>
      </w:r>
      <w:r w:rsidRPr="00076E69">
        <w:rPr>
          <w:rFonts w:ascii="Times New Roman" w:hAnsi="Times New Roman" w:cs="Times New Roman"/>
          <w:sz w:val="18"/>
          <w:szCs w:val="18"/>
        </w:rPr>
        <w:t xml:space="preserve"> 20</w:t>
      </w:r>
      <w:r>
        <w:rPr>
          <w:rFonts w:ascii="Times New Roman" w:hAnsi="Times New Roman" w:cs="Times New Roman"/>
          <w:sz w:val="18"/>
          <w:szCs w:val="18"/>
        </w:rPr>
        <w:t>13</w:t>
      </w:r>
      <w:r w:rsidRPr="00076E69">
        <w:rPr>
          <w:rFonts w:ascii="Times New Roman" w:hAnsi="Times New Roman" w:cs="Times New Roman"/>
          <w:sz w:val="18"/>
          <w:szCs w:val="18"/>
        </w:rPr>
        <w:t>__ г.</w:t>
      </w:r>
      <w:r>
        <w:rPr>
          <w:rFonts w:ascii="Times New Roman" w:hAnsi="Times New Roman" w:cs="Times New Roman"/>
          <w:sz w:val="18"/>
          <w:szCs w:val="18"/>
        </w:rPr>
        <w:t xml:space="preserve"> </w:t>
      </w:r>
      <w:r w:rsidRPr="00126F58">
        <w:rPr>
          <w:rFonts w:ascii="Times New Roman" w:hAnsi="Times New Roman" w:cs="Times New Roman"/>
          <w:sz w:val="18"/>
          <w:szCs w:val="18"/>
          <w:u w:val="single"/>
        </w:rPr>
        <w:t>№ 27</w:t>
      </w:r>
    </w:p>
    <w:p w:rsidR="003E33BC" w:rsidRPr="005D6AE3" w:rsidRDefault="003E33BC" w:rsidP="003E33BC">
      <w:pPr>
        <w:autoSpaceDE w:val="0"/>
        <w:autoSpaceDN w:val="0"/>
        <w:adjustRightInd w:val="0"/>
        <w:ind w:firstLine="709"/>
        <w:rPr>
          <w:rFonts w:ascii="Times New Roman" w:hAnsi="Times New Roman" w:cs="Times New Roman"/>
          <w:color w:val="000000"/>
          <w:sz w:val="24"/>
          <w:szCs w:val="24"/>
        </w:rPr>
      </w:pPr>
    </w:p>
    <w:p w:rsidR="003E33BC" w:rsidRPr="00076E69" w:rsidRDefault="003E33BC" w:rsidP="003E33BC">
      <w:pPr>
        <w:autoSpaceDE w:val="0"/>
        <w:autoSpaceDN w:val="0"/>
        <w:adjustRightInd w:val="0"/>
        <w:jc w:val="center"/>
        <w:rPr>
          <w:rFonts w:ascii="Times New Roman" w:hAnsi="Times New Roman" w:cs="Times New Roman"/>
          <w:b/>
          <w:color w:val="000000"/>
          <w:sz w:val="24"/>
          <w:szCs w:val="24"/>
        </w:rPr>
      </w:pPr>
      <w:r w:rsidRPr="00076E69">
        <w:rPr>
          <w:rFonts w:ascii="Times New Roman" w:hAnsi="Times New Roman" w:cs="Times New Roman"/>
          <w:b/>
          <w:color w:val="000000"/>
          <w:sz w:val="24"/>
          <w:szCs w:val="24"/>
        </w:rPr>
        <w:t>АКТ ПРОВЕРКИ</w:t>
      </w:r>
    </w:p>
    <w:p w:rsidR="003E33BC" w:rsidRPr="00076E69" w:rsidRDefault="003E33BC" w:rsidP="003E33BC">
      <w:pPr>
        <w:pStyle w:val="a3"/>
        <w:jc w:val="center"/>
        <w:rPr>
          <w:rFonts w:ascii="Times New Roman" w:hAnsi="Times New Roman" w:cs="Times New Roman"/>
        </w:rPr>
      </w:pPr>
      <w:r w:rsidRPr="00076E69">
        <w:rPr>
          <w:rFonts w:ascii="Times New Roman" w:hAnsi="Times New Roman" w:cs="Times New Roman"/>
        </w:rPr>
        <w:t>органом муниципального контроля юридического лица,</w:t>
      </w:r>
    </w:p>
    <w:p w:rsidR="003E33BC" w:rsidRPr="00076E69" w:rsidRDefault="003E33BC" w:rsidP="003E33BC">
      <w:pPr>
        <w:pStyle w:val="a3"/>
        <w:jc w:val="center"/>
        <w:rPr>
          <w:rFonts w:ascii="Times New Roman" w:hAnsi="Times New Roman" w:cs="Times New Roman"/>
        </w:rPr>
      </w:pPr>
      <w:r w:rsidRPr="00076E69">
        <w:rPr>
          <w:rFonts w:ascii="Times New Roman" w:hAnsi="Times New Roman" w:cs="Times New Roman"/>
        </w:rPr>
        <w:t>индивидуального предпринимателя</w:t>
      </w:r>
    </w:p>
    <w:p w:rsidR="003E33BC" w:rsidRPr="005D6AE3" w:rsidRDefault="003E33BC" w:rsidP="003E33BC">
      <w:pPr>
        <w:autoSpaceDE w:val="0"/>
        <w:autoSpaceDN w:val="0"/>
        <w:adjustRightInd w:val="0"/>
        <w:jc w:val="center"/>
        <w:rPr>
          <w:rFonts w:ascii="Times New Roman" w:hAnsi="Times New Roman" w:cs="Times New Roman"/>
          <w:color w:val="000000"/>
          <w:sz w:val="24"/>
          <w:szCs w:val="24"/>
        </w:rPr>
      </w:pPr>
      <w:r w:rsidRPr="005D6AE3">
        <w:rPr>
          <w:rFonts w:ascii="Times New Roman" w:hAnsi="Times New Roman" w:cs="Times New Roman"/>
          <w:color w:val="000000"/>
          <w:sz w:val="24"/>
          <w:szCs w:val="24"/>
        </w:rPr>
        <w:t xml:space="preserve">                                                                                                             N 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"____" ___________ 20__ г. </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 адресу: 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(место проведения проверки)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На основании: 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 xml:space="preserve">(вид документа с указанием реквизитов (номер, дата), фамилии, имени,  отчества (в случае, если имеется), должности руководителя, заместителя руководителя органа муниципального контроля, издавшего </w:t>
      </w:r>
      <w:r w:rsidRPr="00076E69">
        <w:rPr>
          <w:rFonts w:ascii="Times New Roman" w:hAnsi="Times New Roman" w:cs="Times New Roman"/>
          <w:color w:val="000080"/>
        </w:rPr>
        <w:t xml:space="preserve">распоряжение </w:t>
      </w:r>
      <w:r w:rsidRPr="00076E69">
        <w:rPr>
          <w:rFonts w:ascii="Times New Roman" w:hAnsi="Times New Roman" w:cs="Times New Roman"/>
        </w:rPr>
        <w:t>о проведении проверки) была проведена проверка в  отношении:__________________________________</w:t>
      </w:r>
      <w:proofErr w:type="gramEnd"/>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Продолжительность проверки: </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Акт составлен: </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(наименование органа муниципального контроля)</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С копией распоряжения о проведении проверки </w:t>
      </w:r>
      <w:proofErr w:type="gramStart"/>
      <w:r w:rsidRPr="00076E69">
        <w:rPr>
          <w:rFonts w:ascii="Times New Roman" w:hAnsi="Times New Roman" w:cs="Times New Roman"/>
        </w:rPr>
        <w:t>ознакомлен</w:t>
      </w:r>
      <w:proofErr w:type="gramEnd"/>
      <w:r w:rsidRPr="00076E69">
        <w:rPr>
          <w:rFonts w:ascii="Times New Roman" w:hAnsi="Times New Roman" w:cs="Times New Roman"/>
        </w:rPr>
        <w:t>: заполняется при проведении выездной проверки_________________________________________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Дата и номер решения прокурора (его заместителя) о согласовании проведения проверки_____________________________________________________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(заполняется в случае проведения внеплановой проверки субъекта малого или среднего предпринимательства)</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Лицо (а), проводившее проверку:</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 xml:space="preserve">(фамилия, имя, отчество (в случае, если имеется), должность должностного лица (должностных лиц), проводившего (их) проверку; в случае привлечения к участию к проверке экспертов, </w:t>
      </w:r>
      <w:r w:rsidRPr="00076E69">
        <w:rPr>
          <w:rFonts w:ascii="Times New Roman" w:hAnsi="Times New Roman" w:cs="Times New Roman"/>
        </w:rPr>
        <w:lastRenderedPageBreak/>
        <w:t>экспертных организаций указываются фамилии, имена, отчества (в случае, если имеются), должности экспертов и/или наименование экспертных организаций)</w:t>
      </w:r>
      <w:proofErr w:type="gramEnd"/>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При проведении проверки присутствовали: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 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мероприятий по проверке)</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В ходе проведения проверки: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выявлены нарушения обязательных требований или требований,</w:t>
      </w:r>
    </w:p>
    <w:p w:rsidR="003E33BC" w:rsidRPr="00076E69" w:rsidRDefault="003E33BC" w:rsidP="003E33BC">
      <w:pPr>
        <w:pStyle w:val="a3"/>
        <w:rPr>
          <w:rFonts w:ascii="Times New Roman" w:hAnsi="Times New Roman" w:cs="Times New Roman"/>
        </w:rPr>
      </w:pPr>
      <w:proofErr w:type="gramStart"/>
      <w:r w:rsidRPr="00076E69">
        <w:rPr>
          <w:rFonts w:ascii="Times New Roman" w:hAnsi="Times New Roman" w:cs="Times New Roman"/>
        </w:rPr>
        <w:t>установленных</w:t>
      </w:r>
      <w:proofErr w:type="gramEnd"/>
      <w:r w:rsidRPr="00076E69">
        <w:rPr>
          <w:rFonts w:ascii="Times New Roman" w:hAnsi="Times New Roman" w:cs="Times New Roman"/>
        </w:rPr>
        <w:t xml:space="preserve"> муниципальными правовыми актами: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(с указанием характера нарушений; лиц, допустивших нарушения) - 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нарушений не выявлено 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 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(подпись проверяющего) (подпись уполномоченного представителя юридического лица, индивидуального предпринимателя, его уполномоченного представителя) </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 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Прилагаемые документы: _____________________________________________</w:t>
      </w: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Подписи лиц, проводивших проверку:___________________________________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__________________________________________________________________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С актом проверки </w:t>
      </w:r>
      <w:proofErr w:type="gramStart"/>
      <w:r w:rsidRPr="00076E69">
        <w:rPr>
          <w:rFonts w:ascii="Times New Roman" w:hAnsi="Times New Roman" w:cs="Times New Roman"/>
        </w:rPr>
        <w:t>ознакомлен</w:t>
      </w:r>
      <w:proofErr w:type="gramEnd"/>
      <w:r w:rsidRPr="00076E69">
        <w:rPr>
          <w:rFonts w:ascii="Times New Roman" w:hAnsi="Times New Roman" w:cs="Times New Roman"/>
        </w:rPr>
        <w:t xml:space="preserve"> (а), копию акта со всеми приложениями</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Получил (а):__________________________________________________________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(фамилия, имя, отчество (в случае, если имеется),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"____" ___________ 20__ г 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(подпись)</w:t>
      </w: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Пометка об отказе ознакомления с актом проверки:________________________</w:t>
      </w:r>
    </w:p>
    <w:p w:rsidR="003E33BC" w:rsidRPr="00076E69" w:rsidRDefault="003E33BC" w:rsidP="003E33BC">
      <w:pPr>
        <w:pStyle w:val="a3"/>
        <w:rPr>
          <w:rFonts w:ascii="Times New Roman" w:hAnsi="Times New Roman" w:cs="Times New Roman"/>
        </w:rPr>
      </w:pPr>
      <w:r w:rsidRPr="00076E69">
        <w:rPr>
          <w:rFonts w:ascii="Times New Roman" w:hAnsi="Times New Roman" w:cs="Times New Roman"/>
        </w:rPr>
        <w:t xml:space="preserve"> (подпись уполномоченного должностного лица (лиц), проводившего проверку)</w:t>
      </w: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3E33BC" w:rsidRPr="00076E69" w:rsidRDefault="003E33BC" w:rsidP="003E33BC">
      <w:pPr>
        <w:pStyle w:val="a3"/>
        <w:rPr>
          <w:rFonts w:ascii="Times New Roman" w:hAnsi="Times New Roman" w:cs="Times New Roman"/>
        </w:rPr>
      </w:pPr>
    </w:p>
    <w:p w:rsidR="008C02F2" w:rsidRPr="003E33BC" w:rsidRDefault="008C02F2">
      <w:pPr>
        <w:rPr>
          <w:rFonts w:ascii="Times New Roman" w:hAnsi="Times New Roman" w:cs="Times New Roman"/>
          <w:sz w:val="24"/>
          <w:szCs w:val="24"/>
        </w:rPr>
      </w:pPr>
    </w:p>
    <w:sectPr w:rsidR="008C02F2" w:rsidRPr="003E33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E33BC"/>
    <w:rsid w:val="003E33BC"/>
    <w:rsid w:val="008C02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49"/>
        <o:r id="V:Rule2" type="connector" idref="#_x0000_s1047"/>
        <o:r id="V:Rule3" type="connector" idref="#_x0000_s104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E33BC"/>
    <w:pPr>
      <w:spacing w:after="0" w:line="240" w:lineRule="auto"/>
    </w:pPr>
  </w:style>
  <w:style w:type="paragraph" w:styleId="a4">
    <w:name w:val="Normal (Web)"/>
    <w:basedOn w:val="a"/>
    <w:uiPriority w:val="99"/>
    <w:unhideWhenUsed/>
    <w:rsid w:val="003E33BC"/>
    <w:pPr>
      <w:spacing w:before="100" w:beforeAutospacing="1" w:after="119" w:line="240" w:lineRule="auto"/>
    </w:pPr>
    <w:rPr>
      <w:rFonts w:ascii="Times New Roman" w:eastAsia="Times New Roman" w:hAnsi="Times New Roman" w:cs="Times New Roman"/>
      <w:sz w:val="24"/>
      <w:szCs w:val="24"/>
    </w:rPr>
  </w:style>
  <w:style w:type="paragraph" w:styleId="a5">
    <w:name w:val="Subtitle"/>
    <w:basedOn w:val="a"/>
    <w:link w:val="a6"/>
    <w:uiPriority w:val="99"/>
    <w:qFormat/>
    <w:rsid w:val="003E33BC"/>
    <w:pPr>
      <w:spacing w:after="60" w:line="240" w:lineRule="auto"/>
      <w:jc w:val="center"/>
      <w:outlineLvl w:val="1"/>
    </w:pPr>
    <w:rPr>
      <w:rFonts w:ascii="Arial" w:eastAsia="Times New Roman" w:hAnsi="Arial" w:cs="Arial"/>
      <w:sz w:val="24"/>
      <w:szCs w:val="24"/>
    </w:rPr>
  </w:style>
  <w:style w:type="character" w:customStyle="1" w:styleId="a6">
    <w:name w:val="Подзаголовок Знак"/>
    <w:basedOn w:val="a0"/>
    <w:link w:val="a5"/>
    <w:uiPriority w:val="99"/>
    <w:rsid w:val="003E33BC"/>
    <w:rPr>
      <w:rFonts w:ascii="Arial" w:eastAsia="Times New Roman" w:hAnsi="Arial" w:cs="Arial"/>
      <w:sz w:val="24"/>
      <w:szCs w:val="24"/>
    </w:rPr>
  </w:style>
  <w:style w:type="character" w:styleId="a7">
    <w:name w:val="Hyperlink"/>
    <w:basedOn w:val="a0"/>
    <w:uiPriority w:val="99"/>
    <w:semiHidden/>
    <w:unhideWhenUsed/>
    <w:rsid w:val="003E33BC"/>
    <w:rPr>
      <w:color w:val="0000FF"/>
      <w:u w:val="single"/>
    </w:rPr>
  </w:style>
  <w:style w:type="character" w:styleId="a8">
    <w:name w:val="Strong"/>
    <w:basedOn w:val="a0"/>
    <w:uiPriority w:val="99"/>
    <w:qFormat/>
    <w:rsid w:val="003E33B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1400E0952486FB2CB9E74BF57E2CF789DC48A497D426DF453888919846FPCH" TargetMode="External"/><Relationship Id="rId13" Type="http://schemas.openxmlformats.org/officeDocument/2006/relationships/hyperlink" Target="garantF1://84059.32"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irogovski.ru" TargetMode="External"/><Relationship Id="rId12" Type="http://schemas.openxmlformats.org/officeDocument/2006/relationships/hyperlink" Target="file:///D:\&#1053;&#1086;&#1074;&#1072;&#1103;%20&#1087;&#1072;&#1087;&#1082;&#1072;\&#1087;&#1088;&#1086;&#1090;&#1086;&#1082;&#1086;&#1083;%202010\&#1055;&#1054;&#1057;&#1058;&#1040;&#1053;&#1054;&#1042;&#1051;&#1045;&#1053;&#1048;&#1045;%202013%20&#1075;\&#1055;&#1054;&#1057;&#1058;&#1040;&#1053;&#1054;&#1042;&#1051;&#1045;&#1053;&#1048;&#1045;%202013\&#1048;&#1070;&#1051;&#1068;%202013.docx" TargetMode="External"/><Relationship Id="rId17" Type="http://schemas.openxmlformats.org/officeDocument/2006/relationships/hyperlink" Target="garantF1://12046661.0" TargetMode="External"/><Relationship Id="rId2" Type="http://schemas.openxmlformats.org/officeDocument/2006/relationships/settings" Target="settings.xml"/><Relationship Id="rId16" Type="http://schemas.openxmlformats.org/officeDocument/2006/relationships/hyperlink" Target="garantF1://12077515.0" TargetMode="External"/><Relationship Id="rId1" Type="http://schemas.openxmlformats.org/officeDocument/2006/relationships/styles" Target="styles.xml"/><Relationship Id="rId6" Type="http://schemas.openxmlformats.org/officeDocument/2006/relationships/hyperlink" Target="consultantplus://offline/ref=400A88F87FF4EA6D6E8AEF560B7880BE7AEBBD8CEC280B428B5028387FpFqDL" TargetMode="External"/><Relationship Id="rId11" Type="http://schemas.openxmlformats.org/officeDocument/2006/relationships/hyperlink" Target="file:///D:\&#1053;&#1086;&#1074;&#1072;&#1103;%20&#1087;&#1072;&#1087;&#1082;&#1072;\&#1087;&#1088;&#1086;&#1090;&#1086;&#1082;&#1086;&#1083;%202010\&#1055;&#1054;&#1057;&#1058;&#1040;&#1053;&#1054;&#1042;&#1051;&#1045;&#1053;&#1048;&#1045;%202013%20&#1075;\&#1055;&#1054;&#1057;&#1058;&#1040;&#1053;&#1054;&#1042;&#1051;&#1045;&#1053;&#1048;&#1045;%202013\&#1048;&#1070;&#1051;&#1068;%202013.docx" TargetMode="External"/><Relationship Id="rId5" Type="http://schemas.openxmlformats.org/officeDocument/2006/relationships/hyperlink" Target="consultantplus://offline/ref=400A88F87FF4EA6D6E8AEF560B7880BE7AE9BF8DE92F0B428B5028387FpFqDL" TargetMode="External"/><Relationship Id="rId15" Type="http://schemas.openxmlformats.org/officeDocument/2006/relationships/hyperlink" Target="consultantplus://offline/ref=400A88F87FF4EA6D6E8AEE581E7880BE7AEEBD8AEA2E0B428B5028387FFD57EDFCD8501BBA31023Fp0qAL" TargetMode="External"/><Relationship Id="rId10" Type="http://schemas.openxmlformats.org/officeDocument/2006/relationships/hyperlink" Target="file:///D:\&#1053;&#1086;&#1074;&#1072;&#1103;%20&#1087;&#1072;&#1087;&#1082;&#1072;\&#1087;&#1088;&#1086;&#1090;&#1086;&#1082;&#1086;&#1083;%202010\&#1055;&#1054;&#1057;&#1058;&#1040;&#1053;&#1054;&#1042;&#1051;&#1045;&#1053;&#1048;&#1045;%202013%20&#1075;\&#1055;&#1054;&#1057;&#1058;&#1040;&#1053;&#1054;&#1042;&#1051;&#1045;&#1053;&#1048;&#1045;%202013\&#1048;&#1070;&#1051;&#1068;%202013.docx" TargetMode="External"/><Relationship Id="rId19" Type="http://schemas.openxmlformats.org/officeDocument/2006/relationships/theme" Target="theme/theme1.xml"/><Relationship Id="rId4" Type="http://schemas.openxmlformats.org/officeDocument/2006/relationships/hyperlink" Target="consultantplus://offline/ref=400A88F87FF4EA6D6E8AEF560B7880BE7AE9BA8DE72F0B428B5028387FpFqDL" TargetMode="External"/><Relationship Id="rId9" Type="http://schemas.openxmlformats.org/officeDocument/2006/relationships/hyperlink" Target="file:///D:\&#1053;&#1086;&#1074;&#1072;&#1103;%20&#1087;&#1072;&#1087;&#1082;&#1072;\&#1087;&#1088;&#1086;&#1090;&#1086;&#1082;&#1086;&#1083;%202010\&#1055;&#1054;&#1057;&#1058;&#1040;&#1053;&#1054;&#1042;&#1051;&#1045;&#1053;&#1048;&#1045;%202013%20&#1075;\&#1055;&#1054;&#1057;&#1058;&#1040;&#1053;&#1054;&#1042;&#1051;&#1045;&#1053;&#1048;&#1045;%202013\&#1048;&#1070;&#1051;&#1068;%202013.docx" TargetMode="External"/><Relationship Id="rId14" Type="http://schemas.openxmlformats.org/officeDocument/2006/relationships/hyperlink" Target="consultantplus://offline/ref=400A88F87FF4EA6D6E8AEE581E7880BE7AEEBD8AEA2E0B428B5028387FFD57EDFCD8501BBA31023Dp0qB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9727</Words>
  <Characters>55446</Characters>
  <Application>Microsoft Office Word</Application>
  <DocSecurity>0</DocSecurity>
  <Lines>462</Lines>
  <Paragraphs>130</Paragraphs>
  <ScaleCrop>false</ScaleCrop>
  <Company/>
  <LinksUpToDate>false</LinksUpToDate>
  <CharactersWithSpaces>65043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2013-10-23T12:57:00Z</dcterms:created>
  <dcterms:modified xsi:type="dcterms:W3CDTF">2013-10-23T12:58:00Z</dcterms:modified>
</cp:coreProperties>
</file>