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B9" w:rsidRDefault="00ED26B9" w:rsidP="00ED26B9">
      <w:pPr>
        <w:pStyle w:val="a5"/>
        <w:rPr>
          <w:caps/>
          <w:sz w:val="28"/>
        </w:rPr>
      </w:pPr>
      <w:r>
        <w:rPr>
          <w:caps/>
          <w:sz w:val="28"/>
        </w:rPr>
        <w:t xml:space="preserve">СОВЕТ ДЕПУТАТОВ </w:t>
      </w:r>
    </w:p>
    <w:p w:rsidR="00ED26B9" w:rsidRDefault="00ED26B9" w:rsidP="00ED26B9">
      <w:pPr>
        <w:pStyle w:val="a5"/>
        <w:rPr>
          <w:caps/>
          <w:sz w:val="28"/>
        </w:rPr>
      </w:pPr>
      <w:r>
        <w:rPr>
          <w:caps/>
          <w:sz w:val="28"/>
        </w:rPr>
        <w:t>АНДРЕЕВСКОГО СЕЛЬСКОГО ПОСЕЛЕНИЯ Темниковского МУНИЦИПАЛЬНОГО РАЙОНА Республики мордовия</w:t>
      </w:r>
    </w:p>
    <w:p w:rsidR="00ED26B9" w:rsidRDefault="00ED26B9" w:rsidP="00ED26B9">
      <w:pPr>
        <w:pStyle w:val="a3"/>
        <w:jc w:val="center"/>
        <w:rPr>
          <w:rFonts w:ascii="Times New Roman" w:hAnsi="Times New Roman"/>
          <w:sz w:val="18"/>
          <w:szCs w:val="18"/>
        </w:rPr>
      </w:pPr>
    </w:p>
    <w:p w:rsidR="00ED26B9" w:rsidRDefault="00ED26B9" w:rsidP="00ED26B9">
      <w:pPr>
        <w:pBdr>
          <w:bottom w:val="thickThinSmallGap" w:sz="24" w:space="1" w:color="auto"/>
        </w:pBdr>
        <w:jc w:val="center"/>
        <w:rPr>
          <w:rFonts w:ascii="Arial" w:hAnsi="Arial"/>
          <w:i/>
          <w:sz w:val="28"/>
          <w:szCs w:val="28"/>
        </w:rPr>
      </w:pPr>
    </w:p>
    <w:p w:rsidR="00ED26B9" w:rsidRDefault="00ED26B9" w:rsidP="00ED26B9">
      <w:pPr>
        <w:pStyle w:val="a5"/>
        <w:rPr>
          <w:sz w:val="28"/>
          <w:szCs w:val="28"/>
        </w:rPr>
      </w:pPr>
      <w:r w:rsidRPr="00250217">
        <w:rPr>
          <w:sz w:val="28"/>
          <w:szCs w:val="28"/>
        </w:rPr>
        <w:t xml:space="preserve"> </w:t>
      </w:r>
    </w:p>
    <w:p w:rsidR="00ED26B9" w:rsidRPr="00CC0E59" w:rsidRDefault="00ED26B9" w:rsidP="00ED26B9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ул. Молодежная, д. 10,  д. Андреевка, 431237, тел. 2-76-19,</w:t>
      </w:r>
    </w:p>
    <w:p w:rsidR="00ED26B9" w:rsidRPr="00CC0E59" w:rsidRDefault="00ED26B9" w:rsidP="00ED26B9">
      <w:pPr>
        <w:pStyle w:val="a3"/>
        <w:jc w:val="center"/>
        <w:rPr>
          <w:rFonts w:ascii="Times New Roman" w:hAnsi="Times New Roman"/>
          <w:b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 xml:space="preserve">факс 2-76-19,  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andreevka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adm</w:t>
      </w:r>
      <w:r w:rsidRPr="00CC0E59">
        <w:rPr>
          <w:rFonts w:ascii="Times New Roman" w:hAnsi="Times New Roman"/>
          <w:b/>
          <w:sz w:val="18"/>
          <w:szCs w:val="18"/>
        </w:rPr>
        <w:t>1@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mail</w:t>
      </w:r>
      <w:r w:rsidRPr="00CC0E59">
        <w:rPr>
          <w:rFonts w:ascii="Times New Roman" w:hAnsi="Times New Roman"/>
          <w:b/>
          <w:sz w:val="18"/>
          <w:szCs w:val="18"/>
        </w:rPr>
        <w:t>.</w:t>
      </w:r>
      <w:r w:rsidRPr="00CC0E59">
        <w:rPr>
          <w:rFonts w:ascii="Times New Roman" w:hAnsi="Times New Roman"/>
          <w:b/>
          <w:sz w:val="18"/>
          <w:szCs w:val="18"/>
          <w:lang w:val="en-US"/>
        </w:rPr>
        <w:t>ru</w:t>
      </w:r>
    </w:p>
    <w:p w:rsidR="00ED26B9" w:rsidRPr="00CC0E59" w:rsidRDefault="00ED26B9" w:rsidP="00ED26B9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расчетный счет 4020481010000000385, ИНН 1319109082, КПП 131901001</w:t>
      </w:r>
    </w:p>
    <w:p w:rsidR="00ED26B9" w:rsidRPr="00CC0E59" w:rsidRDefault="00ED26B9" w:rsidP="00ED26B9">
      <w:pPr>
        <w:pStyle w:val="a3"/>
        <w:jc w:val="center"/>
        <w:rPr>
          <w:rFonts w:ascii="Times New Roman" w:hAnsi="Times New Roman"/>
          <w:sz w:val="18"/>
          <w:szCs w:val="18"/>
        </w:rPr>
      </w:pPr>
      <w:r w:rsidRPr="00CC0E59">
        <w:rPr>
          <w:rFonts w:ascii="Times New Roman" w:hAnsi="Times New Roman"/>
          <w:sz w:val="18"/>
          <w:szCs w:val="18"/>
        </w:rPr>
        <w:t>БИК 048952001, ОГРН 1021300834103, ОКПО 1663783, ОКОПФ 81</w:t>
      </w:r>
    </w:p>
    <w:p w:rsidR="00ED26B9" w:rsidRPr="00CC0E59" w:rsidRDefault="00ED26B9" w:rsidP="00ED26B9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ED26B9" w:rsidRPr="00CC0E59" w:rsidRDefault="00ED26B9" w:rsidP="00ED26B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</w:t>
      </w: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</w:t>
      </w:r>
      <w:r w:rsidRPr="00CC0E59">
        <w:rPr>
          <w:rFonts w:ascii="Times New Roman" w:hAnsi="Times New Roman"/>
          <w:b/>
          <w:sz w:val="18"/>
          <w:szCs w:val="18"/>
          <w:lang w:eastAsia="ar-SA"/>
        </w:rPr>
        <w:t xml:space="preserve">      </w:t>
      </w:r>
      <w:r w:rsidRPr="00CC0E59"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ED26B9" w:rsidRPr="00CC0E59" w:rsidRDefault="00ED26B9" w:rsidP="00ED26B9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ED26B9" w:rsidRPr="00C3673A" w:rsidTr="00DA4FC5">
        <w:trPr>
          <w:trHeight w:val="935"/>
        </w:trPr>
        <w:tc>
          <w:tcPr>
            <w:tcW w:w="5000" w:type="pct"/>
            <w:hideMark/>
          </w:tcPr>
          <w:p w:rsidR="00ED26B9" w:rsidRPr="00CC0E59" w:rsidRDefault="00ED26B9" w:rsidP="00DA4FC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Пятой</w:t>
            </w:r>
            <w:r w:rsidRPr="00CC0E59">
              <w:rPr>
                <w:rFonts w:ascii="Times New Roman" w:hAnsi="Times New Roman" w:cs="Times New Roman"/>
                <w:sz w:val="28"/>
                <w:szCs w:val="28"/>
              </w:rPr>
              <w:t xml:space="preserve">  сессии Андреевского сельского поселения Темниковского муниципального района Республики Мордовия пятого созыва</w:t>
            </w:r>
          </w:p>
        </w:tc>
      </w:tr>
    </w:tbl>
    <w:p w:rsidR="00ED26B9" w:rsidRPr="00CC0E59" w:rsidRDefault="00ED26B9" w:rsidP="00ED26B9">
      <w:pPr>
        <w:ind w:right="-3332"/>
        <w:rPr>
          <w:rFonts w:ascii="Times New Roman" w:hAnsi="Times New Roman" w:cs="Times New Roman"/>
        </w:rPr>
      </w:pP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№    </w:t>
      </w:r>
      <w:r>
        <w:rPr>
          <w:rFonts w:ascii="Times New Roman" w:hAnsi="Times New Roman" w:cs="Times New Roman"/>
          <w:sz w:val="24"/>
          <w:szCs w:val="24"/>
          <w:u w:val="single"/>
        </w:rPr>
        <w:t>15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685C9B">
        <w:rPr>
          <w:rFonts w:ascii="Times New Roman" w:hAnsi="Times New Roman" w:cs="Times New Roman"/>
          <w:sz w:val="24"/>
          <w:szCs w:val="24"/>
        </w:rPr>
        <w:t xml:space="preserve">  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от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17 октября </w:t>
      </w:r>
      <w:r w:rsidRPr="00685C9B">
        <w:rPr>
          <w:rFonts w:ascii="Times New Roman" w:hAnsi="Times New Roman" w:cs="Times New Roman"/>
          <w:sz w:val="24"/>
          <w:szCs w:val="24"/>
          <w:u w:val="single"/>
        </w:rPr>
        <w:t xml:space="preserve"> 2013 </w:t>
      </w:r>
      <w:r>
        <w:rPr>
          <w:rFonts w:ascii="Times New Roman" w:hAnsi="Times New Roman" w:cs="Times New Roman"/>
          <w:sz w:val="24"/>
          <w:szCs w:val="24"/>
          <w:u w:val="single"/>
        </w:rPr>
        <w:t>г</w:t>
      </w:r>
    </w:p>
    <w:p w:rsidR="00ED26B9" w:rsidRPr="006C6F38" w:rsidRDefault="00ED26B9" w:rsidP="00ED26B9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внесении изменений</w:t>
      </w:r>
      <w:r w:rsidRPr="006C6F38">
        <w:rPr>
          <w:rFonts w:ascii="Times New Roman" w:hAnsi="Times New Roman" w:cs="Times New Roman"/>
          <w:b/>
          <w:sz w:val="24"/>
          <w:szCs w:val="24"/>
        </w:rPr>
        <w:t xml:space="preserve"> в решение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второй сессии </w:t>
      </w:r>
      <w:r w:rsidRPr="006C6F38">
        <w:rPr>
          <w:rFonts w:ascii="Times New Roman" w:hAnsi="Times New Roman" w:cs="Times New Roman"/>
          <w:b/>
          <w:sz w:val="24"/>
          <w:szCs w:val="24"/>
        </w:rPr>
        <w:t xml:space="preserve">Совета депутатов Андреевского  сельского поселения Темниковского муниципального района Республики Мордовия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</w:t>
      </w:r>
      <w:r w:rsidRPr="006C6F38">
        <w:rPr>
          <w:rFonts w:ascii="Times New Roman" w:hAnsi="Times New Roman" w:cs="Times New Roman"/>
          <w:b/>
          <w:sz w:val="24"/>
          <w:szCs w:val="24"/>
        </w:rPr>
        <w:t>от 29.04.2013 года № 5 «Об утверждении положения об оплате труда муниципальных служащих администрации Андреевского сельского поселения Темниковского муниципального района»</w:t>
      </w:r>
    </w:p>
    <w:p w:rsidR="00ED26B9" w:rsidRPr="00F940B5" w:rsidRDefault="00ED26B9" w:rsidP="00ED26B9">
      <w:pPr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940B5">
        <w:rPr>
          <w:rFonts w:ascii="Times New Roman" w:eastAsia="Times New Roman" w:hAnsi="Times New Roman" w:cs="Times New Roman"/>
          <w:sz w:val="28"/>
          <w:szCs w:val="28"/>
        </w:rPr>
        <w:t>На основании требования прокуратуры Темниковского района от 17.06.2013года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>86-4-2013/</w:t>
      </w:r>
      <w:r>
        <w:rPr>
          <w:rFonts w:ascii="Times New Roman" w:hAnsi="Times New Roman" w:cs="Times New Roman"/>
          <w:sz w:val="28"/>
          <w:szCs w:val="28"/>
        </w:rPr>
        <w:t>626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 об изменении нормативного правового акта с целью исключения выявленного коррупциогенного фактора,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 xml:space="preserve"> Андреевского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</w:t>
      </w:r>
      <w:r w:rsidRPr="00F940B5">
        <w:rPr>
          <w:rFonts w:ascii="Times New Roman" w:eastAsia="Times New Roman" w:hAnsi="Times New Roman" w:cs="Times New Roman"/>
          <w:b/>
          <w:sz w:val="28"/>
          <w:szCs w:val="28"/>
        </w:rPr>
        <w:t>решил:</w:t>
      </w:r>
    </w:p>
    <w:p w:rsidR="00ED26B9" w:rsidRPr="00F940B5" w:rsidRDefault="00ED26B9" w:rsidP="00ED26B9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40B5">
        <w:rPr>
          <w:rFonts w:ascii="Times New Roman" w:eastAsia="Times New Roman" w:hAnsi="Times New Roman" w:cs="Times New Roman"/>
          <w:sz w:val="28"/>
          <w:szCs w:val="28"/>
        </w:rPr>
        <w:t>1. Пункт 9.8. Раздел 9 в решение</w:t>
      </w:r>
      <w:r>
        <w:rPr>
          <w:rFonts w:ascii="Times New Roman" w:hAnsi="Times New Roman" w:cs="Times New Roman"/>
          <w:sz w:val="28"/>
          <w:szCs w:val="28"/>
        </w:rPr>
        <w:t xml:space="preserve"> второй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сессии Совета депутатов </w:t>
      </w: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№ 5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 от 29.04.2013 года «Об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>сельского поселения Темниковского муниципального района» изложить в следующей редакции.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 (Прилагается)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>2.Опубликовать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 настоящее решение в печатном средстве массовой  информации «Информационный  бюллетень</w:t>
      </w:r>
      <w:r w:rsidRPr="00F940B5">
        <w:rPr>
          <w:rFonts w:ascii="Times New Roman" w:hAnsi="Times New Roman" w:cs="Times New Roman"/>
          <w:sz w:val="28"/>
          <w:szCs w:val="28"/>
        </w:rPr>
        <w:t>»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40B5"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F940B5">
        <w:rPr>
          <w:rFonts w:ascii="Times New Roman" w:eastAsia="Times New Roman" w:hAnsi="Times New Roman" w:cs="Times New Roman"/>
          <w:sz w:val="28"/>
          <w:szCs w:val="28"/>
        </w:rPr>
        <w:t>сельского  поселения</w:t>
      </w:r>
      <w:r w:rsidRPr="00F940B5">
        <w:rPr>
          <w:rFonts w:ascii="Times New Roman" w:eastAsia="Times New Roman" w:hAnsi="Times New Roman" w:cs="Times New Roman"/>
          <w:b/>
          <w:sz w:val="28"/>
          <w:szCs w:val="28"/>
        </w:rPr>
        <w:t>».</w:t>
      </w:r>
    </w:p>
    <w:p w:rsidR="00ED26B9" w:rsidRPr="00F940B5" w:rsidRDefault="00ED26B9" w:rsidP="00ED26B9">
      <w:pPr>
        <w:pStyle w:val="a7"/>
        <w:rPr>
          <w:b/>
          <w:sz w:val="28"/>
          <w:szCs w:val="28"/>
        </w:rPr>
      </w:pPr>
    </w:p>
    <w:p w:rsidR="00ED26B9" w:rsidRDefault="00ED26B9" w:rsidP="00ED26B9">
      <w:pPr>
        <w:ind w:left="540"/>
        <w:rPr>
          <w:rFonts w:ascii="Times New Roman" w:hAnsi="Times New Roman" w:cs="Times New Roman"/>
          <w:sz w:val="28"/>
          <w:szCs w:val="28"/>
        </w:rPr>
      </w:pPr>
      <w:r w:rsidRPr="00F940B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Совета депутатов                                   </w:t>
      </w:r>
      <w:r w:rsidRPr="000D5854">
        <w:rPr>
          <w:rFonts w:ascii="Times New Roman" w:hAnsi="Times New Roman" w:cs="Times New Roman"/>
          <w:b/>
          <w:sz w:val="28"/>
          <w:szCs w:val="28"/>
        </w:rPr>
        <w:t>Т.В. Максимова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26B9" w:rsidRDefault="00ED26B9" w:rsidP="00ED26B9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ED26B9" w:rsidRDefault="00ED26B9" w:rsidP="00ED26B9">
      <w:pPr>
        <w:ind w:left="540"/>
        <w:rPr>
          <w:rFonts w:ascii="Times New Roman" w:hAnsi="Times New Roman" w:cs="Times New Roman"/>
          <w:sz w:val="28"/>
          <w:szCs w:val="28"/>
        </w:rPr>
      </w:pPr>
    </w:p>
    <w:p w:rsidR="000E3964" w:rsidRPr="00ED26B9" w:rsidRDefault="000E3964">
      <w:pPr>
        <w:rPr>
          <w:rFonts w:ascii="Times New Roman" w:hAnsi="Times New Roman" w:cs="Times New Roman"/>
          <w:sz w:val="24"/>
          <w:szCs w:val="24"/>
        </w:rPr>
      </w:pPr>
    </w:p>
    <w:sectPr w:rsidR="000E3964" w:rsidRPr="00ED2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>
    <w:useFELayout/>
  </w:compat>
  <w:rsids>
    <w:rsidRoot w:val="00ED26B9"/>
    <w:rsid w:val="000E3964"/>
    <w:rsid w:val="00ED2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ED26B9"/>
    <w:pPr>
      <w:spacing w:after="0" w:line="240" w:lineRule="auto"/>
    </w:pPr>
  </w:style>
  <w:style w:type="character" w:customStyle="1" w:styleId="a4">
    <w:name w:val="Без интервала Знак"/>
    <w:basedOn w:val="a0"/>
    <w:link w:val="a3"/>
    <w:uiPriority w:val="1"/>
    <w:locked/>
    <w:rsid w:val="00ED26B9"/>
  </w:style>
  <w:style w:type="paragraph" w:styleId="a5">
    <w:name w:val="Subtitle"/>
    <w:basedOn w:val="a"/>
    <w:link w:val="a6"/>
    <w:qFormat/>
    <w:rsid w:val="00ED26B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D26B9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Body Text"/>
    <w:basedOn w:val="a"/>
    <w:link w:val="a8"/>
    <w:rsid w:val="00ED26B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Основной текст Знак"/>
    <w:basedOn w:val="a0"/>
    <w:link w:val="a7"/>
    <w:rsid w:val="00ED26B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304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2013-10-23T13:25:00Z</dcterms:created>
  <dcterms:modified xsi:type="dcterms:W3CDTF">2013-10-23T13:26:00Z</dcterms:modified>
</cp:coreProperties>
</file>