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32C8" w:rsidRPr="00CB7A7F" w:rsidRDefault="00ED32C8" w:rsidP="00ED32C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7A7F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ED32C8" w:rsidRPr="00243C41" w:rsidRDefault="00ED32C8" w:rsidP="00ED32C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ED32C8" w:rsidRPr="00243C41" w:rsidRDefault="00ED32C8" w:rsidP="00ED32C8">
      <w:pPr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243C41">
        <w:rPr>
          <w:rFonts w:ascii="Times New Roman" w:hAnsi="Times New Roman" w:cs="Times New Roman"/>
          <w:b/>
          <w:sz w:val="27"/>
          <w:szCs w:val="27"/>
        </w:rPr>
        <w:t>О выявлении правообладателей ранее учтенного объекта недвижимости, расположенного по адресу:Республика Мордовия, Темниковский муниципальный район, Андреевское сельское поселение,</w:t>
      </w:r>
      <w:r>
        <w:rPr>
          <w:rFonts w:ascii="Times New Roman" w:hAnsi="Times New Roman" w:cs="Times New Roman"/>
          <w:b/>
          <w:sz w:val="27"/>
          <w:szCs w:val="27"/>
        </w:rPr>
        <w:t xml:space="preserve"> </w:t>
      </w:r>
      <w:r w:rsidRPr="00243C41">
        <w:rPr>
          <w:rFonts w:ascii="Times New Roman" w:hAnsi="Times New Roman" w:cs="Times New Roman"/>
          <w:b/>
          <w:sz w:val="27"/>
          <w:szCs w:val="27"/>
        </w:rPr>
        <w:t>д</w:t>
      </w:r>
      <w:proofErr w:type="gramStart"/>
      <w:r w:rsidRPr="00243C41">
        <w:rPr>
          <w:rFonts w:ascii="Times New Roman" w:hAnsi="Times New Roman" w:cs="Times New Roman"/>
          <w:b/>
          <w:sz w:val="27"/>
          <w:szCs w:val="27"/>
        </w:rPr>
        <w:t>.</w:t>
      </w:r>
      <w:r>
        <w:rPr>
          <w:rFonts w:ascii="Times New Roman" w:hAnsi="Times New Roman" w:cs="Times New Roman"/>
          <w:b/>
          <w:sz w:val="27"/>
          <w:szCs w:val="27"/>
        </w:rPr>
        <w:t>А</w:t>
      </w:r>
      <w:proofErr w:type="gramEnd"/>
      <w:r>
        <w:rPr>
          <w:rFonts w:ascii="Times New Roman" w:hAnsi="Times New Roman" w:cs="Times New Roman"/>
          <w:b/>
          <w:sz w:val="27"/>
          <w:szCs w:val="27"/>
        </w:rPr>
        <w:t>ндреевка</w:t>
      </w:r>
      <w:r w:rsidRPr="00243C41">
        <w:rPr>
          <w:rFonts w:ascii="Times New Roman" w:hAnsi="Times New Roman" w:cs="Times New Roman"/>
          <w:b/>
          <w:sz w:val="27"/>
          <w:szCs w:val="27"/>
        </w:rPr>
        <w:t>, ул</w:t>
      </w:r>
      <w:r>
        <w:rPr>
          <w:rFonts w:ascii="Times New Roman" w:hAnsi="Times New Roman" w:cs="Times New Roman"/>
          <w:b/>
          <w:sz w:val="27"/>
          <w:szCs w:val="27"/>
        </w:rPr>
        <w:t>Молодежная</w:t>
      </w:r>
      <w:r w:rsidRPr="00243C41">
        <w:rPr>
          <w:rFonts w:ascii="Times New Roman" w:hAnsi="Times New Roman" w:cs="Times New Roman"/>
          <w:b/>
          <w:sz w:val="27"/>
          <w:szCs w:val="27"/>
        </w:rPr>
        <w:t xml:space="preserve"> д</w:t>
      </w:r>
      <w:r>
        <w:rPr>
          <w:rFonts w:ascii="Times New Roman" w:hAnsi="Times New Roman" w:cs="Times New Roman"/>
          <w:b/>
          <w:sz w:val="27"/>
          <w:szCs w:val="27"/>
        </w:rPr>
        <w:t>. 2 кв.13</w:t>
      </w:r>
    </w:p>
    <w:p w:rsidR="00ED32C8" w:rsidRDefault="00ED32C8" w:rsidP="00ED32C8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ED32C8" w:rsidRDefault="00ED32C8" w:rsidP="00ED32C8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ED32C8" w:rsidRPr="00A47C9D" w:rsidRDefault="00ED32C8" w:rsidP="00ED32C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47C9D">
        <w:rPr>
          <w:rFonts w:ascii="Times New Roman" w:hAnsi="Times New Roman" w:cs="Times New Roman"/>
          <w:sz w:val="26"/>
          <w:szCs w:val="26"/>
        </w:rPr>
        <w:t>В соответствии со статьей 69.1 Федерального закона от 13 июля 2015 года №218-ФЗ «О государственной регистрации недвижимости», выявлено:</w:t>
      </w:r>
    </w:p>
    <w:p w:rsidR="00ED32C8" w:rsidRPr="00A47C9D" w:rsidRDefault="00ED32C8" w:rsidP="00ED32C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47C9D">
        <w:rPr>
          <w:rFonts w:ascii="Times New Roman" w:hAnsi="Times New Roman" w:cs="Times New Roman"/>
          <w:sz w:val="26"/>
          <w:szCs w:val="26"/>
        </w:rPr>
        <w:t>1.В отношении жилое помещение квартира с кадастровым номером 13:19:0204001:441, расположенная по адресу: Республика Мордовия, Темниковский муниципальный район, Андреевское сельское поселение, д</w:t>
      </w:r>
      <w:proofErr w:type="gramStart"/>
      <w:r w:rsidRPr="00A47C9D">
        <w:rPr>
          <w:rFonts w:ascii="Times New Roman" w:hAnsi="Times New Roman" w:cs="Times New Roman"/>
          <w:sz w:val="26"/>
          <w:szCs w:val="26"/>
        </w:rPr>
        <w:t>.А</w:t>
      </w:r>
      <w:proofErr w:type="gramEnd"/>
      <w:r w:rsidRPr="00A47C9D">
        <w:rPr>
          <w:rFonts w:ascii="Times New Roman" w:hAnsi="Times New Roman" w:cs="Times New Roman"/>
          <w:sz w:val="26"/>
          <w:szCs w:val="26"/>
        </w:rPr>
        <w:t>ндреевка, ул.Молодежная, д.2, кв.13 площадью 51,7 кв.м. в качестве его правообладателя , владеющего данным объектом на праве собственности, выявлена собственница Шибитова Тамара Викторовна.</w:t>
      </w:r>
    </w:p>
    <w:p w:rsidR="00ED32C8" w:rsidRPr="00A47C9D" w:rsidRDefault="00ED32C8" w:rsidP="00ED32C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47C9D">
        <w:rPr>
          <w:rFonts w:ascii="Times New Roman" w:hAnsi="Times New Roman" w:cs="Times New Roman"/>
          <w:sz w:val="26"/>
          <w:szCs w:val="26"/>
        </w:rPr>
        <w:t>Рекомендовать Шибитовой Тамаре Викторовне зарегистрировать право собственности в Едином государственном реестре недвижимости на выявленный ранее объект недвижимости.</w:t>
      </w:r>
    </w:p>
    <w:p w:rsidR="00ED32C8" w:rsidRPr="00A47C9D" w:rsidRDefault="00ED32C8" w:rsidP="00ED32C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A47C9D">
        <w:rPr>
          <w:rFonts w:ascii="Times New Roman" w:hAnsi="Times New Roman" w:cs="Times New Roman"/>
          <w:sz w:val="26"/>
          <w:szCs w:val="26"/>
        </w:rPr>
        <w:t>В соответствии с частью 11 статьи 69.1 Федерального закона от 13 июля 2015 года №218-ФЗ «О государственной регистрации недвижимости» лицо, выявленное в качестве правообладателя ранее учтенного объекта недвижимости, либо иное зарегистрированное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распоряжения, с приложением обосновывающих документов, свидетельствующих</w:t>
      </w:r>
      <w:proofErr w:type="gramEnd"/>
      <w:r w:rsidRPr="00A47C9D">
        <w:rPr>
          <w:rFonts w:ascii="Times New Roman" w:hAnsi="Times New Roman" w:cs="Times New Roman"/>
          <w:sz w:val="26"/>
          <w:szCs w:val="26"/>
        </w:rPr>
        <w:t xml:space="preserve"> о том, что такое лицо не является правообладателем указанного объекта недвижимости, в течени</w:t>
      </w:r>
      <w:proofErr w:type="gramStart"/>
      <w:r w:rsidRPr="00A47C9D">
        <w:rPr>
          <w:rFonts w:ascii="Times New Roman" w:hAnsi="Times New Roman" w:cs="Times New Roman"/>
          <w:sz w:val="26"/>
          <w:szCs w:val="26"/>
        </w:rPr>
        <w:t>и</w:t>
      </w:r>
      <w:proofErr w:type="gramEnd"/>
      <w:r w:rsidRPr="00A47C9D">
        <w:rPr>
          <w:rFonts w:ascii="Times New Roman" w:hAnsi="Times New Roman" w:cs="Times New Roman"/>
          <w:sz w:val="26"/>
          <w:szCs w:val="26"/>
        </w:rPr>
        <w:t xml:space="preserve"> 30 дней со дня получения указанным лицом проекта распоряжения.</w:t>
      </w:r>
    </w:p>
    <w:p w:rsidR="00000000" w:rsidRPr="00ED32C8" w:rsidRDefault="00ED32C8">
      <w:pPr>
        <w:rPr>
          <w:rFonts w:ascii="Times New Roman" w:hAnsi="Times New Roman" w:cs="Times New Roman"/>
        </w:rPr>
      </w:pPr>
    </w:p>
    <w:sectPr w:rsidR="00000000" w:rsidRPr="00ED32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>
    <w:useFELayout/>
  </w:compat>
  <w:rsids>
    <w:rsidRoot w:val="00ED32C8"/>
    <w:rsid w:val="00ED32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235</Words>
  <Characters>1344</Characters>
  <Application>Microsoft Office Word</Application>
  <DocSecurity>0</DocSecurity>
  <Lines>11</Lines>
  <Paragraphs>3</Paragraphs>
  <ScaleCrop>false</ScaleCrop>
  <Company/>
  <LinksUpToDate>false</LinksUpToDate>
  <CharactersWithSpaces>1576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2023-03-20T07:52:00Z</dcterms:created>
  <dcterms:modified xsi:type="dcterms:W3CDTF">2023-03-20T07:52:00Z</dcterms:modified>
</cp:coreProperties>
</file>