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D95" w:rsidRDefault="00EE2D95" w:rsidP="00E87B4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>БАБЕЕВСКОГО СЕЛЬСКОГО ПОСЕЛЕНИЯ</w:t>
      </w:r>
    </w:p>
    <w:p w:rsidR="00EE2D95" w:rsidRDefault="00EE2D95" w:rsidP="00E87B41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EE2D95" w:rsidRPr="00FF3EA2" w:rsidRDefault="00EE2D95" w:rsidP="00E87B4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E2D95" w:rsidRPr="00FF3EA2" w:rsidRDefault="00EE2D95" w:rsidP="00E87B41">
      <w:pPr>
        <w:jc w:val="center"/>
        <w:rPr>
          <w:sz w:val="28"/>
          <w:szCs w:val="28"/>
        </w:rPr>
      </w:pPr>
    </w:p>
    <w:p w:rsidR="00EE2D95" w:rsidRPr="00FF3EA2" w:rsidRDefault="00EE2D95" w:rsidP="00E87B41">
      <w:pPr>
        <w:jc w:val="center"/>
        <w:rPr>
          <w:sz w:val="28"/>
          <w:szCs w:val="28"/>
        </w:rPr>
      </w:pPr>
    </w:p>
    <w:p w:rsidR="00EE2D95" w:rsidRPr="00962848" w:rsidRDefault="00EE2D95" w:rsidP="00E87B41">
      <w:pPr>
        <w:jc w:val="center"/>
        <w:rPr>
          <w:b/>
          <w:bCs/>
          <w:sz w:val="34"/>
          <w:szCs w:val="34"/>
        </w:rPr>
      </w:pPr>
      <w:r w:rsidRPr="00962848">
        <w:rPr>
          <w:b/>
          <w:bCs/>
          <w:sz w:val="34"/>
          <w:szCs w:val="34"/>
        </w:rPr>
        <w:t>П О С Т А Н О В Л Е Н И Е</w:t>
      </w:r>
    </w:p>
    <w:p w:rsidR="00EE2D95" w:rsidRPr="00FF3EA2" w:rsidRDefault="00EE2D95" w:rsidP="00E87B41">
      <w:pPr>
        <w:jc w:val="center"/>
        <w:rPr>
          <w:b/>
          <w:bCs/>
          <w:sz w:val="28"/>
          <w:szCs w:val="28"/>
        </w:rPr>
      </w:pPr>
    </w:p>
    <w:p w:rsidR="00EE2D95" w:rsidRPr="00464634" w:rsidRDefault="00EE2D95" w:rsidP="00E87B41">
      <w:pPr>
        <w:rPr>
          <w:sz w:val="28"/>
          <w:szCs w:val="28"/>
        </w:rPr>
      </w:pPr>
      <w:r>
        <w:rPr>
          <w:sz w:val="28"/>
          <w:szCs w:val="28"/>
        </w:rPr>
        <w:t>«12»апреля 2023 г.                                                                                                    № 41</w:t>
      </w:r>
    </w:p>
    <w:p w:rsidR="00EE2D95" w:rsidRDefault="00EE2D95" w:rsidP="00E87B4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Бабеево</w:t>
      </w:r>
    </w:p>
    <w:p w:rsidR="00EE2D95" w:rsidRPr="00FF3EA2" w:rsidRDefault="00EE2D95" w:rsidP="00E87B41">
      <w:pPr>
        <w:jc w:val="center"/>
        <w:rPr>
          <w:sz w:val="28"/>
          <w:szCs w:val="28"/>
        </w:rPr>
      </w:pPr>
    </w:p>
    <w:p w:rsidR="00EE2D95" w:rsidRPr="00B12E6D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Pr="00B12E6D" w:rsidRDefault="00EE2D95" w:rsidP="00E87B41">
      <w:pPr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Об условиях приватизации имущества муниципальной казны Администрации Бабеевского сельского поселения Темниковского муниципального района Республики Мордовия</w:t>
      </w:r>
    </w:p>
    <w:p w:rsidR="00EE2D95" w:rsidRPr="00B12E6D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Pr="00B12E6D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Pr="00B12E6D" w:rsidRDefault="00EE2D95" w:rsidP="00977D82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Федеральным законом от 21.12.2001 г. №178-ФЗ «О приватизации государственного и муниципального имущества», Постановлением Правительства РФ от 27.08.2012 г. №860 «Об организации и проведении продажи государственного или муниципального имущества в электронной форме»</w:t>
      </w:r>
      <w:r w:rsidRPr="00B12E6D">
        <w:rPr>
          <w:sz w:val="28"/>
          <w:szCs w:val="28"/>
          <w:lang w:eastAsia="en-US"/>
        </w:rPr>
        <w:t xml:space="preserve"> администрация </w:t>
      </w:r>
      <w:r>
        <w:rPr>
          <w:sz w:val="28"/>
          <w:szCs w:val="28"/>
          <w:lang w:eastAsia="en-US"/>
        </w:rPr>
        <w:t xml:space="preserve">Бабеевского сельского поселения </w:t>
      </w:r>
      <w:r w:rsidRPr="00B12E6D">
        <w:rPr>
          <w:sz w:val="28"/>
          <w:szCs w:val="28"/>
          <w:lang w:eastAsia="en-US"/>
        </w:rPr>
        <w:t>Темниковского муниципального района Республики Мордовия</w:t>
      </w:r>
      <w:r>
        <w:rPr>
          <w:sz w:val="28"/>
          <w:szCs w:val="28"/>
          <w:lang w:eastAsia="en-US"/>
        </w:rPr>
        <w:t>, постановление Администрации Бабеевского сельского поселения №40 от 12</w:t>
      </w:r>
      <w:bookmarkStart w:id="0" w:name="_GoBack"/>
      <w:bookmarkEnd w:id="0"/>
      <w:r>
        <w:rPr>
          <w:sz w:val="28"/>
          <w:szCs w:val="28"/>
          <w:lang w:eastAsia="en-US"/>
        </w:rPr>
        <w:t xml:space="preserve">.04.2023 г «О Плане приватизации муниципального имущества Администрации Бабеевского сельского поселения Темниковского муниципального района Республики Мордовия на 2023 год» </w:t>
      </w:r>
      <w:r w:rsidRPr="00B12E6D">
        <w:rPr>
          <w:sz w:val="28"/>
          <w:szCs w:val="28"/>
          <w:lang w:eastAsia="en-US"/>
        </w:rPr>
        <w:t>п о с т а н о в л я е т:</w:t>
      </w:r>
    </w:p>
    <w:p w:rsidR="00EE2D95" w:rsidRDefault="00EE2D95" w:rsidP="00977D82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1.Приватизировать имущество муниципальной</w:t>
      </w:r>
      <w:r w:rsidRPr="003A08AC">
        <w:rPr>
          <w:sz w:val="28"/>
          <w:szCs w:val="28"/>
          <w:lang w:eastAsia="en-US"/>
        </w:rPr>
        <w:t xml:space="preserve"> казны Администрации Бабеевского сельского поселения Темниковского муниципального района Республики Мордовия</w:t>
      </w:r>
      <w:r>
        <w:rPr>
          <w:sz w:val="28"/>
          <w:szCs w:val="28"/>
          <w:lang w:eastAsia="en-US"/>
        </w:rPr>
        <w:t xml:space="preserve"> путем продажи на открытом аукционе в электронной форме по продаже муниципального имущества – земельный участок с кадастровым номером 13:19:0205001:318, общей площадью 2468724 +/- 2670кв.м., категория земель – земли сельскохозяйственного назначения, вид разрешенного использования – для сельскохозяйственного производства (паи), расположенного по адресу:</w:t>
      </w:r>
      <w:r w:rsidRPr="00F243D1">
        <w:rPr>
          <w:sz w:val="28"/>
          <w:szCs w:val="28"/>
          <w:lang w:eastAsia="en-US"/>
        </w:rPr>
        <w:t xml:space="preserve">Республика Мордовия, Темниковский район, </w:t>
      </w:r>
      <w:r>
        <w:rPr>
          <w:sz w:val="28"/>
          <w:szCs w:val="28"/>
          <w:lang w:eastAsia="en-US"/>
        </w:rPr>
        <w:t xml:space="preserve">Бабеевское сельское поселение </w:t>
      </w:r>
    </w:p>
    <w:p w:rsidR="00EE2D95" w:rsidRDefault="00EE2D95" w:rsidP="00E87B41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2. Установить начальную цену муниципального имущества, указанного в пункте 1 постановления в соответствии с отчетом об оценке рыночной стоимости №28-09/22(В)от 28.09.2022 г., выполненного Общество с ограниченной ответственностью «Орион» в размере 2 100 000 (Два миллиона сто тысяч) рублей.</w:t>
      </w:r>
    </w:p>
    <w:p w:rsidR="00EE2D95" w:rsidRDefault="00EE2D95" w:rsidP="00E87B41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Задаток установлен в размере 20% и составляет 420 000 рублей.</w:t>
      </w:r>
    </w:p>
    <w:p w:rsidR="00EE2D95" w:rsidRDefault="00EE2D95" w:rsidP="00E87B41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Шаг аукциона 5% и составляет 105000 рублей.</w:t>
      </w:r>
    </w:p>
    <w:p w:rsidR="00EE2D95" w:rsidRDefault="00EE2D95" w:rsidP="00E87B41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3. Утвердить прилагаемый состав комиссии по приватизации муниципального имущества, согласно приложению.</w:t>
      </w:r>
    </w:p>
    <w:p w:rsidR="00EE2D95" w:rsidRPr="007129E2" w:rsidRDefault="00EE2D95" w:rsidP="00E87B41">
      <w:pPr>
        <w:spacing w:line="360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4.Администрации Бабеевского сельского поселение Темниковского муниципального района Республики Мордовия</w:t>
      </w:r>
      <w:r w:rsidRPr="004E749D">
        <w:rPr>
          <w:sz w:val="28"/>
          <w:szCs w:val="28"/>
          <w:lang w:eastAsia="en-US"/>
        </w:rPr>
        <w:t xml:space="preserve">  обеспечить   подготовку    необходимой документации для   проведения открытого аукциона в электронной форме по продаже муниципального   имущества </w:t>
      </w:r>
      <w:r w:rsidRPr="007129E2">
        <w:rPr>
          <w:sz w:val="28"/>
          <w:szCs w:val="28"/>
          <w:lang w:eastAsia="en-US"/>
        </w:rPr>
        <w:t>Администрации Бабеевского сельского поселения Темниковского муниципального района Республики Мордови</w:t>
      </w:r>
      <w:r>
        <w:rPr>
          <w:sz w:val="28"/>
          <w:szCs w:val="28"/>
          <w:lang w:eastAsia="en-US"/>
        </w:rPr>
        <w:t>я</w:t>
      </w:r>
      <w:r w:rsidRPr="004E749D"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>5. Контроль за исполнением настоящего постановления оставляю за собой.</w:t>
      </w:r>
    </w:p>
    <w:p w:rsidR="00EE2D95" w:rsidRDefault="00EE2D95" w:rsidP="00E87B41">
      <w:pPr>
        <w:jc w:val="both"/>
        <w:rPr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sz w:val="28"/>
          <w:szCs w:val="28"/>
          <w:lang w:eastAsia="en-US"/>
        </w:rPr>
      </w:pPr>
      <w:r w:rsidRPr="00B12E6D">
        <w:rPr>
          <w:sz w:val="28"/>
          <w:szCs w:val="28"/>
          <w:lang w:eastAsia="en-US"/>
        </w:rPr>
        <w:t xml:space="preserve">Глава </w:t>
      </w:r>
      <w:r>
        <w:rPr>
          <w:sz w:val="28"/>
          <w:szCs w:val="28"/>
          <w:lang w:eastAsia="en-US"/>
        </w:rPr>
        <w:t>Бабеевского</w:t>
      </w:r>
    </w:p>
    <w:p w:rsidR="00EE2D95" w:rsidRPr="00B12E6D" w:rsidRDefault="00EE2D95" w:rsidP="00E87B41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сельского поселения                                                                                 Ю.П. Нечайкин</w:t>
      </w:r>
    </w:p>
    <w:p w:rsidR="00EE2D95" w:rsidRPr="00B12E6D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Pr="00B12E6D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Pr="00B12E6D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Pr="00B12E6D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spacing w:line="360" w:lineRule="auto"/>
        <w:jc w:val="both"/>
        <w:rPr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Pr="00B12E6D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Pr="00B12E6D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Pr="00B12E6D" w:rsidRDefault="00EE2D95" w:rsidP="00E87B41">
      <w:pPr>
        <w:jc w:val="both"/>
        <w:rPr>
          <w:b/>
          <w:bCs/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Pr="00A55861" w:rsidRDefault="00EE2D95" w:rsidP="00E87B41">
      <w:pPr>
        <w:jc w:val="right"/>
        <w:rPr>
          <w:sz w:val="24"/>
          <w:szCs w:val="24"/>
          <w:lang w:eastAsia="en-US"/>
        </w:rPr>
      </w:pPr>
      <w:r w:rsidRPr="00A55861">
        <w:rPr>
          <w:sz w:val="24"/>
          <w:szCs w:val="24"/>
          <w:lang w:eastAsia="en-US"/>
        </w:rPr>
        <w:t xml:space="preserve">Приложение </w:t>
      </w:r>
    </w:p>
    <w:p w:rsidR="00EE2D95" w:rsidRDefault="00EE2D95" w:rsidP="00E87B41">
      <w:pPr>
        <w:jc w:val="right"/>
        <w:rPr>
          <w:sz w:val="24"/>
          <w:szCs w:val="24"/>
          <w:lang w:eastAsia="en-US"/>
        </w:rPr>
      </w:pPr>
      <w:r w:rsidRPr="00A55861">
        <w:rPr>
          <w:sz w:val="24"/>
          <w:szCs w:val="24"/>
          <w:lang w:eastAsia="en-US"/>
        </w:rPr>
        <w:t xml:space="preserve">                                                                           к постановлению администрации</w:t>
      </w:r>
    </w:p>
    <w:p w:rsidR="00EE2D95" w:rsidRPr="00A55861" w:rsidRDefault="00EE2D95" w:rsidP="00E87B41">
      <w:pPr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Бабеевского сельского поселения</w:t>
      </w:r>
    </w:p>
    <w:p w:rsidR="00EE2D95" w:rsidRDefault="00EE2D95" w:rsidP="00E87B41">
      <w:pPr>
        <w:jc w:val="right"/>
        <w:rPr>
          <w:sz w:val="24"/>
          <w:szCs w:val="24"/>
          <w:lang w:eastAsia="en-US"/>
        </w:rPr>
      </w:pPr>
      <w:r w:rsidRPr="00A55861">
        <w:rPr>
          <w:sz w:val="24"/>
          <w:szCs w:val="24"/>
          <w:lang w:eastAsia="en-US"/>
        </w:rPr>
        <w:t>Темниковского муниципального района</w:t>
      </w:r>
    </w:p>
    <w:p w:rsidR="00EE2D95" w:rsidRPr="00A55861" w:rsidRDefault="00EE2D95" w:rsidP="00E87B41">
      <w:pPr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Республики Мордовия</w:t>
      </w:r>
    </w:p>
    <w:p w:rsidR="00EE2D95" w:rsidRPr="004E749D" w:rsidRDefault="00EE2D95" w:rsidP="00E87B41">
      <w:pPr>
        <w:jc w:val="right"/>
        <w:rPr>
          <w:sz w:val="28"/>
          <w:szCs w:val="28"/>
          <w:lang w:eastAsia="en-US"/>
        </w:rPr>
      </w:pPr>
      <w:r w:rsidRPr="004E749D">
        <w:rPr>
          <w:sz w:val="28"/>
          <w:szCs w:val="28"/>
          <w:lang w:eastAsia="en-US"/>
        </w:rPr>
        <w:t xml:space="preserve">                                                         </w:t>
      </w:r>
      <w:r>
        <w:rPr>
          <w:sz w:val="28"/>
          <w:szCs w:val="28"/>
          <w:lang w:eastAsia="en-US"/>
        </w:rPr>
        <w:t xml:space="preserve">                        от 12.04.2023  г.  № 41</w:t>
      </w:r>
    </w:p>
    <w:p w:rsidR="00EE2D95" w:rsidRPr="004E749D" w:rsidRDefault="00EE2D95" w:rsidP="00E87B41">
      <w:pPr>
        <w:jc w:val="right"/>
        <w:rPr>
          <w:sz w:val="28"/>
          <w:szCs w:val="28"/>
          <w:lang w:eastAsia="en-US"/>
        </w:rPr>
      </w:pPr>
    </w:p>
    <w:p w:rsidR="00EE2D95" w:rsidRPr="004E749D" w:rsidRDefault="00EE2D95" w:rsidP="00E87B41">
      <w:pPr>
        <w:jc w:val="both"/>
        <w:rPr>
          <w:sz w:val="28"/>
          <w:szCs w:val="28"/>
          <w:lang w:eastAsia="en-US"/>
        </w:rPr>
      </w:pPr>
    </w:p>
    <w:p w:rsidR="00EE2D95" w:rsidRPr="004E749D" w:rsidRDefault="00EE2D95" w:rsidP="00E87B41">
      <w:pPr>
        <w:jc w:val="center"/>
        <w:rPr>
          <w:b/>
          <w:bCs/>
          <w:sz w:val="28"/>
          <w:szCs w:val="28"/>
          <w:lang w:eastAsia="en-US"/>
        </w:rPr>
      </w:pPr>
      <w:r w:rsidRPr="004E749D">
        <w:rPr>
          <w:b/>
          <w:bCs/>
          <w:sz w:val="28"/>
          <w:szCs w:val="28"/>
          <w:lang w:eastAsia="en-US"/>
        </w:rPr>
        <w:t>Состав комиссии</w:t>
      </w:r>
    </w:p>
    <w:p w:rsidR="00EE2D95" w:rsidRPr="004E749D" w:rsidRDefault="00EE2D95" w:rsidP="00E87B41">
      <w:pPr>
        <w:jc w:val="center"/>
        <w:rPr>
          <w:b/>
          <w:bCs/>
          <w:sz w:val="28"/>
          <w:szCs w:val="28"/>
          <w:lang w:eastAsia="en-US"/>
        </w:rPr>
      </w:pPr>
      <w:r w:rsidRPr="004E749D">
        <w:rPr>
          <w:b/>
          <w:bCs/>
          <w:sz w:val="28"/>
          <w:szCs w:val="28"/>
          <w:lang w:eastAsia="en-US"/>
        </w:rPr>
        <w:t>по приватизации муниципального имущества</w:t>
      </w:r>
    </w:p>
    <w:p w:rsidR="00EE2D95" w:rsidRPr="004E749D" w:rsidRDefault="00EE2D95" w:rsidP="00E87B41">
      <w:pPr>
        <w:jc w:val="both"/>
        <w:rPr>
          <w:sz w:val="28"/>
          <w:szCs w:val="28"/>
          <w:lang w:eastAsia="en-US"/>
        </w:rPr>
      </w:pPr>
    </w:p>
    <w:p w:rsidR="00EE2D95" w:rsidRPr="00087A5C" w:rsidRDefault="00EE2D95" w:rsidP="00E87B41">
      <w:pPr>
        <w:suppressAutoHyphens/>
        <w:autoSpaceDN/>
        <w:adjustRightInd/>
        <w:rPr>
          <w:b/>
          <w:bCs/>
          <w:sz w:val="28"/>
          <w:szCs w:val="28"/>
          <w:lang w:eastAsia="ar-SA"/>
        </w:rPr>
      </w:pPr>
      <w:r w:rsidRPr="00087A5C">
        <w:rPr>
          <w:b/>
          <w:bCs/>
          <w:sz w:val="28"/>
          <w:szCs w:val="28"/>
          <w:lang w:eastAsia="ar-SA"/>
        </w:rPr>
        <w:t>Председатель комиссии:</w:t>
      </w:r>
    </w:p>
    <w:p w:rsidR="00EE2D95" w:rsidRPr="00087A5C" w:rsidRDefault="00EE2D95" w:rsidP="00E87B41">
      <w:pPr>
        <w:suppressAutoHyphens/>
        <w:autoSpaceDN/>
        <w:adjustRightInd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Нечайкин Ю.П.</w:t>
      </w:r>
      <w:r w:rsidRPr="00087A5C">
        <w:rPr>
          <w:sz w:val="28"/>
          <w:szCs w:val="28"/>
          <w:lang w:eastAsia="ar-SA"/>
        </w:rPr>
        <w:t xml:space="preserve"> – </w:t>
      </w:r>
      <w:r>
        <w:rPr>
          <w:sz w:val="28"/>
          <w:szCs w:val="28"/>
          <w:lang w:eastAsia="ar-SA"/>
        </w:rPr>
        <w:t>Глава Бабеевского сельского поселения Темниковского муниципального района Республики Мордовия</w:t>
      </w:r>
      <w:r w:rsidRPr="00087A5C">
        <w:rPr>
          <w:sz w:val="28"/>
          <w:szCs w:val="28"/>
          <w:lang w:eastAsia="ar-SA"/>
        </w:rPr>
        <w:t>;</w:t>
      </w:r>
    </w:p>
    <w:p w:rsidR="00EE2D95" w:rsidRDefault="00EE2D95" w:rsidP="00E87B41">
      <w:pPr>
        <w:suppressAutoHyphens/>
        <w:autoSpaceDN/>
        <w:adjustRightInd/>
        <w:rPr>
          <w:sz w:val="28"/>
          <w:szCs w:val="28"/>
          <w:lang w:eastAsia="ar-SA"/>
        </w:rPr>
      </w:pPr>
      <w:r w:rsidRPr="00087A5C">
        <w:rPr>
          <w:b/>
          <w:bCs/>
          <w:sz w:val="28"/>
          <w:szCs w:val="28"/>
          <w:lang w:eastAsia="ar-SA"/>
        </w:rPr>
        <w:t>Заместитель председателя комиссии:</w:t>
      </w:r>
    </w:p>
    <w:p w:rsidR="00EE2D95" w:rsidRPr="00087A5C" w:rsidRDefault="00EE2D95" w:rsidP="00E87B41">
      <w:pPr>
        <w:suppressAutoHyphens/>
        <w:autoSpaceDN/>
        <w:adjustRightInd/>
        <w:rPr>
          <w:b/>
          <w:bCs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Петрова О.Н.</w:t>
      </w:r>
      <w:r w:rsidRPr="00087A5C">
        <w:rPr>
          <w:sz w:val="28"/>
          <w:szCs w:val="28"/>
          <w:lang w:eastAsia="ar-SA"/>
        </w:rPr>
        <w:t xml:space="preserve"> – </w:t>
      </w:r>
      <w:r>
        <w:rPr>
          <w:sz w:val="28"/>
          <w:szCs w:val="28"/>
          <w:lang w:eastAsia="ar-SA"/>
        </w:rPr>
        <w:t>ведущий специалист Администрации Бабеевского сельского поселения Темниковского муниципального района Республики Мордовия</w:t>
      </w:r>
      <w:r w:rsidRPr="00087A5C">
        <w:rPr>
          <w:sz w:val="28"/>
          <w:szCs w:val="28"/>
          <w:lang w:eastAsia="ar-SA"/>
        </w:rPr>
        <w:t>;</w:t>
      </w:r>
    </w:p>
    <w:p w:rsidR="00EE2D95" w:rsidRPr="00087A5C" w:rsidRDefault="00EE2D95" w:rsidP="00E87B41">
      <w:pPr>
        <w:suppressAutoHyphens/>
        <w:autoSpaceDN/>
        <w:adjustRightInd/>
        <w:rPr>
          <w:sz w:val="28"/>
          <w:szCs w:val="28"/>
          <w:lang w:eastAsia="ar-SA"/>
        </w:rPr>
      </w:pPr>
      <w:r w:rsidRPr="00087A5C">
        <w:rPr>
          <w:b/>
          <w:bCs/>
          <w:sz w:val="28"/>
          <w:szCs w:val="28"/>
          <w:lang w:eastAsia="ar-SA"/>
        </w:rPr>
        <w:t xml:space="preserve">   Секретарь комиссии:</w:t>
      </w:r>
    </w:p>
    <w:p w:rsidR="00EE2D95" w:rsidRPr="00087A5C" w:rsidRDefault="00EE2D95" w:rsidP="00E87B41">
      <w:pPr>
        <w:suppressAutoHyphens/>
        <w:autoSpaceDN/>
        <w:adjustRightInd/>
        <w:rPr>
          <w:sz w:val="28"/>
          <w:szCs w:val="28"/>
          <w:lang w:eastAsia="ar-SA"/>
        </w:rPr>
      </w:pPr>
      <w:r w:rsidRPr="00453977">
        <w:rPr>
          <w:sz w:val="28"/>
          <w:szCs w:val="28"/>
          <w:lang w:eastAsia="ar-SA"/>
        </w:rPr>
        <w:t>Б</w:t>
      </w:r>
      <w:r>
        <w:rPr>
          <w:sz w:val="28"/>
          <w:szCs w:val="28"/>
          <w:lang w:eastAsia="ar-SA"/>
        </w:rPr>
        <w:t xml:space="preserve">аранчикова М.И. </w:t>
      </w:r>
      <w:r w:rsidRPr="00087A5C">
        <w:rPr>
          <w:sz w:val="28"/>
          <w:szCs w:val="28"/>
          <w:lang w:eastAsia="ar-SA"/>
        </w:rPr>
        <w:t>–</w:t>
      </w:r>
      <w:r>
        <w:rPr>
          <w:sz w:val="28"/>
          <w:szCs w:val="28"/>
          <w:lang w:eastAsia="ar-SA"/>
        </w:rPr>
        <w:t xml:space="preserve"> заместитель главы Бабеевского сельского поселения Темниковского муниципального района Республики Мордовия</w:t>
      </w:r>
      <w:r w:rsidRPr="00087A5C">
        <w:rPr>
          <w:sz w:val="28"/>
          <w:szCs w:val="28"/>
          <w:lang w:eastAsia="ar-SA"/>
        </w:rPr>
        <w:t>;</w:t>
      </w:r>
    </w:p>
    <w:p w:rsidR="00EE2D95" w:rsidRPr="00087A5C" w:rsidRDefault="00EE2D95" w:rsidP="00E87B41">
      <w:pPr>
        <w:suppressAutoHyphens/>
        <w:autoSpaceDN/>
        <w:adjustRightInd/>
        <w:rPr>
          <w:b/>
          <w:bCs/>
          <w:sz w:val="28"/>
          <w:szCs w:val="28"/>
          <w:lang w:eastAsia="ar-SA"/>
        </w:rPr>
      </w:pPr>
      <w:r w:rsidRPr="00087A5C">
        <w:rPr>
          <w:b/>
          <w:bCs/>
          <w:sz w:val="28"/>
          <w:szCs w:val="28"/>
          <w:lang w:eastAsia="ar-SA"/>
        </w:rPr>
        <w:t>Члены комиссии:</w:t>
      </w:r>
    </w:p>
    <w:p w:rsidR="00EE2D95" w:rsidRDefault="00EE2D95" w:rsidP="00E87B41">
      <w:pPr>
        <w:suppressAutoHyphens/>
        <w:autoSpaceDN/>
        <w:adjustRightInd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Абанова Л.П.</w:t>
      </w:r>
      <w:r w:rsidRPr="00087A5C">
        <w:rPr>
          <w:sz w:val="28"/>
          <w:szCs w:val="28"/>
          <w:lang w:eastAsia="ar-SA"/>
        </w:rPr>
        <w:t xml:space="preserve">  – </w:t>
      </w:r>
      <w:r>
        <w:rPr>
          <w:sz w:val="28"/>
          <w:szCs w:val="28"/>
          <w:lang w:eastAsia="ar-SA"/>
        </w:rPr>
        <w:t>заместитель главы Бабеевского сельского поселения Темниковского муниципального района Республики Мордовия</w:t>
      </w:r>
      <w:r w:rsidRPr="00087A5C">
        <w:rPr>
          <w:sz w:val="28"/>
          <w:szCs w:val="28"/>
          <w:lang w:eastAsia="ar-SA"/>
        </w:rPr>
        <w:t>;</w:t>
      </w:r>
    </w:p>
    <w:p w:rsidR="00EE2D95" w:rsidRPr="00087A5C" w:rsidRDefault="00EE2D95" w:rsidP="00E87B41">
      <w:pPr>
        <w:suppressAutoHyphens/>
        <w:autoSpaceDN/>
        <w:adjustRightInd/>
        <w:rPr>
          <w:b/>
          <w:bCs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Синяев В.И.</w:t>
      </w:r>
      <w:r w:rsidRPr="00087A5C">
        <w:rPr>
          <w:sz w:val="28"/>
          <w:szCs w:val="28"/>
          <w:lang w:eastAsia="ar-SA"/>
        </w:rPr>
        <w:t xml:space="preserve">– </w:t>
      </w:r>
      <w:r>
        <w:rPr>
          <w:sz w:val="28"/>
          <w:szCs w:val="28"/>
          <w:lang w:eastAsia="ar-SA"/>
        </w:rPr>
        <w:t>депутат Бабеевского сельского поселения Темниковского муниципального района Республики Мордовия</w:t>
      </w:r>
      <w:r w:rsidRPr="00087A5C">
        <w:rPr>
          <w:sz w:val="28"/>
          <w:szCs w:val="28"/>
          <w:lang w:eastAsia="ar-SA"/>
        </w:rPr>
        <w:t xml:space="preserve">. </w:t>
      </w:r>
    </w:p>
    <w:p w:rsidR="00EE2D95" w:rsidRPr="004E749D" w:rsidRDefault="00EE2D95" w:rsidP="00E87B41">
      <w:pPr>
        <w:jc w:val="both"/>
        <w:rPr>
          <w:sz w:val="28"/>
          <w:szCs w:val="28"/>
          <w:lang w:eastAsia="en-US"/>
        </w:rPr>
      </w:pPr>
    </w:p>
    <w:p w:rsidR="00EE2D95" w:rsidRDefault="00EE2D95" w:rsidP="00E87B41">
      <w:pPr>
        <w:jc w:val="both"/>
        <w:rPr>
          <w:sz w:val="18"/>
          <w:szCs w:val="18"/>
          <w:lang w:eastAsia="en-US"/>
        </w:rPr>
      </w:pPr>
    </w:p>
    <w:p w:rsidR="00EE2D95" w:rsidRPr="00B12E6D" w:rsidRDefault="00EE2D95" w:rsidP="00E87B41">
      <w:pPr>
        <w:jc w:val="both"/>
        <w:rPr>
          <w:sz w:val="18"/>
          <w:szCs w:val="18"/>
        </w:rPr>
      </w:pPr>
    </w:p>
    <w:p w:rsidR="00EE2D95" w:rsidRPr="00B12E6D" w:rsidRDefault="00EE2D95" w:rsidP="00E87B41">
      <w:pPr>
        <w:jc w:val="both"/>
        <w:rPr>
          <w:sz w:val="18"/>
          <w:szCs w:val="18"/>
        </w:rPr>
      </w:pPr>
    </w:p>
    <w:p w:rsidR="00EE2D95" w:rsidRDefault="00EE2D95" w:rsidP="00E87B41">
      <w:pPr>
        <w:jc w:val="both"/>
      </w:pPr>
    </w:p>
    <w:p w:rsidR="00EE2D95" w:rsidRDefault="00EE2D95"/>
    <w:sectPr w:rsidR="00EE2D95" w:rsidSect="00977D8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B41"/>
    <w:rsid w:val="00087A5C"/>
    <w:rsid w:val="00246496"/>
    <w:rsid w:val="00312EA7"/>
    <w:rsid w:val="003A08AC"/>
    <w:rsid w:val="003B7EE3"/>
    <w:rsid w:val="00453977"/>
    <w:rsid w:val="00464634"/>
    <w:rsid w:val="004E749D"/>
    <w:rsid w:val="004F6D55"/>
    <w:rsid w:val="006E409C"/>
    <w:rsid w:val="007129E2"/>
    <w:rsid w:val="00870A6B"/>
    <w:rsid w:val="008C3C47"/>
    <w:rsid w:val="008F7082"/>
    <w:rsid w:val="00962848"/>
    <w:rsid w:val="00977D82"/>
    <w:rsid w:val="00A55861"/>
    <w:rsid w:val="00B12E6D"/>
    <w:rsid w:val="00E264EC"/>
    <w:rsid w:val="00E87B41"/>
    <w:rsid w:val="00EE2D95"/>
    <w:rsid w:val="00F243D1"/>
    <w:rsid w:val="00FE5C0D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B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3</Pages>
  <Words>578</Words>
  <Characters>3295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1</cp:lastModifiedBy>
  <cp:revision>7</cp:revision>
  <dcterms:created xsi:type="dcterms:W3CDTF">2023-04-06T04:59:00Z</dcterms:created>
  <dcterms:modified xsi:type="dcterms:W3CDTF">2023-04-12T06:32:00Z</dcterms:modified>
</cp:coreProperties>
</file>