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A6D" w:rsidRPr="006C42DE" w:rsidRDefault="00777A6D" w:rsidP="00720486">
      <w:pPr>
        <w:jc w:val="center"/>
        <w:rPr>
          <w:sz w:val="28"/>
          <w:szCs w:val="28"/>
        </w:rPr>
      </w:pPr>
      <w:r w:rsidRPr="006C42DE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 ТЮВЕЕВСКОГО </w:t>
      </w:r>
      <w:r w:rsidRPr="006C42DE">
        <w:rPr>
          <w:sz w:val="28"/>
          <w:szCs w:val="28"/>
        </w:rPr>
        <w:t xml:space="preserve">  СЕЛЬСКОГО ПОСЕЛЕНИЯ ТЕМНИКОВСКОГО МУНИЦИПАЛЬНОГО РАЙОНА</w:t>
      </w:r>
    </w:p>
    <w:p w:rsidR="00777A6D" w:rsidRPr="006C42DE" w:rsidRDefault="00777A6D" w:rsidP="00720486">
      <w:pPr>
        <w:ind w:firstLine="709"/>
        <w:jc w:val="center"/>
        <w:rPr>
          <w:sz w:val="28"/>
          <w:szCs w:val="28"/>
        </w:rPr>
      </w:pPr>
      <w:r w:rsidRPr="006C42DE">
        <w:rPr>
          <w:sz w:val="28"/>
          <w:szCs w:val="28"/>
        </w:rPr>
        <w:t>РЕСПУБЛИКИ МОРДОВИЯ</w:t>
      </w:r>
    </w:p>
    <w:p w:rsidR="00777A6D" w:rsidRDefault="00777A6D" w:rsidP="00720486">
      <w:pPr>
        <w:ind w:firstLine="709"/>
        <w:jc w:val="center"/>
        <w:rPr>
          <w:b/>
          <w:sz w:val="34"/>
          <w:szCs w:val="34"/>
        </w:rPr>
      </w:pPr>
    </w:p>
    <w:p w:rsidR="00777A6D" w:rsidRDefault="00777A6D" w:rsidP="00720486">
      <w:pPr>
        <w:ind w:firstLine="709"/>
        <w:jc w:val="center"/>
        <w:rPr>
          <w:b/>
          <w:sz w:val="34"/>
          <w:szCs w:val="34"/>
        </w:rPr>
      </w:pPr>
    </w:p>
    <w:p w:rsidR="00777A6D" w:rsidRPr="006C42DE" w:rsidRDefault="00777A6D" w:rsidP="00720486">
      <w:pPr>
        <w:ind w:firstLine="709"/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777A6D" w:rsidRDefault="00777A6D" w:rsidP="00720486">
      <w:pPr>
        <w:jc w:val="center"/>
        <w:rPr>
          <w:sz w:val="28"/>
          <w:szCs w:val="28"/>
        </w:rPr>
      </w:pPr>
    </w:p>
    <w:p w:rsidR="00777A6D" w:rsidRPr="006C42DE" w:rsidRDefault="008B3A3C" w:rsidP="00720486">
      <w:pPr>
        <w:jc w:val="center"/>
        <w:rPr>
          <w:sz w:val="28"/>
          <w:szCs w:val="28"/>
        </w:rPr>
      </w:pPr>
      <w:r>
        <w:rPr>
          <w:sz w:val="28"/>
          <w:szCs w:val="28"/>
        </w:rPr>
        <w:t>20 апреля</w:t>
      </w:r>
      <w:r w:rsidR="00777A6D">
        <w:rPr>
          <w:sz w:val="28"/>
          <w:szCs w:val="28"/>
        </w:rPr>
        <w:t xml:space="preserve"> 2023</w:t>
      </w:r>
      <w:r w:rsidR="00777A6D" w:rsidRPr="006C42DE">
        <w:rPr>
          <w:sz w:val="28"/>
          <w:szCs w:val="28"/>
        </w:rPr>
        <w:t xml:space="preserve"> г.                                                                 </w:t>
      </w:r>
      <w:r w:rsidR="00777A6D">
        <w:rPr>
          <w:sz w:val="28"/>
          <w:szCs w:val="28"/>
        </w:rPr>
        <w:t xml:space="preserve">                                        </w:t>
      </w:r>
      <w:r w:rsidR="00777A6D" w:rsidRPr="006C42DE"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  <w:r w:rsidR="00DF6FAD">
        <w:rPr>
          <w:sz w:val="28"/>
          <w:szCs w:val="28"/>
        </w:rPr>
        <w:t>8</w:t>
      </w:r>
      <w:bookmarkStart w:id="0" w:name="_GoBack"/>
      <w:bookmarkEnd w:id="0"/>
    </w:p>
    <w:p w:rsidR="00777A6D" w:rsidRDefault="00777A6D" w:rsidP="00720486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C12D4B" w:rsidRDefault="00C12D4B" w:rsidP="00720486">
      <w:pPr>
        <w:ind w:firstLine="709"/>
        <w:jc w:val="center"/>
        <w:rPr>
          <w:sz w:val="28"/>
          <w:szCs w:val="28"/>
        </w:rPr>
      </w:pPr>
    </w:p>
    <w:p w:rsidR="003366D8" w:rsidRDefault="00C12D4B" w:rsidP="00C12D4B">
      <w:pPr>
        <w:pStyle w:val="a8"/>
        <w:tabs>
          <w:tab w:val="left" w:pos="9486"/>
        </w:tabs>
        <w:jc w:val="center"/>
        <w:rPr>
          <w:b/>
          <w:sz w:val="28"/>
          <w:szCs w:val="28"/>
        </w:rPr>
      </w:pPr>
      <w:r w:rsidRPr="0081487A">
        <w:rPr>
          <w:b/>
          <w:sz w:val="28"/>
          <w:szCs w:val="28"/>
        </w:rPr>
        <w:t>О</w:t>
      </w:r>
      <w:r w:rsidR="003254B8">
        <w:rPr>
          <w:b/>
          <w:sz w:val="28"/>
          <w:szCs w:val="28"/>
        </w:rPr>
        <w:t xml:space="preserve">б отмене </w:t>
      </w:r>
      <w:r>
        <w:rPr>
          <w:b/>
          <w:sz w:val="28"/>
          <w:szCs w:val="28"/>
        </w:rPr>
        <w:t>постановлени</w:t>
      </w:r>
      <w:r w:rsidR="003254B8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="003254B8">
        <w:rPr>
          <w:b/>
          <w:sz w:val="28"/>
          <w:szCs w:val="28"/>
        </w:rPr>
        <w:t>администрации №1</w:t>
      </w:r>
      <w:r w:rsidR="00166898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от </w:t>
      </w:r>
      <w:r w:rsidR="003254B8">
        <w:rPr>
          <w:b/>
          <w:sz w:val="28"/>
          <w:szCs w:val="28"/>
        </w:rPr>
        <w:t>06.</w:t>
      </w:r>
      <w:r>
        <w:rPr>
          <w:b/>
          <w:sz w:val="28"/>
          <w:szCs w:val="28"/>
        </w:rPr>
        <w:t>0</w:t>
      </w:r>
      <w:r w:rsidR="003254B8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.202</w:t>
      </w:r>
      <w:r w:rsidR="003254B8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г. </w:t>
      </w:r>
    </w:p>
    <w:p w:rsidR="00C12D4B" w:rsidRPr="00C34C94" w:rsidRDefault="003366D8" w:rsidP="00C12D4B">
      <w:pPr>
        <w:pStyle w:val="a8"/>
        <w:tabs>
          <w:tab w:val="left" w:pos="9486"/>
        </w:tabs>
        <w:jc w:val="center"/>
        <w:rPr>
          <w:sz w:val="28"/>
          <w:szCs w:val="28"/>
        </w:rPr>
      </w:pPr>
      <w:r w:rsidRPr="00C34C94">
        <w:rPr>
          <w:b/>
          <w:sz w:val="28"/>
          <w:szCs w:val="28"/>
        </w:rPr>
        <w:t>«</w:t>
      </w:r>
      <w:r w:rsidR="003254B8">
        <w:rPr>
          <w:b/>
          <w:bCs/>
          <w:sz w:val="28"/>
          <w:szCs w:val="28"/>
        </w:rPr>
        <w:t xml:space="preserve">О прекращении дела об административном правонарушении в отношении </w:t>
      </w:r>
      <w:proofErr w:type="spellStart"/>
      <w:r w:rsidR="00166898">
        <w:rPr>
          <w:b/>
          <w:bCs/>
          <w:sz w:val="28"/>
          <w:szCs w:val="28"/>
        </w:rPr>
        <w:t>Афонина</w:t>
      </w:r>
      <w:proofErr w:type="spellEnd"/>
      <w:r w:rsidR="00166898">
        <w:rPr>
          <w:b/>
          <w:bCs/>
          <w:sz w:val="28"/>
          <w:szCs w:val="28"/>
        </w:rPr>
        <w:t xml:space="preserve"> </w:t>
      </w:r>
      <w:proofErr w:type="gramStart"/>
      <w:r w:rsidR="00166898">
        <w:rPr>
          <w:b/>
          <w:bCs/>
          <w:sz w:val="28"/>
          <w:szCs w:val="28"/>
        </w:rPr>
        <w:t>С.И.</w:t>
      </w:r>
      <w:r w:rsidR="003254B8">
        <w:rPr>
          <w:b/>
          <w:bCs/>
          <w:sz w:val="28"/>
          <w:szCs w:val="28"/>
        </w:rPr>
        <w:t xml:space="preserve"> </w:t>
      </w:r>
      <w:r w:rsidRPr="00C34C94">
        <w:rPr>
          <w:b/>
          <w:bCs/>
          <w:sz w:val="28"/>
          <w:szCs w:val="28"/>
        </w:rPr>
        <w:t>»</w:t>
      </w:r>
      <w:proofErr w:type="gramEnd"/>
    </w:p>
    <w:p w:rsidR="00777A6D" w:rsidRDefault="00777A6D" w:rsidP="00720486">
      <w:pPr>
        <w:ind w:firstLine="709"/>
        <w:jc w:val="center"/>
      </w:pPr>
    </w:p>
    <w:p w:rsidR="001E218A" w:rsidRDefault="001E218A" w:rsidP="00720486">
      <w:pPr>
        <w:tabs>
          <w:tab w:val="left" w:pos="3195"/>
        </w:tabs>
        <w:jc w:val="center"/>
        <w:rPr>
          <w:sz w:val="28"/>
          <w:szCs w:val="28"/>
        </w:rPr>
      </w:pPr>
    </w:p>
    <w:p w:rsidR="00C12D4B" w:rsidRPr="003366D8" w:rsidRDefault="00C12D4B" w:rsidP="003366D8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3366D8">
        <w:rPr>
          <w:sz w:val="28"/>
          <w:szCs w:val="28"/>
        </w:rPr>
        <w:t>Рассмотрев  протест</w:t>
      </w:r>
      <w:proofErr w:type="gramEnd"/>
      <w:r w:rsidRPr="003366D8">
        <w:rPr>
          <w:sz w:val="28"/>
          <w:szCs w:val="28"/>
        </w:rPr>
        <w:t xml:space="preserve"> прокурора </w:t>
      </w:r>
      <w:proofErr w:type="spellStart"/>
      <w:r w:rsidRPr="003366D8">
        <w:rPr>
          <w:sz w:val="28"/>
          <w:szCs w:val="28"/>
        </w:rPr>
        <w:t>Темниковского</w:t>
      </w:r>
      <w:proofErr w:type="spellEnd"/>
      <w:r w:rsidRPr="003366D8">
        <w:rPr>
          <w:sz w:val="28"/>
          <w:szCs w:val="28"/>
        </w:rPr>
        <w:t xml:space="preserve"> района от </w:t>
      </w:r>
      <w:r w:rsidR="003254B8">
        <w:rPr>
          <w:sz w:val="28"/>
          <w:szCs w:val="28"/>
        </w:rPr>
        <w:t>10</w:t>
      </w:r>
      <w:r w:rsidRPr="003366D8">
        <w:rPr>
          <w:sz w:val="28"/>
          <w:szCs w:val="28"/>
        </w:rPr>
        <w:t>.0</w:t>
      </w:r>
      <w:r w:rsidR="003254B8">
        <w:rPr>
          <w:sz w:val="28"/>
          <w:szCs w:val="28"/>
        </w:rPr>
        <w:t>4</w:t>
      </w:r>
      <w:r w:rsidRPr="003366D8">
        <w:rPr>
          <w:sz w:val="28"/>
          <w:szCs w:val="28"/>
        </w:rPr>
        <w:t xml:space="preserve">.2023 г. № </w:t>
      </w:r>
      <w:r w:rsidR="003254B8">
        <w:rPr>
          <w:sz w:val="28"/>
          <w:szCs w:val="28"/>
        </w:rPr>
        <w:t>7</w:t>
      </w:r>
      <w:r w:rsidRPr="003366D8">
        <w:rPr>
          <w:sz w:val="28"/>
          <w:szCs w:val="28"/>
        </w:rPr>
        <w:t>-1-2023/</w:t>
      </w:r>
      <w:proofErr w:type="spellStart"/>
      <w:r w:rsidRPr="003366D8">
        <w:rPr>
          <w:sz w:val="28"/>
          <w:szCs w:val="28"/>
        </w:rPr>
        <w:t>Прдн</w:t>
      </w:r>
      <w:proofErr w:type="spellEnd"/>
      <w:r w:rsidRPr="003366D8">
        <w:rPr>
          <w:sz w:val="28"/>
          <w:szCs w:val="28"/>
        </w:rPr>
        <w:t xml:space="preserve"> </w:t>
      </w:r>
      <w:r w:rsidR="003254B8">
        <w:rPr>
          <w:sz w:val="28"/>
          <w:szCs w:val="28"/>
        </w:rPr>
        <w:t>10</w:t>
      </w:r>
      <w:r w:rsidR="00C02260">
        <w:rPr>
          <w:sz w:val="28"/>
          <w:szCs w:val="28"/>
        </w:rPr>
        <w:t>5</w:t>
      </w:r>
      <w:r w:rsidRPr="003366D8">
        <w:rPr>
          <w:sz w:val="28"/>
          <w:szCs w:val="28"/>
        </w:rPr>
        <w:t>-23-20890021 на постановление администрации Русско-Тювеевского сельского поселения Темников</w:t>
      </w:r>
      <w:r w:rsidR="003254B8">
        <w:rPr>
          <w:sz w:val="28"/>
          <w:szCs w:val="28"/>
        </w:rPr>
        <w:t>ского муниципального района от 06</w:t>
      </w:r>
      <w:r w:rsidRPr="003366D8">
        <w:rPr>
          <w:sz w:val="28"/>
          <w:szCs w:val="28"/>
        </w:rPr>
        <w:t>.0</w:t>
      </w:r>
      <w:r w:rsidR="003254B8">
        <w:rPr>
          <w:sz w:val="28"/>
          <w:szCs w:val="28"/>
        </w:rPr>
        <w:t>3</w:t>
      </w:r>
      <w:r w:rsidRPr="003366D8">
        <w:rPr>
          <w:sz w:val="28"/>
          <w:szCs w:val="28"/>
        </w:rPr>
        <w:t>.202</w:t>
      </w:r>
      <w:r w:rsidR="003254B8">
        <w:rPr>
          <w:sz w:val="28"/>
          <w:szCs w:val="28"/>
        </w:rPr>
        <w:t>3</w:t>
      </w:r>
      <w:r w:rsidRPr="003366D8">
        <w:rPr>
          <w:sz w:val="28"/>
          <w:szCs w:val="28"/>
        </w:rPr>
        <w:t xml:space="preserve"> г. № 1</w:t>
      </w:r>
      <w:r w:rsidR="00166898">
        <w:rPr>
          <w:sz w:val="28"/>
          <w:szCs w:val="28"/>
        </w:rPr>
        <w:t>5</w:t>
      </w:r>
      <w:r w:rsidRPr="003366D8">
        <w:rPr>
          <w:sz w:val="28"/>
          <w:szCs w:val="28"/>
        </w:rPr>
        <w:t>, администрация Русско-</w:t>
      </w:r>
      <w:proofErr w:type="spellStart"/>
      <w:r w:rsidRPr="003366D8">
        <w:rPr>
          <w:sz w:val="28"/>
          <w:szCs w:val="28"/>
        </w:rPr>
        <w:t>Тювеевского</w:t>
      </w:r>
      <w:proofErr w:type="spellEnd"/>
      <w:r w:rsidRPr="003366D8">
        <w:rPr>
          <w:sz w:val="28"/>
          <w:szCs w:val="28"/>
        </w:rPr>
        <w:t xml:space="preserve"> сельского поселения </w:t>
      </w:r>
      <w:proofErr w:type="spellStart"/>
      <w:r w:rsidRPr="003366D8">
        <w:rPr>
          <w:sz w:val="28"/>
          <w:szCs w:val="28"/>
        </w:rPr>
        <w:t>Темниковского</w:t>
      </w:r>
      <w:proofErr w:type="spellEnd"/>
      <w:r w:rsidRPr="003366D8">
        <w:rPr>
          <w:sz w:val="28"/>
          <w:szCs w:val="28"/>
        </w:rPr>
        <w:t xml:space="preserve"> муниципального района  постановляет:                                                                   </w:t>
      </w:r>
    </w:p>
    <w:p w:rsidR="00C12D4B" w:rsidRPr="003366D8" w:rsidRDefault="00C12D4B" w:rsidP="003366D8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3366D8">
        <w:rPr>
          <w:sz w:val="28"/>
          <w:szCs w:val="28"/>
        </w:rPr>
        <w:t xml:space="preserve">  1.Протест п</w:t>
      </w:r>
      <w:r w:rsidR="00166898">
        <w:rPr>
          <w:sz w:val="28"/>
          <w:szCs w:val="28"/>
        </w:rPr>
        <w:t xml:space="preserve">рокурора </w:t>
      </w:r>
      <w:proofErr w:type="spellStart"/>
      <w:r w:rsidR="00166898">
        <w:rPr>
          <w:sz w:val="28"/>
          <w:szCs w:val="28"/>
        </w:rPr>
        <w:t>Темниковского</w:t>
      </w:r>
      <w:proofErr w:type="spellEnd"/>
      <w:r w:rsidR="00166898">
        <w:rPr>
          <w:sz w:val="28"/>
          <w:szCs w:val="28"/>
        </w:rPr>
        <w:t xml:space="preserve"> района </w:t>
      </w:r>
      <w:r w:rsidRPr="003366D8">
        <w:rPr>
          <w:sz w:val="28"/>
          <w:szCs w:val="28"/>
        </w:rPr>
        <w:t>на постановление администрации Русско-</w:t>
      </w:r>
      <w:proofErr w:type="spellStart"/>
      <w:r w:rsidRPr="003366D8">
        <w:rPr>
          <w:sz w:val="28"/>
          <w:szCs w:val="28"/>
        </w:rPr>
        <w:t>Тювеевского</w:t>
      </w:r>
      <w:proofErr w:type="spellEnd"/>
      <w:r w:rsidRPr="003366D8">
        <w:rPr>
          <w:sz w:val="28"/>
          <w:szCs w:val="28"/>
        </w:rPr>
        <w:t xml:space="preserve"> сельского поселения </w:t>
      </w:r>
      <w:proofErr w:type="spellStart"/>
      <w:r w:rsidRPr="003366D8">
        <w:rPr>
          <w:sz w:val="28"/>
          <w:szCs w:val="28"/>
        </w:rPr>
        <w:t>Темниковского</w:t>
      </w:r>
      <w:proofErr w:type="spellEnd"/>
      <w:r w:rsidRPr="003366D8">
        <w:rPr>
          <w:sz w:val="28"/>
          <w:szCs w:val="28"/>
        </w:rPr>
        <w:t xml:space="preserve"> муниципального района удовлетворить.</w:t>
      </w:r>
    </w:p>
    <w:p w:rsidR="003366D8" w:rsidRPr="00C34C94" w:rsidRDefault="003254B8" w:rsidP="003254B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12D4B" w:rsidRPr="003366D8">
        <w:rPr>
          <w:sz w:val="28"/>
          <w:szCs w:val="28"/>
        </w:rPr>
        <w:t>2.</w:t>
      </w:r>
      <w:r>
        <w:rPr>
          <w:sz w:val="28"/>
          <w:szCs w:val="28"/>
        </w:rPr>
        <w:t>П</w:t>
      </w:r>
      <w:r w:rsidRPr="003366D8">
        <w:rPr>
          <w:sz w:val="28"/>
          <w:szCs w:val="28"/>
        </w:rPr>
        <w:t>остановление администрации Русско-</w:t>
      </w:r>
      <w:proofErr w:type="spellStart"/>
      <w:r w:rsidRPr="003366D8">
        <w:rPr>
          <w:sz w:val="28"/>
          <w:szCs w:val="28"/>
        </w:rPr>
        <w:t>Тювеевского</w:t>
      </w:r>
      <w:proofErr w:type="spellEnd"/>
      <w:r w:rsidRPr="003366D8">
        <w:rPr>
          <w:sz w:val="28"/>
          <w:szCs w:val="28"/>
        </w:rPr>
        <w:t xml:space="preserve"> сельского поселения </w:t>
      </w:r>
      <w:proofErr w:type="spellStart"/>
      <w:r w:rsidRPr="003366D8">
        <w:rPr>
          <w:sz w:val="28"/>
          <w:szCs w:val="28"/>
        </w:rPr>
        <w:t>Темников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от 06</w:t>
      </w:r>
      <w:r w:rsidRPr="003366D8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3366D8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Pr="003366D8">
        <w:rPr>
          <w:sz w:val="28"/>
          <w:szCs w:val="28"/>
        </w:rPr>
        <w:t xml:space="preserve"> г. № 1</w:t>
      </w:r>
      <w:r w:rsidR="00166898">
        <w:rPr>
          <w:sz w:val="28"/>
          <w:szCs w:val="28"/>
        </w:rPr>
        <w:t>5</w:t>
      </w:r>
      <w:r w:rsidRPr="003366D8">
        <w:rPr>
          <w:sz w:val="28"/>
          <w:szCs w:val="28"/>
        </w:rPr>
        <w:t>, администрация Русско-</w:t>
      </w:r>
      <w:proofErr w:type="spellStart"/>
      <w:r w:rsidRPr="003366D8">
        <w:rPr>
          <w:sz w:val="28"/>
          <w:szCs w:val="28"/>
        </w:rPr>
        <w:t>Тювеевского</w:t>
      </w:r>
      <w:proofErr w:type="spellEnd"/>
      <w:r w:rsidRPr="003366D8">
        <w:rPr>
          <w:sz w:val="28"/>
          <w:szCs w:val="28"/>
        </w:rPr>
        <w:t xml:space="preserve"> сельского поселения </w:t>
      </w:r>
      <w:proofErr w:type="spellStart"/>
      <w:r w:rsidRPr="003366D8">
        <w:rPr>
          <w:sz w:val="28"/>
          <w:szCs w:val="28"/>
        </w:rPr>
        <w:t>Темниковского</w:t>
      </w:r>
      <w:proofErr w:type="spellEnd"/>
      <w:r w:rsidRPr="003366D8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отменить.</w:t>
      </w:r>
    </w:p>
    <w:p w:rsidR="0081487A" w:rsidRPr="003366D8" w:rsidRDefault="003254B8" w:rsidP="003366D8">
      <w:pPr>
        <w:pStyle w:val="aa"/>
        <w:tabs>
          <w:tab w:val="left" w:pos="826"/>
        </w:tabs>
        <w:ind w:left="0"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  </w:t>
      </w:r>
      <w:r w:rsidR="00C34C94">
        <w:rPr>
          <w:spacing w:val="-1"/>
          <w:sz w:val="28"/>
          <w:szCs w:val="28"/>
        </w:rPr>
        <w:t>3</w:t>
      </w:r>
      <w:r w:rsidR="0081487A" w:rsidRPr="003366D8">
        <w:rPr>
          <w:spacing w:val="-1"/>
          <w:sz w:val="28"/>
          <w:szCs w:val="28"/>
        </w:rPr>
        <w:t>.</w:t>
      </w:r>
      <w:r w:rsidR="00C34C94">
        <w:rPr>
          <w:spacing w:val="-1"/>
          <w:sz w:val="28"/>
          <w:szCs w:val="28"/>
        </w:rPr>
        <w:t xml:space="preserve"> </w:t>
      </w:r>
      <w:r w:rsidR="0081487A" w:rsidRPr="003366D8">
        <w:rPr>
          <w:spacing w:val="-1"/>
          <w:sz w:val="28"/>
          <w:szCs w:val="28"/>
        </w:rPr>
        <w:t>Настоящее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pacing w:val="-1"/>
          <w:sz w:val="28"/>
          <w:szCs w:val="28"/>
        </w:rPr>
        <w:t>постановление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вступает</w:t>
      </w:r>
      <w:r w:rsidR="0081487A" w:rsidRPr="003366D8">
        <w:rPr>
          <w:spacing w:val="-13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в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силу</w:t>
      </w:r>
      <w:r w:rsidR="0081487A" w:rsidRPr="003366D8">
        <w:rPr>
          <w:spacing w:val="-13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с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момента</w:t>
      </w:r>
      <w:r w:rsidR="0081487A" w:rsidRPr="003366D8">
        <w:rPr>
          <w:spacing w:val="-13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его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официального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опубликования.</w:t>
      </w:r>
    </w:p>
    <w:p w:rsidR="0081487A" w:rsidRPr="003366D8" w:rsidRDefault="00C34C94" w:rsidP="00166898">
      <w:pPr>
        <w:pStyle w:val="aa"/>
        <w:tabs>
          <w:tab w:val="left" w:pos="826"/>
          <w:tab w:val="left" w:pos="5050"/>
          <w:tab w:val="left" w:pos="663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E218A" w:rsidRPr="003366D8" w:rsidRDefault="001E218A" w:rsidP="003366D8">
      <w:pPr>
        <w:widowControl w:val="0"/>
        <w:ind w:firstLine="709"/>
        <w:jc w:val="both"/>
        <w:rPr>
          <w:sz w:val="28"/>
          <w:szCs w:val="28"/>
        </w:rPr>
      </w:pPr>
    </w:p>
    <w:p w:rsidR="00777A6D" w:rsidRPr="003366D8" w:rsidRDefault="00777A6D" w:rsidP="003366D8">
      <w:pPr>
        <w:widowControl w:val="0"/>
        <w:ind w:firstLine="709"/>
        <w:jc w:val="both"/>
        <w:rPr>
          <w:sz w:val="28"/>
          <w:szCs w:val="28"/>
        </w:rPr>
      </w:pPr>
    </w:p>
    <w:p w:rsidR="00777A6D" w:rsidRPr="003366D8" w:rsidRDefault="00777A6D" w:rsidP="00C34C94">
      <w:pPr>
        <w:jc w:val="both"/>
        <w:rPr>
          <w:sz w:val="28"/>
          <w:szCs w:val="28"/>
        </w:rPr>
      </w:pPr>
      <w:r w:rsidRPr="003366D8">
        <w:rPr>
          <w:sz w:val="28"/>
          <w:szCs w:val="28"/>
        </w:rPr>
        <w:t>И.</w:t>
      </w:r>
      <w:proofErr w:type="gramStart"/>
      <w:r w:rsidRPr="003366D8">
        <w:rPr>
          <w:sz w:val="28"/>
          <w:szCs w:val="28"/>
        </w:rPr>
        <w:t>о.главы</w:t>
      </w:r>
      <w:proofErr w:type="gramEnd"/>
      <w:r w:rsidRPr="003366D8">
        <w:rPr>
          <w:sz w:val="28"/>
          <w:szCs w:val="28"/>
        </w:rPr>
        <w:t xml:space="preserve"> Русско-Тювеевского</w:t>
      </w:r>
    </w:p>
    <w:p w:rsidR="00777A6D" w:rsidRDefault="00777A6D" w:rsidP="00C02260">
      <w:pPr>
        <w:jc w:val="both"/>
        <w:rPr>
          <w:sz w:val="28"/>
          <w:szCs w:val="28"/>
        </w:rPr>
      </w:pPr>
      <w:r w:rsidRPr="003366D8">
        <w:rPr>
          <w:sz w:val="28"/>
          <w:szCs w:val="28"/>
        </w:rPr>
        <w:t xml:space="preserve">сельского поселения                                                                                  </w:t>
      </w:r>
      <w:proofErr w:type="spellStart"/>
      <w:r w:rsidRPr="003366D8">
        <w:rPr>
          <w:sz w:val="28"/>
          <w:szCs w:val="28"/>
        </w:rPr>
        <w:t>О.И.Бондарчук</w:t>
      </w:r>
      <w:proofErr w:type="spellEnd"/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sectPr w:rsidR="0081487A" w:rsidSect="00720486">
      <w:type w:val="continuous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1" w15:restartNumberingAfterBreak="0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3" w15:restartNumberingAfterBreak="0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4" w15:restartNumberingAfterBreak="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5" w15:restartNumberingAfterBreak="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6" w15:restartNumberingAfterBreak="0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7" w15:restartNumberingAfterBreak="0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8" w15:restartNumberingAfterBreak="0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9" w15:restartNumberingAfterBreak="0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0" w15:restartNumberingAfterBreak="0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1" w15:restartNumberingAfterBreak="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3" w15:restartNumberingAfterBreak="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14" w15:restartNumberingAfterBreak="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14"/>
  </w:num>
  <w:num w:numId="5">
    <w:abstractNumId w:val="7"/>
  </w:num>
  <w:num w:numId="6">
    <w:abstractNumId w:val="0"/>
  </w:num>
  <w:num w:numId="7">
    <w:abstractNumId w:val="10"/>
  </w:num>
  <w:num w:numId="8">
    <w:abstractNumId w:val="9"/>
  </w:num>
  <w:num w:numId="9">
    <w:abstractNumId w:val="6"/>
  </w:num>
  <w:num w:numId="10">
    <w:abstractNumId w:val="12"/>
  </w:num>
  <w:num w:numId="11">
    <w:abstractNumId w:val="2"/>
  </w:num>
  <w:num w:numId="12">
    <w:abstractNumId w:val="1"/>
  </w:num>
  <w:num w:numId="13">
    <w:abstractNumId w:val="13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A55"/>
    <w:rsid w:val="000203EB"/>
    <w:rsid w:val="000D3310"/>
    <w:rsid w:val="001035BD"/>
    <w:rsid w:val="00166898"/>
    <w:rsid w:val="001C4962"/>
    <w:rsid w:val="001E218A"/>
    <w:rsid w:val="001E54BD"/>
    <w:rsid w:val="00226D08"/>
    <w:rsid w:val="002401AC"/>
    <w:rsid w:val="00293AC3"/>
    <w:rsid w:val="003254B8"/>
    <w:rsid w:val="003366D8"/>
    <w:rsid w:val="00347D98"/>
    <w:rsid w:val="00350A55"/>
    <w:rsid w:val="003A09BF"/>
    <w:rsid w:val="003C5BEE"/>
    <w:rsid w:val="004358DA"/>
    <w:rsid w:val="0056650D"/>
    <w:rsid w:val="00686972"/>
    <w:rsid w:val="006A46AF"/>
    <w:rsid w:val="006D461D"/>
    <w:rsid w:val="00713B05"/>
    <w:rsid w:val="00717150"/>
    <w:rsid w:val="00720486"/>
    <w:rsid w:val="00777A6D"/>
    <w:rsid w:val="0079306E"/>
    <w:rsid w:val="0081487A"/>
    <w:rsid w:val="008353AC"/>
    <w:rsid w:val="0084416A"/>
    <w:rsid w:val="00854DF1"/>
    <w:rsid w:val="008B3A3C"/>
    <w:rsid w:val="00997BCE"/>
    <w:rsid w:val="00A458A4"/>
    <w:rsid w:val="00AF2EB1"/>
    <w:rsid w:val="00BB4C16"/>
    <w:rsid w:val="00C02260"/>
    <w:rsid w:val="00C12D4B"/>
    <w:rsid w:val="00C14172"/>
    <w:rsid w:val="00C34C94"/>
    <w:rsid w:val="00CC572C"/>
    <w:rsid w:val="00CD7D3D"/>
    <w:rsid w:val="00D631F2"/>
    <w:rsid w:val="00DF6FAD"/>
    <w:rsid w:val="00E04B2F"/>
    <w:rsid w:val="00E70C35"/>
    <w:rsid w:val="00FB4375"/>
    <w:rsid w:val="00FE1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9F1EF7"/>
  <w15:docId w15:val="{26716AF5-525C-423E-84F7-E7835433F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A55"/>
  </w:style>
  <w:style w:type="paragraph" w:styleId="1">
    <w:name w:val="heading 1"/>
    <w:basedOn w:val="a"/>
    <w:next w:val="a"/>
    <w:link w:val="10"/>
    <w:uiPriority w:val="99"/>
    <w:qFormat/>
    <w:rsid w:val="00350A5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C4962"/>
    <w:rPr>
      <w:rFonts w:ascii="Cambria" w:hAnsi="Cambria" w:cs="Times New Roman"/>
      <w:b/>
      <w:bCs/>
      <w:kern w:val="32"/>
      <w:sz w:val="32"/>
      <w:szCs w:val="32"/>
    </w:rPr>
  </w:style>
  <w:style w:type="character" w:styleId="a3">
    <w:name w:val="Hyperlink"/>
    <w:basedOn w:val="a0"/>
    <w:uiPriority w:val="99"/>
    <w:rsid w:val="00350A55"/>
    <w:rPr>
      <w:rFonts w:ascii="Times New Roman" w:hAnsi="Times New Roman" w:cs="Times New Roman"/>
      <w:color w:val="000080"/>
      <w:u w:val="single"/>
    </w:rPr>
  </w:style>
  <w:style w:type="paragraph" w:customStyle="1" w:styleId="a4">
    <w:name w:val="Нормальный (таблица)"/>
    <w:basedOn w:val="a"/>
    <w:next w:val="a"/>
    <w:uiPriority w:val="99"/>
    <w:rsid w:val="00350A5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350A5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350A55"/>
    <w:rPr>
      <w:b/>
      <w:color w:val="000080"/>
    </w:rPr>
  </w:style>
  <w:style w:type="character" w:customStyle="1" w:styleId="a7">
    <w:name w:val="Гипертекстовая ссылка"/>
    <w:uiPriority w:val="99"/>
    <w:rsid w:val="00350A55"/>
    <w:rPr>
      <w:b/>
      <w:color w:val="106BBE"/>
    </w:rPr>
  </w:style>
  <w:style w:type="paragraph" w:customStyle="1" w:styleId="msonormalcxspmiddle">
    <w:name w:val="msonormalcxspmiddle"/>
    <w:basedOn w:val="a"/>
    <w:uiPriority w:val="99"/>
    <w:rsid w:val="00350A55"/>
    <w:pPr>
      <w:spacing w:before="100" w:beforeAutospacing="1" w:after="100" w:afterAutospacing="1"/>
    </w:pPr>
    <w:rPr>
      <w:sz w:val="24"/>
      <w:szCs w:val="24"/>
    </w:rPr>
  </w:style>
  <w:style w:type="paragraph" w:styleId="a8">
    <w:name w:val="Body Text"/>
    <w:basedOn w:val="a"/>
    <w:link w:val="a9"/>
    <w:uiPriority w:val="1"/>
    <w:qFormat/>
    <w:rsid w:val="0081487A"/>
    <w:pPr>
      <w:widowControl w:val="0"/>
      <w:autoSpaceDE w:val="0"/>
      <w:autoSpaceDN w:val="0"/>
    </w:pPr>
    <w:rPr>
      <w:sz w:val="24"/>
      <w:szCs w:val="24"/>
      <w:lang w:eastAsia="en-US"/>
    </w:rPr>
  </w:style>
  <w:style w:type="character" w:customStyle="1" w:styleId="a9">
    <w:name w:val="Основной текст Знак"/>
    <w:basedOn w:val="a0"/>
    <w:link w:val="a8"/>
    <w:uiPriority w:val="1"/>
    <w:rsid w:val="0081487A"/>
    <w:rPr>
      <w:sz w:val="24"/>
      <w:szCs w:val="24"/>
      <w:lang w:eastAsia="en-US"/>
    </w:rPr>
  </w:style>
  <w:style w:type="paragraph" w:styleId="aa">
    <w:name w:val="List Paragraph"/>
    <w:basedOn w:val="a"/>
    <w:uiPriority w:val="1"/>
    <w:qFormat/>
    <w:rsid w:val="0081487A"/>
    <w:pPr>
      <w:widowControl w:val="0"/>
      <w:autoSpaceDE w:val="0"/>
      <w:autoSpaceDN w:val="0"/>
      <w:ind w:left="118" w:firstLine="540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81487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Заголовок 11"/>
    <w:basedOn w:val="a"/>
    <w:uiPriority w:val="1"/>
    <w:qFormat/>
    <w:rsid w:val="0081487A"/>
    <w:pPr>
      <w:widowControl w:val="0"/>
      <w:autoSpaceDE w:val="0"/>
      <w:autoSpaceDN w:val="0"/>
      <w:ind w:left="118" w:hanging="241"/>
      <w:outlineLvl w:val="1"/>
    </w:pPr>
    <w:rPr>
      <w:b/>
      <w:b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81487A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81487A"/>
    <w:pPr>
      <w:widowControl w:val="0"/>
      <w:autoSpaceDE w:val="0"/>
      <w:autoSpaceDN w:val="0"/>
    </w:pPr>
    <w:rPr>
      <w:rFonts w:ascii="Tahoma" w:hAnsi="Tahoma" w:cs="Tahoma"/>
      <w:sz w:val="16"/>
      <w:szCs w:val="16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81487A"/>
    <w:rPr>
      <w:rFonts w:ascii="Tahoma" w:hAnsi="Tahoma" w:cs="Tahoma"/>
      <w:sz w:val="16"/>
      <w:szCs w:val="16"/>
      <w:lang w:eastAsia="en-US"/>
    </w:rPr>
  </w:style>
  <w:style w:type="paragraph" w:styleId="ad">
    <w:name w:val="Normal (Web)"/>
    <w:basedOn w:val="a"/>
    <w:uiPriority w:val="99"/>
    <w:rsid w:val="00C12D4B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72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5B958-471F-446C-98A2-2F221FD46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РУССКО-ТЮВЕЕВСКОГО СЕЛЬСКОГО ПОСЕЛЕНИЯ ТЕМНИКОВСКОГО МУНИЦИПАЛЬНОГО РАЙОНА</vt:lpstr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РУССКО-ТЮВЕЕВСКОГО СЕЛЬСКОГО ПОСЕЛЕНИЯ ТЕМНИКОВСКОГО МУНИЦИПАЛЬНОГО РАЙОНА</dc:title>
  <dc:creator>zam</dc:creator>
  <cp:lastModifiedBy>RAI</cp:lastModifiedBy>
  <cp:revision>5</cp:revision>
  <dcterms:created xsi:type="dcterms:W3CDTF">2023-04-24T17:05:00Z</dcterms:created>
  <dcterms:modified xsi:type="dcterms:W3CDTF">2023-04-24T18:29:00Z</dcterms:modified>
</cp:coreProperties>
</file>