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133D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858DE">
        <w:rPr>
          <w:rFonts w:ascii="Times New Roman" w:hAnsi="Times New Roman" w:cs="Times New Roman"/>
          <w:sz w:val="28"/>
          <w:szCs w:val="28"/>
        </w:rPr>
        <w:t>4</w:t>
      </w:r>
      <w:r w:rsidR="0023203C">
        <w:rPr>
          <w:rFonts w:ascii="Times New Roman" w:hAnsi="Times New Roman" w:cs="Times New Roman"/>
          <w:sz w:val="28"/>
          <w:szCs w:val="28"/>
        </w:rPr>
        <w:t>1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23203C" w:rsidRDefault="0023203C" w:rsidP="0023203C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Темниковским районным судом удовлетворено исковое заявление прокуратуры района к администрации Темниковского городского поселения о </w:t>
      </w:r>
      <w:r w:rsidRPr="009E5787">
        <w:rPr>
          <w:rFonts w:ascii="Times New Roman" w:hAnsi="Times New Roman"/>
          <w:sz w:val="28"/>
          <w:szCs w:val="28"/>
        </w:rPr>
        <w:t>об обяз</w:t>
      </w:r>
      <w:r>
        <w:rPr>
          <w:rFonts w:ascii="Times New Roman" w:hAnsi="Times New Roman"/>
          <w:sz w:val="28"/>
          <w:szCs w:val="28"/>
        </w:rPr>
        <w:t>ании разместить сведения об исполнение контрактов на едином портале закупок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23203C" w:rsidRPr="00661D16" w:rsidRDefault="0023203C" w:rsidP="0023203C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>Ранее проведенн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ым</w:t>
      </w: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прокуратурой района 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марте 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</w:rPr>
        <w:t>3 года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мониторингом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ЕИС установлено, что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12 </w:t>
      </w:r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>заключенн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ых</w:t>
      </w:r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Администрацией 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Темниковского</w:t>
      </w:r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городского поселения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 xml:space="preserve"> контрак</w:t>
      </w:r>
      <w:r>
        <w:rPr>
          <w:rFonts w:ascii="Times New Roman" w:hAnsi="Times New Roman" w:cs="Times New Roman"/>
          <w:color w:val="000000"/>
          <w:sz w:val="28"/>
          <w:szCs w:val="28"/>
        </w:rPr>
        <w:t>тов</w:t>
      </w:r>
      <w:r w:rsidRPr="00052F42">
        <w:rPr>
          <w:rFonts w:ascii="Times New Roman" w:hAnsi="Times New Roman" w:cs="Times New Roman"/>
          <w:color w:val="000000"/>
          <w:sz w:val="28"/>
          <w:szCs w:val="28"/>
        </w:rPr>
        <w:t xml:space="preserve"> с истекшим сроком исполнения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>числ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я</w:t>
      </w:r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>тся незавершенным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и</w:t>
      </w:r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>.</w:t>
      </w:r>
      <w:bookmarkStart w:id="0" w:name="_Hlk126774015"/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И</w:t>
      </w:r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>нформация об исполнении муниципальн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ых</w:t>
      </w:r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контрак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т</w:t>
      </w:r>
      <w:bookmarkEnd w:id="0"/>
      <w:r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ов </w:t>
      </w:r>
      <w:r w:rsidRPr="00052F42">
        <w:rPr>
          <w:rFonts w:ascii="Times New Roman" w:hAnsi="Times New Roman" w:cs="Times New Roman"/>
          <w:bCs/>
          <w:spacing w:val="-12"/>
          <w:sz w:val="28"/>
          <w:szCs w:val="28"/>
        </w:rPr>
        <w:t>в Едином реестре контрактов не размещена.</w:t>
      </w:r>
      <w:r w:rsidRPr="00661D16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В связи с этим в Темниковский районный суд подано указанное заявление к Администрации Темниковского городского поселения.</w:t>
      </w:r>
    </w:p>
    <w:p w:rsidR="0023203C" w:rsidRDefault="0023203C" w:rsidP="0023203C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Решение суда в законную силу не вступило. </w:t>
      </w:r>
    </w:p>
    <w:p w:rsidR="004E4776" w:rsidRPr="004E4776" w:rsidRDefault="004E4776" w:rsidP="004E4776">
      <w:pPr>
        <w:rPr>
          <w:rFonts w:ascii="Times New Roman CYR" w:hAnsi="Times New Roman CYR" w:cs="Times New Roman CYR"/>
          <w:b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A858DE">
        <w:rPr>
          <w:rFonts w:ascii="Times New Roman" w:hAnsi="Times New Roman" w:cs="Times New Roman"/>
          <w:i/>
        </w:rPr>
        <w:t>4</w:t>
      </w:r>
      <w:r w:rsidR="0023203C">
        <w:rPr>
          <w:rFonts w:ascii="Times New Roman" w:hAnsi="Times New Roman" w:cs="Times New Roman"/>
          <w:i/>
        </w:rPr>
        <w:t>1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133D22">
        <w:rPr>
          <w:rFonts w:ascii="Times New Roman" w:hAnsi="Times New Roman" w:cs="Times New Roman"/>
          <w:i/>
        </w:rPr>
        <w:t>02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133D22">
        <w:rPr>
          <w:rFonts w:ascii="Times New Roman" w:hAnsi="Times New Roman" w:cs="Times New Roman"/>
          <w:i/>
        </w:rPr>
        <w:t>5</w:t>
      </w:r>
      <w:bookmarkStart w:id="1" w:name="_GoBack"/>
      <w:bookmarkEnd w:id="1"/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ABE" w:rsidRDefault="001B1ABE" w:rsidP="007B1EBD">
      <w:r>
        <w:separator/>
      </w:r>
    </w:p>
  </w:endnote>
  <w:endnote w:type="continuationSeparator" w:id="0">
    <w:p w:rsidR="001B1ABE" w:rsidRDefault="001B1ABE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ABE" w:rsidRDefault="001B1ABE" w:rsidP="007B1EBD">
      <w:r>
        <w:separator/>
      </w:r>
    </w:p>
  </w:footnote>
  <w:footnote w:type="continuationSeparator" w:id="0">
    <w:p w:rsidR="001B1ABE" w:rsidRDefault="001B1ABE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33D22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B1ABE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BC1DE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C7893-77D0-45A3-B5E4-3C97FE949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5</cp:revision>
  <cp:lastPrinted>2022-06-22T12:42:00Z</cp:lastPrinted>
  <dcterms:created xsi:type="dcterms:W3CDTF">2023-05-02T09:29:00Z</dcterms:created>
  <dcterms:modified xsi:type="dcterms:W3CDTF">2023-05-02T09:35:00Z</dcterms:modified>
</cp:coreProperties>
</file>