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2F1E44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94EC0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94EC0">
        <w:rPr>
          <w:rFonts w:ascii="Times New Roman" w:hAnsi="Times New Roman" w:cs="Times New Roman"/>
          <w:sz w:val="28"/>
          <w:szCs w:val="28"/>
        </w:rPr>
        <w:t>4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94EC0">
        <w:rPr>
          <w:rFonts w:ascii="Times New Roman" w:hAnsi="Times New Roman" w:cs="Times New Roman"/>
          <w:sz w:val="28"/>
          <w:szCs w:val="28"/>
        </w:rPr>
        <w:t>7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802AC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АДМИНИСТРАЦИЯ РУССКО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802AC">
        <w:rPr>
          <w:rFonts w:ascii="Times New Roman" w:hAnsi="Times New Roman" w:cs="Times New Roman"/>
          <w:sz w:val="28"/>
          <w:szCs w:val="28"/>
        </w:rPr>
        <w:t>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02AC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802AC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802AC" w:rsidRPr="00A802AC" w:rsidRDefault="00A802AC" w:rsidP="00A802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02AC">
        <w:rPr>
          <w:rFonts w:ascii="Times New Roman" w:hAnsi="Times New Roman" w:cs="Times New Roman"/>
          <w:sz w:val="28"/>
          <w:szCs w:val="28"/>
        </w:rPr>
        <w:t>20 апреля 2023 г.                                                                                                         № 34</w:t>
      </w: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pStyle w:val="afffff"/>
        <w:tabs>
          <w:tab w:val="left" w:pos="9486"/>
        </w:tabs>
        <w:jc w:val="center"/>
        <w:rPr>
          <w:rFonts w:ascii="Times New Roman" w:hAnsi="Times New Roman"/>
          <w:b/>
          <w:sz w:val="28"/>
          <w:szCs w:val="28"/>
        </w:rPr>
      </w:pPr>
      <w:r w:rsidRPr="00A802AC">
        <w:rPr>
          <w:rFonts w:ascii="Times New Roman" w:hAnsi="Times New Roman"/>
          <w:b/>
          <w:sz w:val="28"/>
          <w:szCs w:val="28"/>
        </w:rPr>
        <w:t xml:space="preserve">О введении особого противопожарного режима на территории </w:t>
      </w:r>
    </w:p>
    <w:p w:rsidR="00A802AC" w:rsidRPr="00A802AC" w:rsidRDefault="00A802AC" w:rsidP="00A802AC">
      <w:pPr>
        <w:pStyle w:val="afffff"/>
        <w:tabs>
          <w:tab w:val="left" w:pos="9486"/>
        </w:tabs>
        <w:jc w:val="center"/>
        <w:rPr>
          <w:rFonts w:ascii="Times New Roman" w:hAnsi="Times New Roman"/>
          <w:b/>
          <w:sz w:val="28"/>
          <w:szCs w:val="28"/>
        </w:rPr>
      </w:pPr>
      <w:r w:rsidRPr="00A802AC">
        <w:rPr>
          <w:rFonts w:ascii="Times New Roman" w:hAnsi="Times New Roman"/>
          <w:b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A802AC" w:rsidRPr="00A802AC" w:rsidRDefault="00A802AC" w:rsidP="00A802AC">
      <w:pPr>
        <w:ind w:firstLine="709"/>
        <w:jc w:val="center"/>
        <w:rPr>
          <w:rFonts w:ascii="Times New Roman" w:hAnsi="Times New Roman" w:cs="Times New Roman"/>
          <w:b/>
        </w:rPr>
      </w:pPr>
    </w:p>
    <w:p w:rsidR="00A802AC" w:rsidRPr="00A802AC" w:rsidRDefault="00A802AC" w:rsidP="00A802AC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pStyle w:val="afffff"/>
        <w:tabs>
          <w:tab w:val="left" w:pos="9486"/>
        </w:tabs>
        <w:rPr>
          <w:rFonts w:ascii="Times New Roman" w:hAnsi="Times New Roman"/>
          <w:sz w:val="28"/>
          <w:szCs w:val="28"/>
        </w:rPr>
      </w:pPr>
      <w:r w:rsidRPr="00A802AC">
        <w:rPr>
          <w:rFonts w:ascii="Times New Roman" w:hAnsi="Times New Roman"/>
          <w:sz w:val="28"/>
          <w:szCs w:val="28"/>
        </w:rPr>
        <w:t xml:space="preserve">            В соответствии с Федеральным законом от 21 декабря 2004 г. № 69-ФЗ «О пожарной безопасности», Федеральным законом от 21 декабря 2004 г.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23 марта 2023 года №153 «О подготовке к весенне-летнему пожароопасному сезону 2023 года»,  Постановлением администрации Темниковского муниципального района  Республики Мордовия  от 14 апреля 2023 года №149 «О введении особого противопожарного режима на территории Русско-Тювеевского сельского поселения Темниковского муниципального района Республики Мордовия», администрация Русско-Тювеевского сельского поселения постановляет: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1. Ввести особый противопожарный режим на территории Русско-Тювеевского сельского поселения Темниковского муниципального района Республики Мордовия с 20 апреля по 31 августа 2023 года: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-ввести запрет на разведение костров, сжигание мусора, сухой травы и бытовых отходов, проведение сельскохозяйственных палов на территории поселения;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- организовать уборку территорий, прилегающих к жилым домам, хозяйственным постройкам от горючих отходов и мусора с привлечением населения;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 xml:space="preserve">- проводить регулярные рейды по пресечению несанкционированного сжигания </w:t>
      </w:r>
      <w:r w:rsidRPr="00A802AC">
        <w:rPr>
          <w:rFonts w:ascii="Times New Roman" w:hAnsi="Times New Roman" w:cs="Times New Roman"/>
          <w:sz w:val="28"/>
          <w:szCs w:val="28"/>
        </w:rPr>
        <w:lastRenderedPageBreak/>
        <w:t>мусора и сухой растительности;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- организовать проведение разъяснительной работы с населением о мерах пожарной безопасности (интернет, информационные стенды, подворовый обход с вручением памяток);</w:t>
      </w:r>
    </w:p>
    <w:p w:rsidR="00A802AC" w:rsidRPr="00A802AC" w:rsidRDefault="00A802AC" w:rsidP="00A802AC">
      <w:pPr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- провести проверку состояния источников противопожарного водоснабжения, пожарных гидрантов, водопроводных башен, противопожарных водоемов и подъездов к ним.</w:t>
      </w:r>
    </w:p>
    <w:p w:rsidR="00A802AC" w:rsidRPr="00A802AC" w:rsidRDefault="00A802AC" w:rsidP="00A802AC">
      <w:pPr>
        <w:pStyle w:val="afffff2"/>
        <w:tabs>
          <w:tab w:val="left" w:pos="82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02AC">
        <w:rPr>
          <w:rFonts w:ascii="Times New Roman" w:hAnsi="Times New Roman"/>
          <w:spacing w:val="-1"/>
          <w:sz w:val="28"/>
          <w:szCs w:val="28"/>
        </w:rPr>
        <w:t>3. Настоящее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pacing w:val="-1"/>
          <w:sz w:val="28"/>
          <w:szCs w:val="28"/>
        </w:rPr>
        <w:t>постановление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вступает</w:t>
      </w:r>
      <w:r w:rsidRPr="00A802AC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в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силу</w:t>
      </w:r>
      <w:r w:rsidRPr="00A802AC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с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момента</w:t>
      </w:r>
      <w:r w:rsidRPr="00A802AC">
        <w:rPr>
          <w:rFonts w:ascii="Times New Roman" w:hAnsi="Times New Roman"/>
          <w:spacing w:val="-13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его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официального</w:t>
      </w:r>
      <w:r w:rsidRPr="00A802AC">
        <w:rPr>
          <w:rFonts w:ascii="Times New Roman" w:hAnsi="Times New Roman"/>
          <w:spacing w:val="-14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опубликования.</w:t>
      </w:r>
    </w:p>
    <w:p w:rsidR="00A802AC" w:rsidRPr="00A802AC" w:rsidRDefault="00A802AC" w:rsidP="00A802AC">
      <w:pPr>
        <w:pStyle w:val="afffff2"/>
        <w:tabs>
          <w:tab w:val="left" w:pos="826"/>
          <w:tab w:val="left" w:pos="5050"/>
          <w:tab w:val="left" w:pos="6638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02AC">
        <w:rPr>
          <w:rFonts w:ascii="Times New Roman" w:hAnsi="Times New Roman"/>
          <w:sz w:val="28"/>
          <w:szCs w:val="28"/>
        </w:rPr>
        <w:t>4. Настоящее</w:t>
      </w:r>
      <w:r w:rsidRPr="00A802AC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постановление</w:t>
      </w:r>
      <w:r w:rsidRPr="00A802AC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опубликовать</w:t>
      </w:r>
      <w:r w:rsidRPr="00A802AC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в информационном бюллетене и</w:t>
      </w:r>
      <w:r w:rsidRPr="00A802AC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разместить</w:t>
      </w:r>
      <w:r w:rsidRPr="00A802AC">
        <w:rPr>
          <w:rFonts w:ascii="Times New Roman" w:hAnsi="Times New Roman"/>
          <w:spacing w:val="8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на</w:t>
      </w:r>
      <w:r w:rsidRPr="00A802AC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официальном</w:t>
      </w:r>
      <w:r w:rsidRPr="00A802AC">
        <w:rPr>
          <w:rFonts w:ascii="Times New Roman" w:hAnsi="Times New Roman"/>
          <w:spacing w:val="-57"/>
          <w:sz w:val="28"/>
          <w:szCs w:val="28"/>
        </w:rPr>
        <w:t xml:space="preserve"> </w:t>
      </w:r>
      <w:r w:rsidRPr="00A802AC">
        <w:rPr>
          <w:rFonts w:ascii="Times New Roman" w:hAnsi="Times New Roman"/>
          <w:sz w:val="28"/>
          <w:szCs w:val="28"/>
        </w:rPr>
        <w:t>сайте Русско-Тювеевского сельского поселения.</w:t>
      </w:r>
    </w:p>
    <w:p w:rsidR="00A802AC" w:rsidRPr="00A802AC" w:rsidRDefault="00A802AC" w:rsidP="00A802AC">
      <w:pPr>
        <w:pStyle w:val="afffff2"/>
        <w:tabs>
          <w:tab w:val="left" w:pos="826"/>
          <w:tab w:val="left" w:pos="2107"/>
          <w:tab w:val="left" w:pos="2607"/>
          <w:tab w:val="left" w:pos="4299"/>
          <w:tab w:val="left" w:pos="5784"/>
          <w:tab w:val="left" w:pos="7605"/>
          <w:tab w:val="left" w:pos="8980"/>
          <w:tab w:val="left" w:pos="9514"/>
          <w:tab w:val="left" w:pos="9809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02AC">
        <w:rPr>
          <w:rFonts w:ascii="Times New Roman" w:hAnsi="Times New Roman"/>
          <w:sz w:val="28"/>
          <w:szCs w:val="28"/>
        </w:rPr>
        <w:t xml:space="preserve">  5. Контроль за выполнением</w:t>
      </w:r>
      <w:r w:rsidRPr="00A802AC">
        <w:rPr>
          <w:rFonts w:ascii="Times New Roman" w:hAnsi="Times New Roman"/>
          <w:sz w:val="28"/>
          <w:szCs w:val="28"/>
        </w:rPr>
        <w:tab/>
        <w:t>настоящего</w:t>
      </w:r>
      <w:r w:rsidRPr="00A802AC">
        <w:rPr>
          <w:rFonts w:ascii="Times New Roman" w:hAnsi="Times New Roman"/>
          <w:sz w:val="28"/>
          <w:szCs w:val="28"/>
        </w:rPr>
        <w:tab/>
        <w:t>постановления оставляю за собой.</w:t>
      </w:r>
    </w:p>
    <w:p w:rsidR="00A802AC" w:rsidRPr="00A802AC" w:rsidRDefault="00A802AC" w:rsidP="00A802AC">
      <w:pPr>
        <w:pStyle w:val="afffff"/>
        <w:ind w:firstLine="709"/>
        <w:rPr>
          <w:rFonts w:ascii="Times New Roman" w:hAnsi="Times New Roman"/>
          <w:sz w:val="28"/>
          <w:szCs w:val="28"/>
        </w:rPr>
      </w:pPr>
    </w:p>
    <w:p w:rsidR="00A802AC" w:rsidRPr="00A802AC" w:rsidRDefault="00A802AC" w:rsidP="00A802A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A802AC" w:rsidRPr="00A802AC" w:rsidRDefault="00A802AC" w:rsidP="00A802AC">
      <w:pPr>
        <w:rPr>
          <w:rFonts w:ascii="Times New Roman" w:hAnsi="Times New Roman" w:cs="Times New Roman"/>
          <w:sz w:val="28"/>
          <w:szCs w:val="28"/>
        </w:rPr>
      </w:pPr>
      <w:r w:rsidRPr="00A802AC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О.И.Бондарчук</w:t>
      </w:r>
    </w:p>
    <w:p w:rsidR="00A802AC" w:rsidRPr="00A802AC" w:rsidRDefault="00A802AC" w:rsidP="00A802AC">
      <w:pPr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802AC" w:rsidRPr="00A802AC" w:rsidRDefault="00A802AC" w:rsidP="00A802AC">
      <w:pPr>
        <w:tabs>
          <w:tab w:val="left" w:pos="1287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A802AC" w:rsidRDefault="00A802AC" w:rsidP="00A802AC">
      <w:pPr>
        <w:tabs>
          <w:tab w:val="left" w:pos="12870"/>
        </w:tabs>
        <w:jc w:val="right"/>
        <w:rPr>
          <w:sz w:val="28"/>
          <w:szCs w:val="28"/>
        </w:rPr>
      </w:pPr>
    </w:p>
    <w:p w:rsidR="00A802AC" w:rsidRDefault="00A802AC" w:rsidP="00A802AC">
      <w:pPr>
        <w:tabs>
          <w:tab w:val="left" w:pos="12870"/>
        </w:tabs>
        <w:jc w:val="right"/>
        <w:rPr>
          <w:sz w:val="28"/>
          <w:szCs w:val="28"/>
        </w:rPr>
      </w:pPr>
    </w:p>
    <w:p w:rsidR="00B16407" w:rsidRPr="0081487A" w:rsidRDefault="00B16407" w:rsidP="00B16407">
      <w:pPr>
        <w:rPr>
          <w:sz w:val="28"/>
          <w:szCs w:val="28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F1E44">
        <w:rPr>
          <w:rFonts w:ascii="Times New Roman" w:hAnsi="Times New Roman" w:cs="Times New Roman"/>
          <w:i/>
        </w:rPr>
        <w:t>3</w:t>
      </w:r>
      <w:r w:rsidR="00394EC0">
        <w:rPr>
          <w:rFonts w:ascii="Times New Roman" w:hAnsi="Times New Roman" w:cs="Times New Roman"/>
          <w:i/>
        </w:rPr>
        <w:t>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2F1E44">
        <w:rPr>
          <w:rFonts w:ascii="Times New Roman" w:hAnsi="Times New Roman" w:cs="Times New Roman"/>
          <w:i/>
        </w:rPr>
        <w:t>2</w:t>
      </w:r>
      <w:r w:rsidR="00394EC0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394EC0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C61" w:rsidRDefault="00F26C61" w:rsidP="007B1EBD">
      <w:r>
        <w:separator/>
      </w:r>
    </w:p>
  </w:endnote>
  <w:endnote w:type="continuationSeparator" w:id="0">
    <w:p w:rsidR="00F26C61" w:rsidRDefault="00F26C61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C61" w:rsidRDefault="00F26C61" w:rsidP="007B1EBD">
      <w:r>
        <w:separator/>
      </w:r>
    </w:p>
  </w:footnote>
  <w:footnote w:type="continuationSeparator" w:id="0">
    <w:p w:rsidR="00F26C61" w:rsidRDefault="00F26C61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E7E9E"/>
    <w:rsid w:val="002114D7"/>
    <w:rsid w:val="00211A64"/>
    <w:rsid w:val="00212154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D665C"/>
    <w:rsid w:val="002E27F6"/>
    <w:rsid w:val="002E2BB9"/>
    <w:rsid w:val="002E3BFC"/>
    <w:rsid w:val="002F1E44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F0864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802AC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BFC"/>
    <w:rsid w:val="00C75775"/>
    <w:rsid w:val="00C8027B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6C61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3D18"/>
    <w:rsid w:val="00F85F7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268596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971D5-69DB-47A1-BD66-2D4FEE08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4</cp:revision>
  <cp:lastPrinted>2022-06-22T12:42:00Z</cp:lastPrinted>
  <dcterms:created xsi:type="dcterms:W3CDTF">2023-05-02T08:27:00Z</dcterms:created>
  <dcterms:modified xsi:type="dcterms:W3CDTF">2023-05-02T08:57:00Z</dcterms:modified>
</cp:coreProperties>
</file>