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7DEA" w:rsidRPr="000A2829" w:rsidRDefault="000A2829" w:rsidP="00690F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0A2829" w:rsidRDefault="00690F08" w:rsidP="00690F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="000A2829" w:rsidRPr="000A2829">
        <w:rPr>
          <w:rFonts w:ascii="Times New Roman" w:hAnsi="Times New Roman" w:cs="Times New Roman"/>
          <w:b/>
          <w:sz w:val="28"/>
          <w:szCs w:val="28"/>
        </w:rPr>
        <w:t xml:space="preserve"> выявлении правообладателей ранее учтенного объекта недвижимости, расположенного по </w:t>
      </w:r>
      <w:proofErr w:type="spellStart"/>
      <w:proofErr w:type="gramStart"/>
      <w:r w:rsidR="000A2829" w:rsidRPr="000A2829">
        <w:rPr>
          <w:rFonts w:ascii="Times New Roman" w:hAnsi="Times New Roman" w:cs="Times New Roman"/>
          <w:b/>
          <w:sz w:val="28"/>
          <w:szCs w:val="28"/>
        </w:rPr>
        <w:t>адресу:Республика</w:t>
      </w:r>
      <w:proofErr w:type="spellEnd"/>
      <w:proofErr w:type="gramEnd"/>
      <w:r w:rsidR="000A2829" w:rsidRPr="000A2829">
        <w:rPr>
          <w:rFonts w:ascii="Times New Roman" w:hAnsi="Times New Roman" w:cs="Times New Roman"/>
          <w:b/>
          <w:sz w:val="28"/>
          <w:szCs w:val="28"/>
        </w:rPr>
        <w:t xml:space="preserve"> Мордовия, </w:t>
      </w:r>
      <w:proofErr w:type="spellStart"/>
      <w:r w:rsidR="000A2829" w:rsidRPr="000A2829">
        <w:rPr>
          <w:rFonts w:ascii="Times New Roman" w:hAnsi="Times New Roman" w:cs="Times New Roman"/>
          <w:b/>
          <w:sz w:val="28"/>
          <w:szCs w:val="28"/>
        </w:rPr>
        <w:t>Темниковский</w:t>
      </w:r>
      <w:proofErr w:type="spellEnd"/>
      <w:r w:rsidR="000A2829" w:rsidRPr="000A2829">
        <w:rPr>
          <w:rFonts w:ascii="Times New Roman" w:hAnsi="Times New Roman" w:cs="Times New Roman"/>
          <w:b/>
          <w:sz w:val="28"/>
          <w:szCs w:val="28"/>
        </w:rPr>
        <w:t xml:space="preserve"> муниципальный район, </w:t>
      </w:r>
      <w:proofErr w:type="spellStart"/>
      <w:r w:rsidR="008F0609">
        <w:rPr>
          <w:rFonts w:ascii="Times New Roman" w:hAnsi="Times New Roman" w:cs="Times New Roman"/>
          <w:b/>
          <w:sz w:val="28"/>
          <w:szCs w:val="28"/>
        </w:rPr>
        <w:t>Пурдошанское</w:t>
      </w:r>
      <w:proofErr w:type="spellEnd"/>
      <w:r w:rsidR="008F060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A2829" w:rsidRPr="000A2829">
        <w:rPr>
          <w:rFonts w:ascii="Times New Roman" w:hAnsi="Times New Roman" w:cs="Times New Roman"/>
          <w:b/>
          <w:sz w:val="28"/>
          <w:szCs w:val="28"/>
        </w:rPr>
        <w:t xml:space="preserve"> сельское поселение,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74586">
        <w:rPr>
          <w:rFonts w:ascii="Times New Roman" w:hAnsi="Times New Roman" w:cs="Times New Roman"/>
          <w:b/>
          <w:sz w:val="28"/>
          <w:szCs w:val="28"/>
        </w:rPr>
        <w:t xml:space="preserve">д. Нижние Борки </w:t>
      </w:r>
      <w:r w:rsidR="000A2829" w:rsidRPr="000A2829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0A2829" w:rsidRPr="000A2829">
        <w:rPr>
          <w:rFonts w:ascii="Times New Roman" w:hAnsi="Times New Roman" w:cs="Times New Roman"/>
          <w:b/>
          <w:sz w:val="28"/>
          <w:szCs w:val="28"/>
        </w:rPr>
        <w:t>ул.</w:t>
      </w:r>
      <w:r w:rsidR="00521EE2">
        <w:rPr>
          <w:rFonts w:ascii="Times New Roman" w:hAnsi="Times New Roman" w:cs="Times New Roman"/>
          <w:b/>
          <w:sz w:val="28"/>
          <w:szCs w:val="28"/>
        </w:rPr>
        <w:t>Центральная</w:t>
      </w:r>
      <w:proofErr w:type="spellEnd"/>
      <w:r w:rsidR="00521EE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F060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A2829" w:rsidRPr="000A2829">
        <w:rPr>
          <w:rFonts w:ascii="Times New Roman" w:hAnsi="Times New Roman" w:cs="Times New Roman"/>
          <w:b/>
          <w:sz w:val="28"/>
          <w:szCs w:val="28"/>
        </w:rPr>
        <w:t>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A2829" w:rsidRPr="000A2829">
        <w:rPr>
          <w:rFonts w:ascii="Times New Roman" w:hAnsi="Times New Roman" w:cs="Times New Roman"/>
          <w:b/>
          <w:sz w:val="28"/>
          <w:szCs w:val="28"/>
        </w:rPr>
        <w:t>д.</w:t>
      </w:r>
      <w:r w:rsidR="00F64EF4">
        <w:rPr>
          <w:rFonts w:ascii="Times New Roman" w:hAnsi="Times New Roman" w:cs="Times New Roman"/>
          <w:b/>
          <w:sz w:val="28"/>
          <w:szCs w:val="28"/>
        </w:rPr>
        <w:t>11</w:t>
      </w:r>
    </w:p>
    <w:p w:rsidR="000A2829" w:rsidRDefault="000A2829" w:rsidP="00690F0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A2829" w:rsidRDefault="000A2829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со статьей 69.1 Федерального закона от 13</w:t>
      </w:r>
      <w:r w:rsidR="00361D4D">
        <w:rPr>
          <w:rFonts w:ascii="Times New Roman" w:hAnsi="Times New Roman" w:cs="Times New Roman"/>
          <w:sz w:val="28"/>
          <w:szCs w:val="28"/>
        </w:rPr>
        <w:t xml:space="preserve"> июля 2015 года №218-ФЗ «О государственной регистрации недвижимости», выявлено:</w:t>
      </w:r>
    </w:p>
    <w:p w:rsidR="00666414" w:rsidRDefault="00690F08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7C5E9E">
        <w:rPr>
          <w:rFonts w:ascii="Times New Roman" w:hAnsi="Times New Roman" w:cs="Times New Roman"/>
          <w:sz w:val="28"/>
          <w:szCs w:val="28"/>
        </w:rPr>
        <w:t xml:space="preserve"> отношении</w:t>
      </w:r>
      <w:r w:rsidR="000853ED">
        <w:rPr>
          <w:rFonts w:ascii="Times New Roman" w:hAnsi="Times New Roman" w:cs="Times New Roman"/>
          <w:sz w:val="28"/>
          <w:szCs w:val="28"/>
        </w:rPr>
        <w:t xml:space="preserve"> жилого </w:t>
      </w:r>
      <w:proofErr w:type="gramStart"/>
      <w:r w:rsidR="000853ED">
        <w:rPr>
          <w:rFonts w:ascii="Times New Roman" w:hAnsi="Times New Roman" w:cs="Times New Roman"/>
          <w:sz w:val="28"/>
          <w:szCs w:val="28"/>
        </w:rPr>
        <w:t xml:space="preserve">дома </w:t>
      </w:r>
      <w:r w:rsidR="006B0DC2">
        <w:rPr>
          <w:rFonts w:ascii="Times New Roman" w:hAnsi="Times New Roman" w:cs="Times New Roman"/>
          <w:sz w:val="28"/>
          <w:szCs w:val="28"/>
        </w:rPr>
        <w:t xml:space="preserve"> </w:t>
      </w:r>
      <w:r w:rsidR="007C5E9E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7C5E9E">
        <w:rPr>
          <w:rFonts w:ascii="Times New Roman" w:hAnsi="Times New Roman" w:cs="Times New Roman"/>
          <w:sz w:val="28"/>
          <w:szCs w:val="28"/>
        </w:rPr>
        <w:t xml:space="preserve"> кадастровым номером </w:t>
      </w:r>
      <w:r w:rsidR="007C5E9E" w:rsidRPr="00690F08">
        <w:rPr>
          <w:rFonts w:ascii="Times New Roman" w:hAnsi="Times New Roman" w:cs="Times New Roman"/>
          <w:sz w:val="28"/>
          <w:szCs w:val="28"/>
          <w:highlight w:val="yellow"/>
        </w:rPr>
        <w:t>13:19:</w:t>
      </w:r>
      <w:r w:rsidR="00C74586">
        <w:rPr>
          <w:rFonts w:ascii="Times New Roman" w:hAnsi="Times New Roman" w:cs="Times New Roman"/>
          <w:sz w:val="28"/>
          <w:szCs w:val="28"/>
          <w:highlight w:val="yellow"/>
        </w:rPr>
        <w:t>0324003</w:t>
      </w:r>
      <w:r w:rsidR="009053C9">
        <w:rPr>
          <w:rFonts w:ascii="Times New Roman" w:hAnsi="Times New Roman" w:cs="Times New Roman"/>
          <w:sz w:val="28"/>
          <w:szCs w:val="28"/>
          <w:highlight w:val="yellow"/>
        </w:rPr>
        <w:t>:</w:t>
      </w:r>
      <w:r w:rsidR="000853ED">
        <w:rPr>
          <w:rFonts w:ascii="Times New Roman" w:hAnsi="Times New Roman" w:cs="Times New Roman"/>
          <w:sz w:val="28"/>
          <w:szCs w:val="28"/>
        </w:rPr>
        <w:t>157</w:t>
      </w:r>
      <w:r w:rsidR="00C74586">
        <w:rPr>
          <w:rFonts w:ascii="Times New Roman" w:hAnsi="Times New Roman" w:cs="Times New Roman"/>
          <w:sz w:val="28"/>
          <w:szCs w:val="28"/>
        </w:rPr>
        <w:t xml:space="preserve"> </w:t>
      </w:r>
      <w:r w:rsidR="007C5E9E">
        <w:rPr>
          <w:rFonts w:ascii="Times New Roman" w:hAnsi="Times New Roman" w:cs="Times New Roman"/>
          <w:sz w:val="28"/>
          <w:szCs w:val="28"/>
        </w:rPr>
        <w:t xml:space="preserve">расположенного по адресу: </w:t>
      </w:r>
      <w:r w:rsidR="00666414" w:rsidRPr="00666414">
        <w:rPr>
          <w:rFonts w:ascii="Times New Roman" w:hAnsi="Times New Roman" w:cs="Times New Roman"/>
          <w:sz w:val="28"/>
          <w:szCs w:val="28"/>
        </w:rPr>
        <w:t xml:space="preserve">Республика Мордовия, </w:t>
      </w:r>
      <w:proofErr w:type="spellStart"/>
      <w:r w:rsidR="00666414" w:rsidRPr="00666414">
        <w:rPr>
          <w:rFonts w:ascii="Times New Roman" w:hAnsi="Times New Roman" w:cs="Times New Roman"/>
          <w:sz w:val="28"/>
          <w:szCs w:val="28"/>
        </w:rPr>
        <w:t>Темниковский</w:t>
      </w:r>
      <w:proofErr w:type="spellEnd"/>
      <w:r w:rsidR="00666414" w:rsidRPr="00666414">
        <w:rPr>
          <w:rFonts w:ascii="Times New Roman" w:hAnsi="Times New Roman" w:cs="Times New Roman"/>
          <w:sz w:val="28"/>
          <w:szCs w:val="28"/>
        </w:rPr>
        <w:t xml:space="preserve"> муниципальный район, </w:t>
      </w:r>
      <w:proofErr w:type="spellStart"/>
      <w:r w:rsidR="008F0609">
        <w:rPr>
          <w:rFonts w:ascii="Times New Roman" w:hAnsi="Times New Roman" w:cs="Times New Roman"/>
          <w:sz w:val="28"/>
          <w:szCs w:val="28"/>
        </w:rPr>
        <w:t>Пурдошанское</w:t>
      </w:r>
      <w:proofErr w:type="spellEnd"/>
      <w:r w:rsidR="008F0609">
        <w:rPr>
          <w:rFonts w:ascii="Times New Roman" w:hAnsi="Times New Roman" w:cs="Times New Roman"/>
          <w:sz w:val="28"/>
          <w:szCs w:val="28"/>
        </w:rPr>
        <w:t xml:space="preserve"> </w:t>
      </w:r>
      <w:r w:rsidR="00666414" w:rsidRPr="00666414">
        <w:rPr>
          <w:rFonts w:ascii="Times New Roman" w:hAnsi="Times New Roman" w:cs="Times New Roman"/>
          <w:sz w:val="28"/>
          <w:szCs w:val="28"/>
        </w:rPr>
        <w:t xml:space="preserve"> сельское поселение,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74586">
        <w:rPr>
          <w:rFonts w:ascii="Times New Roman" w:hAnsi="Times New Roman" w:cs="Times New Roman"/>
          <w:sz w:val="28"/>
          <w:szCs w:val="28"/>
        </w:rPr>
        <w:t xml:space="preserve">д. Нижние Борки </w:t>
      </w:r>
      <w:r w:rsidR="008F0609">
        <w:rPr>
          <w:rFonts w:ascii="Times New Roman" w:hAnsi="Times New Roman" w:cs="Times New Roman"/>
          <w:sz w:val="28"/>
          <w:szCs w:val="28"/>
        </w:rPr>
        <w:t xml:space="preserve"> </w:t>
      </w:r>
      <w:r w:rsidR="00666414" w:rsidRPr="00666414">
        <w:rPr>
          <w:rFonts w:ascii="Times New Roman" w:hAnsi="Times New Roman" w:cs="Times New Roman"/>
          <w:sz w:val="28"/>
          <w:szCs w:val="28"/>
        </w:rPr>
        <w:t>, ул.</w:t>
      </w:r>
      <w:r w:rsidR="006B0DC2">
        <w:rPr>
          <w:rFonts w:ascii="Times New Roman" w:hAnsi="Times New Roman" w:cs="Times New Roman"/>
          <w:sz w:val="28"/>
          <w:szCs w:val="28"/>
        </w:rPr>
        <w:t xml:space="preserve"> </w:t>
      </w:r>
      <w:r w:rsidR="00521EE2">
        <w:rPr>
          <w:rFonts w:ascii="Times New Roman" w:hAnsi="Times New Roman" w:cs="Times New Roman"/>
          <w:sz w:val="28"/>
          <w:szCs w:val="28"/>
        </w:rPr>
        <w:t>Центральная</w:t>
      </w:r>
      <w:r w:rsidR="00666414" w:rsidRPr="00666414">
        <w:rPr>
          <w:rFonts w:ascii="Times New Roman" w:hAnsi="Times New Roman" w:cs="Times New Roman"/>
          <w:sz w:val="28"/>
          <w:szCs w:val="28"/>
        </w:rPr>
        <w:t xml:space="preserve"> 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853ED">
        <w:rPr>
          <w:rFonts w:ascii="Times New Roman" w:hAnsi="Times New Roman" w:cs="Times New Roman"/>
          <w:sz w:val="28"/>
          <w:szCs w:val="28"/>
        </w:rPr>
        <w:t>дом</w:t>
      </w:r>
      <w:r w:rsidR="006B0DC2">
        <w:rPr>
          <w:rFonts w:ascii="Times New Roman" w:hAnsi="Times New Roman" w:cs="Times New Roman"/>
          <w:sz w:val="28"/>
          <w:szCs w:val="28"/>
        </w:rPr>
        <w:t xml:space="preserve"> №11</w:t>
      </w:r>
      <w:r w:rsidR="00DD5290">
        <w:rPr>
          <w:rFonts w:ascii="Times New Roman" w:hAnsi="Times New Roman" w:cs="Times New Roman"/>
          <w:sz w:val="28"/>
          <w:szCs w:val="28"/>
        </w:rPr>
        <w:t xml:space="preserve">, площадью </w:t>
      </w:r>
      <w:r w:rsidR="000853ED">
        <w:rPr>
          <w:rFonts w:ascii="Times New Roman" w:hAnsi="Times New Roman" w:cs="Times New Roman"/>
          <w:sz w:val="28"/>
          <w:szCs w:val="28"/>
        </w:rPr>
        <w:t>41,4</w:t>
      </w:r>
      <w:r w:rsidR="00F950B9">
        <w:rPr>
          <w:rFonts w:ascii="Times New Roman" w:hAnsi="Times New Roman" w:cs="Times New Roman"/>
          <w:sz w:val="28"/>
          <w:szCs w:val="28"/>
        </w:rPr>
        <w:t xml:space="preserve"> </w:t>
      </w:r>
      <w:r w:rsidR="00AB03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D5290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DD5290">
        <w:rPr>
          <w:rFonts w:ascii="Times New Roman" w:hAnsi="Times New Roman" w:cs="Times New Roman"/>
          <w:sz w:val="28"/>
          <w:szCs w:val="28"/>
        </w:rPr>
        <w:t>. в качестве его правообладателя , владеющего данным объектом на праве собственности, выявлен собственник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B0DC2">
        <w:rPr>
          <w:rFonts w:ascii="Times New Roman" w:hAnsi="Times New Roman" w:cs="Times New Roman"/>
          <w:sz w:val="28"/>
          <w:szCs w:val="28"/>
        </w:rPr>
        <w:t xml:space="preserve">Кукушкина Нина Алексеевна </w:t>
      </w:r>
    </w:p>
    <w:p w:rsidR="00DD5290" w:rsidRDefault="00DD5290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5290" w:rsidRDefault="008228C3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Рекомендовать </w:t>
      </w:r>
      <w:r w:rsidR="006B0DC2">
        <w:rPr>
          <w:rFonts w:ascii="Times New Roman" w:hAnsi="Times New Roman" w:cs="Times New Roman"/>
          <w:sz w:val="28"/>
          <w:szCs w:val="28"/>
        </w:rPr>
        <w:t xml:space="preserve">Кукушкиной Нине </w:t>
      </w:r>
      <w:proofErr w:type="gramStart"/>
      <w:r w:rsidR="006B0DC2">
        <w:rPr>
          <w:rFonts w:ascii="Times New Roman" w:hAnsi="Times New Roman" w:cs="Times New Roman"/>
          <w:sz w:val="28"/>
          <w:szCs w:val="28"/>
        </w:rPr>
        <w:t xml:space="preserve">Алексеевне </w:t>
      </w:r>
      <w:r w:rsidR="0086658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зарегистрировать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право собственности в Едином государственном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реестре недвижимости на выявленный ранее объект недвижимости.</w:t>
      </w:r>
    </w:p>
    <w:p w:rsidR="008228C3" w:rsidRPr="00666414" w:rsidRDefault="008228C3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частью 11 статьи 69.1 Федерального закона от 13 июля 2015 года №218-ФЗ «О государственной регистрации недвижимости» лицо, выявленное в качестве правообладателя ранее учтенного объекта недвижимости, либо иное зарегистрированное лицо вправе предоставить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указанных в проекте распоряжения, с приложением обосновывающих документов, свидетельствующих о том, что такое лицо не является правообладателем указанного объекта недвижимости, в течении 30 дней со дня получения указанным лицом проекта распоряжения.</w:t>
      </w:r>
    </w:p>
    <w:p w:rsidR="007C5E9E" w:rsidRPr="000A2829" w:rsidRDefault="007C5E9E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C5E9E" w:rsidRPr="000A2829" w:rsidSect="00690F08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6EFE"/>
    <w:rsid w:val="0001389A"/>
    <w:rsid w:val="000853ED"/>
    <w:rsid w:val="000A2829"/>
    <w:rsid w:val="001213DA"/>
    <w:rsid w:val="00250AE8"/>
    <w:rsid w:val="002A74A5"/>
    <w:rsid w:val="00361D4D"/>
    <w:rsid w:val="004C0EF5"/>
    <w:rsid w:val="00521EE2"/>
    <w:rsid w:val="00666414"/>
    <w:rsid w:val="00690F08"/>
    <w:rsid w:val="006926A6"/>
    <w:rsid w:val="006B0DC2"/>
    <w:rsid w:val="006B7DEA"/>
    <w:rsid w:val="007C5E9E"/>
    <w:rsid w:val="008228C3"/>
    <w:rsid w:val="0086658B"/>
    <w:rsid w:val="008D2DD4"/>
    <w:rsid w:val="008F0609"/>
    <w:rsid w:val="009053C9"/>
    <w:rsid w:val="00A75E5B"/>
    <w:rsid w:val="00A9082D"/>
    <w:rsid w:val="00AB03C0"/>
    <w:rsid w:val="00C74586"/>
    <w:rsid w:val="00D26EFE"/>
    <w:rsid w:val="00DD5290"/>
    <w:rsid w:val="00E46464"/>
    <w:rsid w:val="00E8779E"/>
    <w:rsid w:val="00F64EF4"/>
    <w:rsid w:val="00F950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A2BE09-D702-44B8-A411-61049AEF8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64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853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853E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235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</dc:creator>
  <cp:keywords/>
  <dc:description/>
  <cp:lastModifiedBy>я</cp:lastModifiedBy>
  <cp:revision>8</cp:revision>
  <cp:lastPrinted>2023-05-03T12:42:00Z</cp:lastPrinted>
  <dcterms:created xsi:type="dcterms:W3CDTF">2023-05-03T07:33:00Z</dcterms:created>
  <dcterms:modified xsi:type="dcterms:W3CDTF">2023-05-03T12:44:00Z</dcterms:modified>
</cp:coreProperties>
</file>