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2C1CA8">
        <w:rPr>
          <w:rFonts w:ascii="Times New Roman" w:hAnsi="Times New Roman" w:cs="Times New Roman"/>
          <w:b/>
          <w:sz w:val="28"/>
          <w:szCs w:val="28"/>
        </w:rPr>
        <w:t>Лесная</w:t>
      </w:r>
      <w:proofErr w:type="spellEnd"/>
      <w:r w:rsidR="002C1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2C1CA8">
        <w:rPr>
          <w:rFonts w:ascii="Times New Roman" w:hAnsi="Times New Roman" w:cs="Times New Roman"/>
          <w:b/>
          <w:sz w:val="28"/>
          <w:szCs w:val="28"/>
        </w:rPr>
        <w:t>1</w:t>
      </w:r>
      <w:r w:rsidR="00496455">
        <w:rPr>
          <w:rFonts w:ascii="Times New Roman" w:hAnsi="Times New Roman" w:cs="Times New Roman"/>
          <w:b/>
          <w:sz w:val="28"/>
          <w:szCs w:val="28"/>
        </w:rPr>
        <w:t>Б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2E22AB">
        <w:rPr>
          <w:rFonts w:ascii="Times New Roman" w:hAnsi="Times New Roman" w:cs="Times New Roman"/>
          <w:sz w:val="28"/>
          <w:szCs w:val="28"/>
        </w:rPr>
        <w:t>не жилого здания (</w:t>
      </w:r>
      <w:bookmarkStart w:id="0" w:name="_GoBack"/>
      <w:bookmarkEnd w:id="0"/>
      <w:proofErr w:type="gramStart"/>
      <w:r w:rsidR="002E22AB">
        <w:rPr>
          <w:rFonts w:ascii="Times New Roman" w:hAnsi="Times New Roman" w:cs="Times New Roman"/>
          <w:sz w:val="28"/>
          <w:szCs w:val="28"/>
        </w:rPr>
        <w:t xml:space="preserve">мастерская) </w:t>
      </w:r>
      <w:r w:rsidR="007C5E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496455">
        <w:rPr>
          <w:rFonts w:ascii="Times New Roman" w:hAnsi="Times New Roman" w:cs="Times New Roman"/>
          <w:sz w:val="28"/>
          <w:szCs w:val="28"/>
          <w:highlight w:val="yellow"/>
        </w:rPr>
        <w:t>293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2C1CA8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2C1CA8">
        <w:rPr>
          <w:rFonts w:ascii="Times New Roman" w:hAnsi="Times New Roman" w:cs="Times New Roman"/>
          <w:sz w:val="28"/>
          <w:szCs w:val="28"/>
        </w:rPr>
        <w:t>1</w:t>
      </w:r>
      <w:r w:rsidR="00496455">
        <w:rPr>
          <w:rFonts w:ascii="Times New Roman" w:hAnsi="Times New Roman" w:cs="Times New Roman"/>
          <w:sz w:val="28"/>
          <w:szCs w:val="28"/>
        </w:rPr>
        <w:t>Б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496455">
        <w:rPr>
          <w:rFonts w:ascii="Times New Roman" w:hAnsi="Times New Roman" w:cs="Times New Roman"/>
          <w:sz w:val="28"/>
          <w:szCs w:val="28"/>
        </w:rPr>
        <w:t>88,2</w:t>
      </w:r>
      <w:r w:rsidR="002C1CA8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>Свято-Троицкий женский монастырь</w:t>
      </w:r>
      <w:r w:rsidR="007F7D6C"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 xml:space="preserve">настоятельница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>Арбузова О. Н .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2C1CA8">
        <w:rPr>
          <w:rFonts w:ascii="Times New Roman" w:hAnsi="Times New Roman" w:cs="Times New Roman"/>
          <w:sz w:val="28"/>
          <w:szCs w:val="28"/>
        </w:rPr>
        <w:t xml:space="preserve">Свято-Троицкому монастырю настоятельнице Арбузовой Ольге Николаевне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4D25"/>
    <w:rsid w:val="002A74A5"/>
    <w:rsid w:val="002C1CA8"/>
    <w:rsid w:val="002E22AB"/>
    <w:rsid w:val="00361D4D"/>
    <w:rsid w:val="00496455"/>
    <w:rsid w:val="004C0EF5"/>
    <w:rsid w:val="00666414"/>
    <w:rsid w:val="00690F08"/>
    <w:rsid w:val="006926A6"/>
    <w:rsid w:val="006B7DEA"/>
    <w:rsid w:val="007C5E9E"/>
    <w:rsid w:val="007F7D6C"/>
    <w:rsid w:val="008228C3"/>
    <w:rsid w:val="0086658B"/>
    <w:rsid w:val="008F0609"/>
    <w:rsid w:val="009053C9"/>
    <w:rsid w:val="00A75E5B"/>
    <w:rsid w:val="00A9082D"/>
    <w:rsid w:val="00D26EFE"/>
    <w:rsid w:val="00DD5290"/>
    <w:rsid w:val="00E46464"/>
    <w:rsid w:val="00E8779E"/>
    <w:rsid w:val="00ED2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8</cp:revision>
  <cp:lastPrinted>2023-06-13T12:21:00Z</cp:lastPrinted>
  <dcterms:created xsi:type="dcterms:W3CDTF">2023-05-26T09:12:00Z</dcterms:created>
  <dcterms:modified xsi:type="dcterms:W3CDTF">2023-06-13T12:21:00Z</dcterms:modified>
</cp:coreProperties>
</file>