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6361" w:rsidRPr="00C36361" w:rsidRDefault="00C36361" w:rsidP="00C36361">
      <w:pPr>
        <w:pStyle w:val="a6"/>
        <w:ind w:firstLine="709"/>
        <w:rPr>
          <w:bCs w:val="0"/>
          <w:sz w:val="28"/>
          <w:szCs w:val="28"/>
        </w:rPr>
      </w:pPr>
      <w:r w:rsidRPr="00C36361">
        <w:rPr>
          <w:sz w:val="28"/>
          <w:szCs w:val="28"/>
        </w:rPr>
        <w:t>СОВЕТ ДЕПУТАТОВ</w:t>
      </w:r>
    </w:p>
    <w:p w:rsidR="00C36361" w:rsidRPr="00C36361" w:rsidRDefault="00C36361" w:rsidP="00C36361">
      <w:pPr>
        <w:pStyle w:val="a6"/>
        <w:ind w:firstLine="709"/>
        <w:rPr>
          <w:bCs w:val="0"/>
          <w:sz w:val="28"/>
          <w:szCs w:val="28"/>
        </w:rPr>
      </w:pPr>
      <w:r w:rsidRPr="00C36361">
        <w:rPr>
          <w:sz w:val="28"/>
          <w:szCs w:val="28"/>
        </w:rPr>
        <w:t>АНДРЕЕВСКОГО СЕЛЬСКОГО ПОСЕЛЕНИЯ</w:t>
      </w:r>
    </w:p>
    <w:p w:rsidR="00C36361" w:rsidRPr="00C36361" w:rsidRDefault="00C36361" w:rsidP="00C36361">
      <w:pPr>
        <w:pStyle w:val="a6"/>
        <w:ind w:firstLine="709"/>
        <w:rPr>
          <w:bCs w:val="0"/>
          <w:sz w:val="28"/>
          <w:szCs w:val="28"/>
        </w:rPr>
      </w:pPr>
      <w:r w:rsidRPr="00C36361">
        <w:rPr>
          <w:sz w:val="28"/>
          <w:szCs w:val="28"/>
        </w:rPr>
        <w:t>ТЕМНИКОВСКОГО МУНИЦИПАЛЬНОГО РАЙОНА</w:t>
      </w:r>
    </w:p>
    <w:p w:rsidR="00C36361" w:rsidRPr="00C36361" w:rsidRDefault="00C36361" w:rsidP="00C36361">
      <w:pPr>
        <w:ind w:firstLine="709"/>
        <w:jc w:val="center"/>
        <w:rPr>
          <w:b/>
          <w:sz w:val="28"/>
          <w:szCs w:val="28"/>
        </w:rPr>
      </w:pPr>
      <w:r w:rsidRPr="00C36361">
        <w:rPr>
          <w:b/>
          <w:sz w:val="28"/>
          <w:szCs w:val="28"/>
        </w:rPr>
        <w:t>РЕСПУБЛИКИ МОРДОВИЯ</w:t>
      </w:r>
    </w:p>
    <w:p w:rsidR="00C36361" w:rsidRPr="00C36361" w:rsidRDefault="00C36361" w:rsidP="00C36361">
      <w:pPr>
        <w:ind w:firstLine="709"/>
        <w:jc w:val="center"/>
        <w:rPr>
          <w:b/>
          <w:bCs/>
          <w:sz w:val="28"/>
          <w:szCs w:val="28"/>
        </w:rPr>
      </w:pPr>
      <w:r w:rsidRPr="00C36361">
        <w:rPr>
          <w:b/>
          <w:sz w:val="28"/>
          <w:szCs w:val="28"/>
        </w:rPr>
        <w:t>ПЕРВОГО СОЗЫВА</w:t>
      </w:r>
    </w:p>
    <w:p w:rsidR="00C36361" w:rsidRPr="00C36361" w:rsidRDefault="00C36361" w:rsidP="00C36361">
      <w:pPr>
        <w:ind w:firstLine="709"/>
        <w:jc w:val="center"/>
        <w:outlineLvl w:val="0"/>
        <w:rPr>
          <w:bCs/>
          <w:sz w:val="16"/>
          <w:szCs w:val="16"/>
        </w:rPr>
      </w:pPr>
    </w:p>
    <w:p w:rsidR="00C36361" w:rsidRPr="00C36361" w:rsidRDefault="00C36361" w:rsidP="00C36361">
      <w:pPr>
        <w:ind w:firstLine="709"/>
        <w:jc w:val="center"/>
        <w:outlineLvl w:val="0"/>
        <w:rPr>
          <w:bCs/>
          <w:sz w:val="16"/>
          <w:szCs w:val="16"/>
        </w:rPr>
      </w:pPr>
    </w:p>
    <w:p w:rsidR="00C36361" w:rsidRPr="00C36361" w:rsidRDefault="00C36361" w:rsidP="00C36361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C36361">
        <w:rPr>
          <w:b/>
          <w:bCs/>
          <w:sz w:val="34"/>
          <w:szCs w:val="34"/>
        </w:rPr>
        <w:t>Р Е Ш Е Н И Е</w:t>
      </w:r>
    </w:p>
    <w:p w:rsidR="00C36361" w:rsidRPr="00C36361" w:rsidRDefault="00C36361" w:rsidP="00C36361">
      <w:pPr>
        <w:ind w:firstLine="709"/>
        <w:jc w:val="center"/>
        <w:outlineLvl w:val="0"/>
        <w:rPr>
          <w:bCs/>
          <w:sz w:val="16"/>
          <w:szCs w:val="16"/>
        </w:rPr>
      </w:pPr>
    </w:p>
    <w:p w:rsidR="00C36361" w:rsidRPr="00C36361" w:rsidRDefault="00C36361" w:rsidP="00C36361">
      <w:pPr>
        <w:ind w:firstLine="709"/>
        <w:jc w:val="center"/>
        <w:outlineLvl w:val="0"/>
        <w:rPr>
          <w:bCs/>
          <w:sz w:val="16"/>
          <w:szCs w:val="16"/>
        </w:rPr>
      </w:pPr>
    </w:p>
    <w:p w:rsidR="00C36361" w:rsidRDefault="00CD6121" w:rsidP="00C36361">
      <w:pPr>
        <w:jc w:val="center"/>
        <w:rPr>
          <w:sz w:val="16"/>
          <w:szCs w:val="16"/>
        </w:rPr>
      </w:pPr>
      <w:r>
        <w:rPr>
          <w:sz w:val="28"/>
          <w:szCs w:val="28"/>
        </w:rPr>
        <w:t>2</w:t>
      </w:r>
      <w:r w:rsidR="008248BB">
        <w:rPr>
          <w:sz w:val="28"/>
          <w:szCs w:val="28"/>
        </w:rPr>
        <w:t>3.06.</w:t>
      </w:r>
      <w:r w:rsidR="00C36361" w:rsidRPr="00C36361">
        <w:rPr>
          <w:sz w:val="28"/>
          <w:szCs w:val="28"/>
        </w:rPr>
        <w:t>2023 г</w:t>
      </w:r>
      <w:r w:rsidR="00C36361" w:rsidRPr="00C36361">
        <w:rPr>
          <w:sz w:val="28"/>
          <w:szCs w:val="28"/>
        </w:rPr>
        <w:tab/>
      </w:r>
      <w:r w:rsidR="00DE35FB">
        <w:rPr>
          <w:sz w:val="28"/>
          <w:szCs w:val="28"/>
        </w:rPr>
        <w:tab/>
      </w:r>
      <w:r w:rsidR="00DE35FB">
        <w:rPr>
          <w:sz w:val="28"/>
          <w:szCs w:val="28"/>
        </w:rPr>
        <w:tab/>
      </w:r>
      <w:r w:rsidR="00DE35FB">
        <w:rPr>
          <w:sz w:val="28"/>
          <w:szCs w:val="28"/>
        </w:rPr>
        <w:tab/>
      </w:r>
      <w:r w:rsidR="00DE35FB">
        <w:rPr>
          <w:sz w:val="28"/>
          <w:szCs w:val="28"/>
        </w:rPr>
        <w:tab/>
      </w:r>
      <w:r w:rsidR="00DE35FB">
        <w:rPr>
          <w:sz w:val="28"/>
          <w:szCs w:val="28"/>
        </w:rPr>
        <w:tab/>
      </w:r>
      <w:r w:rsidR="00DE35FB">
        <w:rPr>
          <w:sz w:val="28"/>
          <w:szCs w:val="28"/>
        </w:rPr>
        <w:tab/>
      </w:r>
      <w:r w:rsidR="00DE35FB">
        <w:rPr>
          <w:sz w:val="28"/>
          <w:szCs w:val="28"/>
        </w:rPr>
        <w:tab/>
      </w:r>
      <w:r w:rsidR="00DE35FB">
        <w:rPr>
          <w:sz w:val="28"/>
          <w:szCs w:val="28"/>
        </w:rPr>
        <w:tab/>
        <w:t xml:space="preserve">    </w:t>
      </w:r>
      <w:r w:rsidR="00DE35FB">
        <w:rPr>
          <w:sz w:val="28"/>
          <w:szCs w:val="28"/>
        </w:rPr>
        <w:tab/>
        <w:t xml:space="preserve">            № </w:t>
      </w:r>
      <w:r w:rsidR="008248BB">
        <w:rPr>
          <w:sz w:val="28"/>
          <w:szCs w:val="28"/>
        </w:rPr>
        <w:t>110</w:t>
      </w:r>
    </w:p>
    <w:p w:rsidR="00C36361" w:rsidRPr="00C36361" w:rsidRDefault="00C36361" w:rsidP="00C36361">
      <w:pPr>
        <w:jc w:val="center"/>
        <w:rPr>
          <w:sz w:val="16"/>
          <w:szCs w:val="16"/>
        </w:rPr>
      </w:pPr>
    </w:p>
    <w:p w:rsidR="00C36361" w:rsidRPr="00C36361" w:rsidRDefault="00C36361" w:rsidP="00C36361">
      <w:pPr>
        <w:jc w:val="center"/>
        <w:rPr>
          <w:sz w:val="28"/>
          <w:szCs w:val="28"/>
        </w:rPr>
      </w:pPr>
      <w:r w:rsidRPr="00C36361">
        <w:rPr>
          <w:sz w:val="28"/>
          <w:szCs w:val="28"/>
        </w:rPr>
        <w:t xml:space="preserve">         д. Андреевка</w:t>
      </w:r>
    </w:p>
    <w:p w:rsidR="00C36361" w:rsidRPr="00C36361" w:rsidRDefault="00C36361" w:rsidP="00C36361">
      <w:pPr>
        <w:jc w:val="center"/>
        <w:rPr>
          <w:bCs/>
          <w:sz w:val="16"/>
          <w:szCs w:val="16"/>
        </w:rPr>
      </w:pPr>
    </w:p>
    <w:p w:rsidR="00C36361" w:rsidRPr="00C36361" w:rsidRDefault="00C36361" w:rsidP="00C36361">
      <w:pPr>
        <w:jc w:val="center"/>
        <w:rPr>
          <w:bCs/>
          <w:sz w:val="16"/>
          <w:szCs w:val="16"/>
        </w:rPr>
      </w:pPr>
    </w:p>
    <w:p w:rsidR="00603D4E" w:rsidRDefault="00813914" w:rsidP="00603D4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внесении изменений в решение № 105 от 21.02.2023 года «</w:t>
      </w:r>
      <w:r w:rsidR="00603D4E" w:rsidRPr="006B2C2C">
        <w:rPr>
          <w:b/>
          <w:bCs/>
          <w:sz w:val="28"/>
          <w:szCs w:val="28"/>
        </w:rPr>
        <w:t xml:space="preserve">Об утверждении </w:t>
      </w:r>
      <w:r w:rsidR="00603D4E">
        <w:rPr>
          <w:b/>
          <w:bCs/>
          <w:sz w:val="28"/>
          <w:szCs w:val="28"/>
        </w:rPr>
        <w:t>с</w:t>
      </w:r>
      <w:r w:rsidR="00603D4E" w:rsidRPr="00530E51">
        <w:rPr>
          <w:b/>
          <w:bCs/>
          <w:sz w:val="28"/>
          <w:szCs w:val="28"/>
        </w:rPr>
        <w:t>тоимост</w:t>
      </w:r>
      <w:r w:rsidR="00603D4E">
        <w:rPr>
          <w:b/>
          <w:bCs/>
          <w:sz w:val="28"/>
          <w:szCs w:val="28"/>
        </w:rPr>
        <w:t>и</w:t>
      </w:r>
      <w:r w:rsidR="00603D4E" w:rsidRPr="00530E51">
        <w:rPr>
          <w:b/>
          <w:bCs/>
          <w:sz w:val="28"/>
          <w:szCs w:val="28"/>
        </w:rPr>
        <w:t xml:space="preserve"> услуг, предоставляемых согласно гарантированному перечню услуг по погребению</w:t>
      </w:r>
      <w:r w:rsidR="00FD00A3">
        <w:rPr>
          <w:b/>
          <w:bCs/>
          <w:sz w:val="28"/>
          <w:szCs w:val="28"/>
        </w:rPr>
        <w:t xml:space="preserve"> на 2023 год</w:t>
      </w:r>
      <w:r>
        <w:rPr>
          <w:b/>
          <w:bCs/>
          <w:sz w:val="28"/>
          <w:szCs w:val="28"/>
        </w:rPr>
        <w:t>»</w:t>
      </w:r>
    </w:p>
    <w:p w:rsidR="00813914" w:rsidRDefault="00813914" w:rsidP="00603D4E">
      <w:pPr>
        <w:jc w:val="center"/>
        <w:rPr>
          <w:b/>
          <w:bCs/>
          <w:sz w:val="28"/>
          <w:szCs w:val="28"/>
        </w:rPr>
      </w:pPr>
    </w:p>
    <w:p w:rsidR="00813914" w:rsidRDefault="00813914" w:rsidP="00603D4E">
      <w:pPr>
        <w:jc w:val="center"/>
        <w:rPr>
          <w:b/>
          <w:bCs/>
          <w:sz w:val="28"/>
          <w:szCs w:val="28"/>
        </w:rPr>
      </w:pPr>
    </w:p>
    <w:p w:rsidR="00DE3E37" w:rsidRDefault="00723A96" w:rsidP="00DE3E37">
      <w:pPr>
        <w:spacing w:line="360" w:lineRule="auto"/>
        <w:ind w:firstLine="709"/>
        <w:jc w:val="both"/>
        <w:rPr>
          <w:sz w:val="27"/>
          <w:szCs w:val="27"/>
        </w:rPr>
      </w:pPr>
      <w:r w:rsidRPr="00FD00A3">
        <w:rPr>
          <w:sz w:val="27"/>
          <w:szCs w:val="27"/>
        </w:rPr>
        <w:t xml:space="preserve">В соответствии с пунктом 3 статьи 9 и пунктом 1 статьи 10 Федерального закона от 12 января 1996 г. № 8-ФЗ "О погребении и похоронном деле", Постановлением Правительства Российской Федерации от </w:t>
      </w:r>
      <w:r w:rsidR="001E0B3C" w:rsidRPr="00FD00A3">
        <w:rPr>
          <w:sz w:val="27"/>
          <w:szCs w:val="27"/>
        </w:rPr>
        <w:t>30</w:t>
      </w:r>
      <w:r w:rsidRPr="00FD00A3">
        <w:rPr>
          <w:sz w:val="27"/>
          <w:szCs w:val="27"/>
        </w:rPr>
        <w:t xml:space="preserve"> января 202</w:t>
      </w:r>
      <w:r w:rsidR="001E0B3C" w:rsidRPr="00FD00A3">
        <w:rPr>
          <w:sz w:val="27"/>
          <w:szCs w:val="27"/>
        </w:rPr>
        <w:t>3</w:t>
      </w:r>
      <w:r w:rsidRPr="00FD00A3">
        <w:rPr>
          <w:sz w:val="27"/>
          <w:szCs w:val="27"/>
        </w:rPr>
        <w:t xml:space="preserve"> г. № </w:t>
      </w:r>
      <w:r w:rsidR="001E0B3C" w:rsidRPr="00FD00A3">
        <w:rPr>
          <w:sz w:val="27"/>
          <w:szCs w:val="27"/>
        </w:rPr>
        <w:t>119</w:t>
      </w:r>
      <w:r w:rsidRPr="00FD00A3">
        <w:rPr>
          <w:sz w:val="27"/>
          <w:szCs w:val="27"/>
        </w:rPr>
        <w:t xml:space="preserve"> </w:t>
      </w:r>
      <w:r w:rsidR="00854E2E" w:rsidRPr="00FD00A3">
        <w:rPr>
          <w:sz w:val="27"/>
          <w:szCs w:val="27"/>
        </w:rPr>
        <w:t xml:space="preserve">«Об утверждении коэффициента индексации выплат, пособий и компенсаций в 2023 году» по согласованию с Отделением </w:t>
      </w:r>
      <w:r w:rsidR="00813914">
        <w:rPr>
          <w:sz w:val="27"/>
          <w:szCs w:val="27"/>
        </w:rPr>
        <w:t>Ф</w:t>
      </w:r>
      <w:r w:rsidR="00854E2E" w:rsidRPr="00FD00A3">
        <w:rPr>
          <w:sz w:val="27"/>
          <w:szCs w:val="27"/>
        </w:rPr>
        <w:t>онда пенсионного и социального страхования Российской Федерации по Республике Мордовия,</w:t>
      </w:r>
      <w:r w:rsidR="00482EA2" w:rsidRPr="00FD00A3">
        <w:rPr>
          <w:sz w:val="27"/>
          <w:szCs w:val="27"/>
        </w:rPr>
        <w:t xml:space="preserve"> </w:t>
      </w:r>
      <w:r w:rsidR="00813914">
        <w:rPr>
          <w:sz w:val="27"/>
          <w:szCs w:val="27"/>
        </w:rPr>
        <w:t xml:space="preserve">и </w:t>
      </w:r>
      <w:r w:rsidR="00482EA2" w:rsidRPr="00FD00A3">
        <w:rPr>
          <w:sz w:val="27"/>
          <w:szCs w:val="27"/>
        </w:rPr>
        <w:t>Республиканской службой по тарифам Республики Мордовия</w:t>
      </w:r>
      <w:r w:rsidR="00854E2E" w:rsidRPr="00FD00A3">
        <w:rPr>
          <w:sz w:val="27"/>
          <w:szCs w:val="27"/>
        </w:rPr>
        <w:t xml:space="preserve"> </w:t>
      </w:r>
      <w:r w:rsidR="00C36361" w:rsidRPr="00FD00A3">
        <w:rPr>
          <w:sz w:val="27"/>
          <w:szCs w:val="27"/>
        </w:rPr>
        <w:t xml:space="preserve">Совет депутатов </w:t>
      </w:r>
      <w:r w:rsidRPr="00FD00A3">
        <w:rPr>
          <w:sz w:val="27"/>
          <w:szCs w:val="27"/>
        </w:rPr>
        <w:t xml:space="preserve">Андреевского сельского поселения Темниковского муниципального района Республики Мордовия </w:t>
      </w:r>
      <w:bookmarkStart w:id="0" w:name="sub_1"/>
      <w:r w:rsidR="00C36361" w:rsidRPr="00FD00A3">
        <w:rPr>
          <w:sz w:val="27"/>
          <w:szCs w:val="27"/>
        </w:rPr>
        <w:t>р е ш и л</w:t>
      </w:r>
      <w:r w:rsidR="002B79D4" w:rsidRPr="00FD00A3">
        <w:rPr>
          <w:sz w:val="27"/>
          <w:szCs w:val="27"/>
        </w:rPr>
        <w:t>:</w:t>
      </w:r>
      <w:r w:rsidRPr="00FD00A3">
        <w:rPr>
          <w:sz w:val="27"/>
          <w:szCs w:val="27"/>
        </w:rPr>
        <w:t xml:space="preserve"> </w:t>
      </w:r>
      <w:bookmarkEnd w:id="0"/>
    </w:p>
    <w:p w:rsidR="00813914" w:rsidRPr="00FD00A3" w:rsidRDefault="00813914" w:rsidP="00DE3E37">
      <w:pPr>
        <w:spacing w:line="360" w:lineRule="auto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1.</w:t>
      </w:r>
      <w:r w:rsidRPr="00FD00A3">
        <w:rPr>
          <w:sz w:val="27"/>
          <w:szCs w:val="27"/>
        </w:rPr>
        <w:t xml:space="preserve">Утвердить </w:t>
      </w:r>
      <w:r>
        <w:rPr>
          <w:sz w:val="27"/>
          <w:szCs w:val="27"/>
        </w:rPr>
        <w:t>прилагаемую с</w:t>
      </w:r>
      <w:r w:rsidRPr="00FD00A3">
        <w:rPr>
          <w:sz w:val="27"/>
          <w:szCs w:val="27"/>
        </w:rPr>
        <w:t>тоимость услуг, предоставляемых согласно гарантированному перечню услуг по погребению</w:t>
      </w:r>
      <w:r>
        <w:rPr>
          <w:sz w:val="27"/>
          <w:szCs w:val="27"/>
        </w:rPr>
        <w:t>.</w:t>
      </w:r>
      <w:r w:rsidRPr="00FD00A3">
        <w:rPr>
          <w:sz w:val="27"/>
          <w:szCs w:val="27"/>
        </w:rPr>
        <w:t xml:space="preserve"> </w:t>
      </w:r>
    </w:p>
    <w:p w:rsidR="00482EA2" w:rsidRPr="00FD00A3" w:rsidRDefault="00813914" w:rsidP="00FD00A3">
      <w:pPr>
        <w:spacing w:line="360" w:lineRule="auto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2</w:t>
      </w:r>
      <w:r w:rsidR="00FD00A3" w:rsidRPr="00FD00A3">
        <w:rPr>
          <w:sz w:val="27"/>
          <w:szCs w:val="27"/>
        </w:rPr>
        <w:t>.</w:t>
      </w:r>
      <w:r w:rsidR="00FD00A3" w:rsidRPr="00FD00A3">
        <w:rPr>
          <w:color w:val="000000"/>
          <w:sz w:val="27"/>
          <w:szCs w:val="27"/>
        </w:rPr>
        <w:t xml:space="preserve"> Признать утратившим силу </w:t>
      </w:r>
      <w:r w:rsidR="00FD00A3" w:rsidRPr="00FD00A3">
        <w:rPr>
          <w:rFonts w:eastAsia="Calibri"/>
          <w:bCs/>
          <w:color w:val="000000"/>
          <w:sz w:val="27"/>
          <w:szCs w:val="27"/>
          <w:lang w:eastAsia="en-US"/>
        </w:rPr>
        <w:t xml:space="preserve">решение Совета депутатов </w:t>
      </w:r>
      <w:r w:rsidR="00FD00A3" w:rsidRPr="00FD00A3">
        <w:rPr>
          <w:sz w:val="27"/>
          <w:szCs w:val="27"/>
        </w:rPr>
        <w:t>Андреевского сельского поселения Темниковского муниципального района Республики Мордовия</w:t>
      </w:r>
      <w:r w:rsidR="00FD00A3" w:rsidRPr="00FD00A3">
        <w:rPr>
          <w:rFonts w:eastAsia="Calibri"/>
          <w:bCs/>
          <w:color w:val="000000"/>
          <w:sz w:val="27"/>
          <w:szCs w:val="27"/>
          <w:lang w:eastAsia="en-US"/>
        </w:rPr>
        <w:t xml:space="preserve"> от </w:t>
      </w:r>
      <w:r w:rsidR="009C1DE5">
        <w:rPr>
          <w:rFonts w:eastAsia="Calibri"/>
          <w:bCs/>
          <w:color w:val="000000"/>
          <w:sz w:val="27"/>
          <w:szCs w:val="27"/>
          <w:lang w:eastAsia="en-US"/>
        </w:rPr>
        <w:t>2</w:t>
      </w:r>
      <w:r w:rsidR="00FD00A3" w:rsidRPr="00FD00A3">
        <w:rPr>
          <w:rFonts w:eastAsia="Calibri"/>
          <w:bCs/>
          <w:color w:val="000000"/>
          <w:sz w:val="27"/>
          <w:szCs w:val="27"/>
          <w:lang w:eastAsia="en-US"/>
        </w:rPr>
        <w:t>1 февраля 202</w:t>
      </w:r>
      <w:r w:rsidR="009C1DE5">
        <w:rPr>
          <w:rFonts w:eastAsia="Calibri"/>
          <w:bCs/>
          <w:color w:val="000000"/>
          <w:sz w:val="27"/>
          <w:szCs w:val="27"/>
          <w:lang w:eastAsia="en-US"/>
        </w:rPr>
        <w:t>3</w:t>
      </w:r>
      <w:r w:rsidR="00FD00A3" w:rsidRPr="00FD00A3">
        <w:rPr>
          <w:rFonts w:eastAsia="Calibri"/>
          <w:bCs/>
          <w:color w:val="000000"/>
          <w:sz w:val="27"/>
          <w:szCs w:val="27"/>
          <w:lang w:eastAsia="en-US"/>
        </w:rPr>
        <w:t xml:space="preserve"> года N </w:t>
      </w:r>
      <w:r w:rsidR="009C1DE5">
        <w:rPr>
          <w:rFonts w:eastAsia="Calibri"/>
          <w:bCs/>
          <w:color w:val="000000"/>
          <w:sz w:val="27"/>
          <w:szCs w:val="27"/>
          <w:lang w:eastAsia="en-US"/>
        </w:rPr>
        <w:t>105</w:t>
      </w:r>
      <w:r w:rsidR="00FD00A3" w:rsidRPr="00FD00A3">
        <w:rPr>
          <w:rFonts w:eastAsia="Calibri"/>
          <w:bCs/>
          <w:color w:val="000000"/>
          <w:sz w:val="27"/>
          <w:szCs w:val="27"/>
          <w:lang w:eastAsia="en-US"/>
        </w:rPr>
        <w:t xml:space="preserve"> "</w:t>
      </w:r>
      <w:r w:rsidR="00FD00A3" w:rsidRPr="00FD00A3">
        <w:rPr>
          <w:bCs/>
          <w:sz w:val="27"/>
          <w:szCs w:val="27"/>
        </w:rPr>
        <w:t xml:space="preserve"> Об утверждении стоимости услуг, предоставляемых согласно гарантированному перечню услуг по погребению</w:t>
      </w:r>
      <w:r w:rsidR="009C1DE5">
        <w:rPr>
          <w:bCs/>
          <w:sz w:val="27"/>
          <w:szCs w:val="27"/>
        </w:rPr>
        <w:t xml:space="preserve"> на 2023 год</w:t>
      </w:r>
      <w:r w:rsidR="00FD00A3" w:rsidRPr="00FD00A3">
        <w:rPr>
          <w:bCs/>
          <w:sz w:val="27"/>
          <w:szCs w:val="27"/>
        </w:rPr>
        <w:t>»</w:t>
      </w:r>
      <w:r w:rsidR="00FD00A3" w:rsidRPr="00FD00A3">
        <w:rPr>
          <w:rFonts w:eastAsia="Calibri"/>
          <w:bCs/>
          <w:color w:val="000000"/>
          <w:sz w:val="27"/>
          <w:szCs w:val="27"/>
          <w:lang w:eastAsia="en-US"/>
        </w:rPr>
        <w:t>.</w:t>
      </w:r>
    </w:p>
    <w:p w:rsidR="00854E2E" w:rsidRDefault="00482EA2" w:rsidP="00DE3E37">
      <w:pPr>
        <w:spacing w:line="360" w:lineRule="auto"/>
        <w:ind w:firstLine="709"/>
        <w:jc w:val="both"/>
        <w:rPr>
          <w:sz w:val="27"/>
          <w:szCs w:val="27"/>
        </w:rPr>
      </w:pPr>
      <w:r w:rsidRPr="00FD00A3">
        <w:rPr>
          <w:sz w:val="27"/>
          <w:szCs w:val="27"/>
        </w:rPr>
        <w:t>3</w:t>
      </w:r>
      <w:r w:rsidR="00854E2E" w:rsidRPr="00FD00A3">
        <w:rPr>
          <w:sz w:val="27"/>
          <w:szCs w:val="27"/>
        </w:rPr>
        <w:t xml:space="preserve">. Настоящее </w:t>
      </w:r>
      <w:r w:rsidR="00C36361" w:rsidRPr="00FD00A3">
        <w:rPr>
          <w:sz w:val="27"/>
          <w:szCs w:val="27"/>
        </w:rPr>
        <w:t>решение</w:t>
      </w:r>
      <w:r w:rsidR="00854E2E" w:rsidRPr="00FD00A3">
        <w:rPr>
          <w:sz w:val="27"/>
          <w:szCs w:val="27"/>
        </w:rPr>
        <w:t xml:space="preserve"> вступает в силу со дня официального опубликования и распространяет свое действие на правоотношения, возникшие с 1 февраля 2023 года.</w:t>
      </w:r>
    </w:p>
    <w:p w:rsidR="00813914" w:rsidRPr="00813914" w:rsidRDefault="00813914" w:rsidP="00DE3E37">
      <w:pPr>
        <w:spacing w:line="360" w:lineRule="auto"/>
        <w:ind w:firstLine="709"/>
        <w:jc w:val="both"/>
        <w:rPr>
          <w:sz w:val="16"/>
          <w:szCs w:val="16"/>
        </w:rPr>
      </w:pPr>
    </w:p>
    <w:p w:rsidR="00813914" w:rsidRPr="00813914" w:rsidRDefault="00813914" w:rsidP="00DE3E37">
      <w:pPr>
        <w:spacing w:line="360" w:lineRule="auto"/>
        <w:ind w:firstLine="709"/>
        <w:jc w:val="both"/>
        <w:rPr>
          <w:sz w:val="16"/>
          <w:szCs w:val="16"/>
        </w:rPr>
      </w:pPr>
    </w:p>
    <w:p w:rsidR="00813914" w:rsidRPr="00813914" w:rsidRDefault="00813914" w:rsidP="00DE3E37">
      <w:pPr>
        <w:spacing w:line="360" w:lineRule="auto"/>
        <w:ind w:firstLine="709"/>
        <w:jc w:val="both"/>
        <w:rPr>
          <w:color w:val="000000"/>
          <w:sz w:val="16"/>
          <w:szCs w:val="16"/>
        </w:rPr>
      </w:pPr>
    </w:p>
    <w:p w:rsidR="006B2511" w:rsidRPr="00FD00A3" w:rsidRDefault="002E2DF7" w:rsidP="006B2511">
      <w:pPr>
        <w:jc w:val="both"/>
        <w:rPr>
          <w:sz w:val="27"/>
          <w:szCs w:val="27"/>
        </w:rPr>
      </w:pPr>
      <w:r w:rsidRPr="00FD00A3">
        <w:rPr>
          <w:sz w:val="27"/>
          <w:szCs w:val="27"/>
        </w:rPr>
        <w:t xml:space="preserve">Глава </w:t>
      </w:r>
      <w:r w:rsidR="006B2511" w:rsidRPr="00FD00A3">
        <w:rPr>
          <w:sz w:val="27"/>
          <w:szCs w:val="27"/>
        </w:rPr>
        <w:t>Андреевского</w:t>
      </w:r>
      <w:r w:rsidR="00813914">
        <w:rPr>
          <w:sz w:val="27"/>
          <w:szCs w:val="27"/>
        </w:rPr>
        <w:t xml:space="preserve"> </w:t>
      </w:r>
      <w:r w:rsidR="006B2511" w:rsidRPr="00FD00A3">
        <w:rPr>
          <w:sz w:val="27"/>
          <w:szCs w:val="27"/>
        </w:rPr>
        <w:t>сельского поселения</w:t>
      </w:r>
      <w:r w:rsidR="006B2511" w:rsidRPr="00FD00A3">
        <w:rPr>
          <w:sz w:val="27"/>
          <w:szCs w:val="27"/>
        </w:rPr>
        <w:tab/>
      </w:r>
      <w:r w:rsidR="006B2511" w:rsidRPr="00FD00A3">
        <w:rPr>
          <w:sz w:val="27"/>
          <w:szCs w:val="27"/>
        </w:rPr>
        <w:tab/>
      </w:r>
      <w:r w:rsidR="006B2511" w:rsidRPr="00FD00A3">
        <w:rPr>
          <w:sz w:val="27"/>
          <w:szCs w:val="27"/>
        </w:rPr>
        <w:tab/>
      </w:r>
      <w:r w:rsidR="006B2511" w:rsidRPr="00FD00A3">
        <w:rPr>
          <w:sz w:val="27"/>
          <w:szCs w:val="27"/>
        </w:rPr>
        <w:tab/>
      </w:r>
      <w:r w:rsidR="006B2511" w:rsidRPr="00FD00A3">
        <w:rPr>
          <w:sz w:val="27"/>
          <w:szCs w:val="27"/>
        </w:rPr>
        <w:tab/>
      </w:r>
      <w:r w:rsidR="006B2511" w:rsidRPr="00FD00A3">
        <w:rPr>
          <w:sz w:val="27"/>
          <w:szCs w:val="27"/>
        </w:rPr>
        <w:tab/>
      </w:r>
      <w:r w:rsidRPr="00FD00A3">
        <w:rPr>
          <w:sz w:val="27"/>
          <w:szCs w:val="27"/>
        </w:rPr>
        <w:t>В.Д.Петякшев</w:t>
      </w:r>
    </w:p>
    <w:p w:rsidR="008248BB" w:rsidRDefault="008248BB" w:rsidP="006B2511">
      <w:pPr>
        <w:jc w:val="right"/>
      </w:pPr>
    </w:p>
    <w:p w:rsidR="006B2511" w:rsidRPr="006B2511" w:rsidRDefault="006B2511" w:rsidP="006B2511">
      <w:pPr>
        <w:jc w:val="right"/>
      </w:pPr>
      <w:r w:rsidRPr="006B2511">
        <w:lastRenderedPageBreak/>
        <w:t>Приложение</w:t>
      </w:r>
    </w:p>
    <w:p w:rsidR="006B2511" w:rsidRPr="006B2511" w:rsidRDefault="006B2511" w:rsidP="006B2511">
      <w:pPr>
        <w:jc w:val="right"/>
      </w:pPr>
      <w:r w:rsidRPr="006B2511">
        <w:t>Утверждено</w:t>
      </w:r>
    </w:p>
    <w:p w:rsidR="006B2511" w:rsidRPr="006B2511" w:rsidRDefault="00C36361" w:rsidP="006B2511">
      <w:pPr>
        <w:jc w:val="right"/>
      </w:pPr>
      <w:r>
        <w:t xml:space="preserve">Решением Совета депутатов </w:t>
      </w:r>
    </w:p>
    <w:p w:rsidR="006B2511" w:rsidRPr="006B2511" w:rsidRDefault="006B2511" w:rsidP="006B2511">
      <w:pPr>
        <w:jc w:val="right"/>
      </w:pPr>
      <w:r w:rsidRPr="006B2511">
        <w:t>Андреевского сельского поселения</w:t>
      </w:r>
    </w:p>
    <w:p w:rsidR="006B2511" w:rsidRPr="006B2511" w:rsidRDefault="006B2511" w:rsidP="006B2511">
      <w:pPr>
        <w:jc w:val="right"/>
      </w:pPr>
      <w:r w:rsidRPr="006B2511">
        <w:t>Темниковского муниципального района</w:t>
      </w:r>
    </w:p>
    <w:p w:rsidR="006B2511" w:rsidRDefault="006B2511" w:rsidP="006B2511">
      <w:pPr>
        <w:jc w:val="right"/>
      </w:pPr>
      <w:r w:rsidRPr="006B2511">
        <w:t>Республики Мордовия</w:t>
      </w:r>
    </w:p>
    <w:p w:rsidR="006B2511" w:rsidRDefault="006B2511" w:rsidP="006B2511">
      <w:pPr>
        <w:jc w:val="right"/>
      </w:pPr>
      <w:r>
        <w:t xml:space="preserve">от </w:t>
      </w:r>
      <w:r w:rsidR="00CD6121">
        <w:t>2</w:t>
      </w:r>
      <w:r w:rsidR="008248BB">
        <w:t>3.06.</w:t>
      </w:r>
      <w:r>
        <w:t>202</w:t>
      </w:r>
      <w:r w:rsidR="002E2DF7">
        <w:t>3</w:t>
      </w:r>
      <w:r>
        <w:t xml:space="preserve">г № </w:t>
      </w:r>
      <w:r w:rsidR="008248BB">
        <w:t>110</w:t>
      </w:r>
    </w:p>
    <w:p w:rsidR="006B2511" w:rsidRPr="006B2511" w:rsidRDefault="006B2511" w:rsidP="006B2511">
      <w:pPr>
        <w:jc w:val="right"/>
      </w:pPr>
    </w:p>
    <w:p w:rsidR="006B2511" w:rsidRPr="00454672" w:rsidRDefault="006B2511" w:rsidP="006B2511">
      <w:r>
        <w:t xml:space="preserve"> </w:t>
      </w:r>
    </w:p>
    <w:p w:rsidR="009C1DE5" w:rsidRDefault="00813914" w:rsidP="00813914">
      <w:pPr>
        <w:jc w:val="center"/>
        <w:rPr>
          <w:b/>
          <w:color w:val="26282F"/>
        </w:rPr>
      </w:pPr>
      <w:r w:rsidRPr="009C1DE5">
        <w:rPr>
          <w:b/>
          <w:color w:val="26282F"/>
        </w:rPr>
        <w:t xml:space="preserve">Стоимость услуг, предоставляемых по гарантированному перечню услуг по погребению </w:t>
      </w:r>
    </w:p>
    <w:p w:rsidR="00813914" w:rsidRPr="009C1DE5" w:rsidRDefault="00813914" w:rsidP="00813914">
      <w:pPr>
        <w:jc w:val="center"/>
        <w:rPr>
          <w:b/>
        </w:rPr>
      </w:pPr>
      <w:r w:rsidRPr="009C1DE5">
        <w:rPr>
          <w:b/>
          <w:color w:val="26282F"/>
        </w:rPr>
        <w:t xml:space="preserve">с </w:t>
      </w:r>
      <w:r w:rsidR="00CD6121">
        <w:rPr>
          <w:b/>
          <w:color w:val="26282F"/>
        </w:rPr>
        <w:t>0</w:t>
      </w:r>
      <w:r w:rsidRPr="009C1DE5">
        <w:rPr>
          <w:b/>
          <w:color w:val="26282F"/>
        </w:rPr>
        <w:t>1 февраля 2023 года</w:t>
      </w:r>
    </w:p>
    <w:p w:rsidR="00813914" w:rsidRPr="009C1DE5" w:rsidRDefault="00813914" w:rsidP="00813914">
      <w:pPr>
        <w:jc w:val="center"/>
        <w:rPr>
          <w:b/>
          <w:bCs/>
          <w:color w:val="26282F"/>
        </w:rPr>
      </w:pPr>
    </w:p>
    <w:tbl>
      <w:tblPr>
        <w:tblW w:w="9605" w:type="dxa"/>
        <w:jc w:val="center"/>
        <w:tblInd w:w="-1239" w:type="dxa"/>
        <w:tblLayout w:type="fixed"/>
        <w:tblLook w:val="0000"/>
      </w:tblPr>
      <w:tblGrid>
        <w:gridCol w:w="816"/>
        <w:gridCol w:w="3755"/>
        <w:gridCol w:w="2359"/>
        <w:gridCol w:w="2675"/>
      </w:tblGrid>
      <w:tr w:rsidR="00813914" w:rsidRPr="009C1DE5" w:rsidTr="009C1DE5">
        <w:trPr>
          <w:jc w:val="center"/>
        </w:trPr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3914" w:rsidRPr="009C1DE5" w:rsidRDefault="00813914" w:rsidP="0067617B">
            <w:pPr>
              <w:jc w:val="center"/>
              <w:rPr>
                <w:b/>
                <w:lang w:eastAsia="en-US"/>
              </w:rPr>
            </w:pPr>
            <w:r w:rsidRPr="009C1DE5">
              <w:rPr>
                <w:b/>
                <w:lang w:eastAsia="en-US"/>
              </w:rPr>
              <w:t>№ п/п</w:t>
            </w:r>
          </w:p>
        </w:tc>
        <w:tc>
          <w:tcPr>
            <w:tcW w:w="3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3914" w:rsidRPr="009C1DE5" w:rsidRDefault="00813914" w:rsidP="0067617B">
            <w:pPr>
              <w:jc w:val="center"/>
              <w:rPr>
                <w:b/>
                <w:lang w:eastAsia="en-US"/>
              </w:rPr>
            </w:pPr>
            <w:r w:rsidRPr="009C1DE5">
              <w:rPr>
                <w:b/>
                <w:lang w:eastAsia="en-US"/>
              </w:rPr>
              <w:t>Гарантированный перечень услуг по погребению</w:t>
            </w: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3914" w:rsidRPr="009C1DE5" w:rsidRDefault="00813914" w:rsidP="0067617B">
            <w:pPr>
              <w:jc w:val="center"/>
              <w:rPr>
                <w:b/>
                <w:lang w:eastAsia="en-US"/>
              </w:rPr>
            </w:pPr>
            <w:r w:rsidRPr="009C1DE5">
              <w:rPr>
                <w:b/>
                <w:lang w:eastAsia="en-US"/>
              </w:rPr>
              <w:t>Количество услуг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3914" w:rsidRPr="009C1DE5" w:rsidRDefault="00813914" w:rsidP="0067617B">
            <w:pPr>
              <w:jc w:val="center"/>
              <w:rPr>
                <w:b/>
                <w:lang w:eastAsia="en-US"/>
              </w:rPr>
            </w:pPr>
            <w:r w:rsidRPr="009C1DE5">
              <w:rPr>
                <w:b/>
                <w:lang w:eastAsia="en-US"/>
              </w:rPr>
              <w:t>Тариф в руб.</w:t>
            </w:r>
          </w:p>
        </w:tc>
      </w:tr>
      <w:tr w:rsidR="00813914" w:rsidRPr="009C1DE5" w:rsidTr="009C1DE5">
        <w:trPr>
          <w:jc w:val="center"/>
        </w:trPr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3914" w:rsidRPr="009C1DE5" w:rsidRDefault="00813914" w:rsidP="0067617B">
            <w:pPr>
              <w:jc w:val="center"/>
            </w:pPr>
            <w:r w:rsidRPr="009C1DE5">
              <w:rPr>
                <w:lang w:eastAsia="en-US"/>
              </w:rPr>
              <w:t>1</w:t>
            </w:r>
          </w:p>
        </w:tc>
        <w:tc>
          <w:tcPr>
            <w:tcW w:w="3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3914" w:rsidRPr="009C1DE5" w:rsidRDefault="00813914" w:rsidP="0067617B">
            <w:pPr>
              <w:jc w:val="center"/>
            </w:pPr>
            <w:r w:rsidRPr="009C1DE5">
              <w:rPr>
                <w:lang w:eastAsia="en-US"/>
              </w:rPr>
              <w:t>2</w:t>
            </w: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3914" w:rsidRPr="009C1DE5" w:rsidRDefault="00813914" w:rsidP="0067617B">
            <w:pPr>
              <w:jc w:val="center"/>
            </w:pPr>
            <w:r w:rsidRPr="009C1DE5">
              <w:rPr>
                <w:lang w:eastAsia="en-US"/>
              </w:rPr>
              <w:t>3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3914" w:rsidRPr="009C1DE5" w:rsidRDefault="00813914" w:rsidP="0067617B">
            <w:pPr>
              <w:jc w:val="center"/>
            </w:pPr>
            <w:r w:rsidRPr="009C1DE5">
              <w:rPr>
                <w:lang w:eastAsia="en-US"/>
              </w:rPr>
              <w:t>4</w:t>
            </w:r>
          </w:p>
        </w:tc>
      </w:tr>
      <w:tr w:rsidR="00813914" w:rsidRPr="009C1DE5" w:rsidTr="009C1DE5">
        <w:trPr>
          <w:jc w:val="center"/>
        </w:trPr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3914" w:rsidRPr="009C1DE5" w:rsidRDefault="00813914" w:rsidP="0067617B">
            <w:r w:rsidRPr="009C1DE5">
              <w:rPr>
                <w:lang w:eastAsia="en-US"/>
              </w:rPr>
              <w:t>1.</w:t>
            </w:r>
          </w:p>
        </w:tc>
        <w:tc>
          <w:tcPr>
            <w:tcW w:w="3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3914" w:rsidRPr="009C1DE5" w:rsidRDefault="00813914" w:rsidP="0067617B">
            <w:r w:rsidRPr="009C1DE5">
              <w:rPr>
                <w:lang w:eastAsia="en-US"/>
              </w:rPr>
              <w:t>Оформление документов, необходимых для погребения</w:t>
            </w: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3914" w:rsidRPr="009C1DE5" w:rsidRDefault="00813914" w:rsidP="009C1DE5">
            <w:pPr>
              <w:jc w:val="center"/>
            </w:pPr>
            <w:r w:rsidRPr="009C1DE5">
              <w:rPr>
                <w:lang w:eastAsia="en-US"/>
              </w:rPr>
              <w:t>1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3914" w:rsidRPr="009C1DE5" w:rsidRDefault="00813914" w:rsidP="009C1DE5">
            <w:pPr>
              <w:jc w:val="center"/>
            </w:pPr>
            <w:r w:rsidRPr="009C1DE5">
              <w:rPr>
                <w:lang w:eastAsia="en-US"/>
              </w:rPr>
              <w:t>бесплатно</w:t>
            </w:r>
          </w:p>
        </w:tc>
      </w:tr>
      <w:tr w:rsidR="00813914" w:rsidRPr="009C1DE5" w:rsidTr="009C1DE5">
        <w:trPr>
          <w:jc w:val="center"/>
        </w:trPr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3914" w:rsidRPr="009C1DE5" w:rsidRDefault="00813914" w:rsidP="0067617B">
            <w:r w:rsidRPr="009C1DE5">
              <w:rPr>
                <w:lang w:eastAsia="en-US"/>
              </w:rPr>
              <w:t>2.</w:t>
            </w:r>
          </w:p>
        </w:tc>
        <w:tc>
          <w:tcPr>
            <w:tcW w:w="3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3914" w:rsidRPr="009C1DE5" w:rsidRDefault="00813914" w:rsidP="0067617B">
            <w:r w:rsidRPr="009C1DE5">
              <w:rPr>
                <w:lang w:eastAsia="en-US"/>
              </w:rPr>
              <w:t>Предоставление, доставка гроба и других предметов, необходимых для погребения</w:t>
            </w: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3914" w:rsidRPr="009C1DE5" w:rsidRDefault="00813914" w:rsidP="009C1DE5">
            <w:pPr>
              <w:jc w:val="center"/>
            </w:pPr>
            <w:r w:rsidRPr="009C1DE5">
              <w:rPr>
                <w:lang w:eastAsia="en-US"/>
              </w:rPr>
              <w:t>1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3914" w:rsidRPr="009C1DE5" w:rsidRDefault="00813914" w:rsidP="009C1DE5">
            <w:pPr>
              <w:jc w:val="center"/>
            </w:pPr>
            <w:r w:rsidRPr="009C1DE5">
              <w:rPr>
                <w:lang w:eastAsia="en-US"/>
              </w:rPr>
              <w:t>4656,83</w:t>
            </w:r>
          </w:p>
        </w:tc>
      </w:tr>
      <w:tr w:rsidR="00813914" w:rsidRPr="009C1DE5" w:rsidTr="009C1DE5">
        <w:trPr>
          <w:jc w:val="center"/>
        </w:trPr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3914" w:rsidRPr="009C1DE5" w:rsidRDefault="00813914" w:rsidP="0067617B">
            <w:r w:rsidRPr="009C1DE5">
              <w:rPr>
                <w:lang w:eastAsia="en-US"/>
              </w:rPr>
              <w:t>3.</w:t>
            </w:r>
          </w:p>
        </w:tc>
        <w:tc>
          <w:tcPr>
            <w:tcW w:w="3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3914" w:rsidRPr="009C1DE5" w:rsidRDefault="00813914" w:rsidP="0067617B">
            <w:r w:rsidRPr="009C1DE5">
              <w:rPr>
                <w:lang w:eastAsia="en-US"/>
              </w:rPr>
              <w:t>Перевозка тела умершего на кладбище</w:t>
            </w: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3914" w:rsidRPr="009C1DE5" w:rsidRDefault="00813914" w:rsidP="009C1DE5">
            <w:pPr>
              <w:jc w:val="center"/>
            </w:pPr>
            <w:r w:rsidRPr="009C1DE5">
              <w:rPr>
                <w:lang w:eastAsia="en-US"/>
              </w:rPr>
              <w:t>1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3914" w:rsidRPr="009C1DE5" w:rsidRDefault="00813914" w:rsidP="009C1DE5">
            <w:pPr>
              <w:jc w:val="center"/>
            </w:pPr>
            <w:r w:rsidRPr="009C1DE5">
              <w:rPr>
                <w:lang w:eastAsia="en-US"/>
              </w:rPr>
              <w:t>1925,65</w:t>
            </w:r>
          </w:p>
        </w:tc>
      </w:tr>
      <w:tr w:rsidR="00813914" w:rsidRPr="009C1DE5" w:rsidTr="009C1DE5">
        <w:trPr>
          <w:jc w:val="center"/>
        </w:trPr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3914" w:rsidRPr="009C1DE5" w:rsidRDefault="00813914" w:rsidP="0067617B">
            <w:r w:rsidRPr="009C1DE5">
              <w:rPr>
                <w:lang w:eastAsia="en-US"/>
              </w:rPr>
              <w:t>4.</w:t>
            </w:r>
          </w:p>
        </w:tc>
        <w:tc>
          <w:tcPr>
            <w:tcW w:w="3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3914" w:rsidRPr="009C1DE5" w:rsidRDefault="00813914" w:rsidP="0067617B">
            <w:r w:rsidRPr="009C1DE5">
              <w:rPr>
                <w:lang w:eastAsia="en-US"/>
              </w:rPr>
              <w:t>Погребение тела умершего</w:t>
            </w: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3914" w:rsidRPr="009C1DE5" w:rsidRDefault="00813914" w:rsidP="009C1DE5">
            <w:pPr>
              <w:jc w:val="center"/>
            </w:pPr>
            <w:r w:rsidRPr="009C1DE5">
              <w:rPr>
                <w:lang w:eastAsia="en-US"/>
              </w:rPr>
              <w:t>1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3914" w:rsidRPr="009C1DE5" w:rsidRDefault="00813914" w:rsidP="009C1DE5">
            <w:pPr>
              <w:jc w:val="center"/>
            </w:pPr>
            <w:r w:rsidRPr="009C1DE5">
              <w:rPr>
                <w:lang w:eastAsia="en-US"/>
              </w:rPr>
              <w:t>1211,00</w:t>
            </w:r>
          </w:p>
        </w:tc>
      </w:tr>
      <w:tr w:rsidR="00813914" w:rsidRPr="009C1DE5" w:rsidTr="009C1DE5">
        <w:trPr>
          <w:jc w:val="center"/>
        </w:trPr>
        <w:tc>
          <w:tcPr>
            <w:tcW w:w="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3914" w:rsidRPr="009C1DE5" w:rsidRDefault="00813914" w:rsidP="0067617B">
            <w:r w:rsidRPr="009C1DE5">
              <w:rPr>
                <w:lang w:eastAsia="en-US"/>
              </w:rPr>
              <w:t>5</w:t>
            </w:r>
          </w:p>
        </w:tc>
        <w:tc>
          <w:tcPr>
            <w:tcW w:w="3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3914" w:rsidRPr="009C1DE5" w:rsidRDefault="00813914" w:rsidP="0067617B">
            <w:r w:rsidRPr="009C1DE5">
              <w:rPr>
                <w:lang w:eastAsia="en-US"/>
              </w:rPr>
              <w:t>Итого стоимость услуг по погребению</w:t>
            </w:r>
          </w:p>
        </w:tc>
        <w:tc>
          <w:tcPr>
            <w:tcW w:w="2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13914" w:rsidRPr="009C1DE5" w:rsidRDefault="00813914" w:rsidP="009C1DE5">
            <w:pPr>
              <w:jc w:val="center"/>
            </w:pPr>
            <w:r w:rsidRPr="009C1DE5">
              <w:t>4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3914" w:rsidRPr="009C1DE5" w:rsidRDefault="00813914" w:rsidP="009C1DE5">
            <w:pPr>
              <w:jc w:val="center"/>
            </w:pPr>
            <w:r w:rsidRPr="009C1DE5">
              <w:rPr>
                <w:lang w:eastAsia="en-US"/>
              </w:rPr>
              <w:t>7793,48</w:t>
            </w:r>
          </w:p>
        </w:tc>
      </w:tr>
    </w:tbl>
    <w:p w:rsidR="00813914" w:rsidRPr="009C1DE5" w:rsidRDefault="00813914" w:rsidP="00813914">
      <w:pPr>
        <w:rPr>
          <w:lang w:eastAsia="en-US"/>
        </w:rPr>
      </w:pPr>
    </w:p>
    <w:p w:rsidR="00813914" w:rsidRPr="00DC5911" w:rsidRDefault="00813914" w:rsidP="00813914">
      <w:pPr>
        <w:pStyle w:val="aff8"/>
        <w:rPr>
          <w:sz w:val="28"/>
          <w:szCs w:val="28"/>
        </w:rPr>
      </w:pPr>
    </w:p>
    <w:p w:rsidR="00813914" w:rsidRPr="00812349" w:rsidRDefault="00813914" w:rsidP="00813914">
      <w:pPr>
        <w:rPr>
          <w:szCs w:val="28"/>
        </w:rPr>
      </w:pPr>
    </w:p>
    <w:p w:rsidR="006B2511" w:rsidRPr="00381EBA" w:rsidRDefault="006B2511" w:rsidP="006B2511">
      <w:pPr>
        <w:jc w:val="both"/>
        <w:rPr>
          <w:sz w:val="22"/>
          <w:szCs w:val="22"/>
        </w:rPr>
      </w:pPr>
    </w:p>
    <w:sectPr w:rsidR="006B2511" w:rsidRPr="00381EBA" w:rsidSect="00C36361">
      <w:headerReference w:type="default" r:id="rId7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B4956" w:rsidRDefault="00CB4956">
      <w:r>
        <w:separator/>
      </w:r>
    </w:p>
  </w:endnote>
  <w:endnote w:type="continuationSeparator" w:id="1">
    <w:p w:rsidR="00CB4956" w:rsidRDefault="00CB49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B4956" w:rsidRDefault="00CB4956">
      <w:r>
        <w:separator/>
      </w:r>
    </w:p>
  </w:footnote>
  <w:footnote w:type="continuationSeparator" w:id="1">
    <w:p w:rsidR="00CB4956" w:rsidRDefault="00CB495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412" w:rsidRDefault="0098165E">
    <w:pPr>
      <w:pStyle w:val="aff4"/>
      <w:jc w:val="center"/>
    </w:pPr>
    <w:fldSimple w:instr=" PAGE   \* MERGEFORMAT ">
      <w:r w:rsidR="00CD6121">
        <w:rPr>
          <w:noProof/>
        </w:rPr>
        <w:t>2</w:t>
      </w:r>
    </w:fldSimple>
  </w:p>
  <w:p w:rsidR="00B44412" w:rsidRDefault="00B44412">
    <w:pPr>
      <w:pStyle w:val="aff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7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10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3"/>
  </w:num>
  <w:num w:numId="2">
    <w:abstractNumId w:val="4"/>
  </w:num>
  <w:num w:numId="3">
    <w:abstractNumId w:val="10"/>
  </w:num>
  <w:num w:numId="4">
    <w:abstractNumId w:val="8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1"/>
  </w:num>
  <w:num w:numId="8">
    <w:abstractNumId w:val="14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7"/>
  </w:num>
  <w:num w:numId="11">
    <w:abstractNumId w:val="12"/>
  </w:num>
  <w:num w:numId="12">
    <w:abstractNumId w:val="5"/>
  </w:num>
  <w:num w:numId="13">
    <w:abstractNumId w:val="6"/>
  </w:num>
  <w:num w:numId="14">
    <w:abstractNumId w:val="9"/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DBC"/>
    <w:rsid w:val="000103D8"/>
    <w:rsid w:val="0002113E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56457"/>
    <w:rsid w:val="00065349"/>
    <w:rsid w:val="000750AD"/>
    <w:rsid w:val="00086DDC"/>
    <w:rsid w:val="000A18F5"/>
    <w:rsid w:val="000A2A5E"/>
    <w:rsid w:val="000B2272"/>
    <w:rsid w:val="000B3649"/>
    <w:rsid w:val="000B55BE"/>
    <w:rsid w:val="000B7192"/>
    <w:rsid w:val="000B7532"/>
    <w:rsid w:val="000C1E7B"/>
    <w:rsid w:val="000D04DE"/>
    <w:rsid w:val="000D2F56"/>
    <w:rsid w:val="000E0B57"/>
    <w:rsid w:val="000E1D2F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788"/>
    <w:rsid w:val="00155E79"/>
    <w:rsid w:val="00156E76"/>
    <w:rsid w:val="00166292"/>
    <w:rsid w:val="001735CE"/>
    <w:rsid w:val="001744C7"/>
    <w:rsid w:val="0017580C"/>
    <w:rsid w:val="00182448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1391"/>
    <w:rsid w:val="001D2C9D"/>
    <w:rsid w:val="001D51A2"/>
    <w:rsid w:val="001E0B3C"/>
    <w:rsid w:val="001E2B50"/>
    <w:rsid w:val="001E2EFC"/>
    <w:rsid w:val="001E5786"/>
    <w:rsid w:val="001F55D4"/>
    <w:rsid w:val="001F69B8"/>
    <w:rsid w:val="00200678"/>
    <w:rsid w:val="0020104A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A4A97"/>
    <w:rsid w:val="002A7894"/>
    <w:rsid w:val="002B0F8D"/>
    <w:rsid w:val="002B18CA"/>
    <w:rsid w:val="002B1AF4"/>
    <w:rsid w:val="002B79D4"/>
    <w:rsid w:val="002C2EB2"/>
    <w:rsid w:val="002C2F90"/>
    <w:rsid w:val="002D6580"/>
    <w:rsid w:val="002E0280"/>
    <w:rsid w:val="002E2DF7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6464A"/>
    <w:rsid w:val="0036582C"/>
    <w:rsid w:val="00381EBA"/>
    <w:rsid w:val="003828FF"/>
    <w:rsid w:val="00384717"/>
    <w:rsid w:val="003A1F9E"/>
    <w:rsid w:val="003A2B01"/>
    <w:rsid w:val="003B4659"/>
    <w:rsid w:val="003B5CCF"/>
    <w:rsid w:val="003C6448"/>
    <w:rsid w:val="003C6E05"/>
    <w:rsid w:val="003D0088"/>
    <w:rsid w:val="003D192A"/>
    <w:rsid w:val="003D2246"/>
    <w:rsid w:val="003D58B8"/>
    <w:rsid w:val="003F7830"/>
    <w:rsid w:val="00400174"/>
    <w:rsid w:val="004106AA"/>
    <w:rsid w:val="00412259"/>
    <w:rsid w:val="004240A9"/>
    <w:rsid w:val="00436275"/>
    <w:rsid w:val="004414F6"/>
    <w:rsid w:val="004449FB"/>
    <w:rsid w:val="004465C2"/>
    <w:rsid w:val="00447201"/>
    <w:rsid w:val="0046059C"/>
    <w:rsid w:val="0046683D"/>
    <w:rsid w:val="00480CF0"/>
    <w:rsid w:val="00482EA2"/>
    <w:rsid w:val="004870B5"/>
    <w:rsid w:val="0049311E"/>
    <w:rsid w:val="00495EBF"/>
    <w:rsid w:val="004A5E8C"/>
    <w:rsid w:val="004B2C6A"/>
    <w:rsid w:val="004C1B2C"/>
    <w:rsid w:val="004C70CF"/>
    <w:rsid w:val="004D235F"/>
    <w:rsid w:val="004D2551"/>
    <w:rsid w:val="004E2713"/>
    <w:rsid w:val="004E2B59"/>
    <w:rsid w:val="004E532F"/>
    <w:rsid w:val="004E65B1"/>
    <w:rsid w:val="004F5DB5"/>
    <w:rsid w:val="004F6E2F"/>
    <w:rsid w:val="00503E53"/>
    <w:rsid w:val="0051223A"/>
    <w:rsid w:val="00517C1C"/>
    <w:rsid w:val="00521E9A"/>
    <w:rsid w:val="005404C1"/>
    <w:rsid w:val="00541301"/>
    <w:rsid w:val="00541891"/>
    <w:rsid w:val="00545D7C"/>
    <w:rsid w:val="00547C2F"/>
    <w:rsid w:val="00552FD1"/>
    <w:rsid w:val="0055641B"/>
    <w:rsid w:val="005570AF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3E57"/>
    <w:rsid w:val="005D5206"/>
    <w:rsid w:val="005E2810"/>
    <w:rsid w:val="005E679E"/>
    <w:rsid w:val="005F16F0"/>
    <w:rsid w:val="006008AD"/>
    <w:rsid w:val="006010E2"/>
    <w:rsid w:val="00603D4E"/>
    <w:rsid w:val="00607C99"/>
    <w:rsid w:val="00611277"/>
    <w:rsid w:val="00613D7B"/>
    <w:rsid w:val="00622261"/>
    <w:rsid w:val="00624902"/>
    <w:rsid w:val="006428EB"/>
    <w:rsid w:val="0064589A"/>
    <w:rsid w:val="0066187A"/>
    <w:rsid w:val="00664DB7"/>
    <w:rsid w:val="00685A18"/>
    <w:rsid w:val="00693443"/>
    <w:rsid w:val="0069558D"/>
    <w:rsid w:val="006A36F8"/>
    <w:rsid w:val="006A3CCC"/>
    <w:rsid w:val="006A4408"/>
    <w:rsid w:val="006B2511"/>
    <w:rsid w:val="006B5412"/>
    <w:rsid w:val="006C5925"/>
    <w:rsid w:val="006C7CCC"/>
    <w:rsid w:val="006D3526"/>
    <w:rsid w:val="006F03E6"/>
    <w:rsid w:val="006F549E"/>
    <w:rsid w:val="00703D6B"/>
    <w:rsid w:val="007043B1"/>
    <w:rsid w:val="007046F6"/>
    <w:rsid w:val="00707AA0"/>
    <w:rsid w:val="00720622"/>
    <w:rsid w:val="00723A96"/>
    <w:rsid w:val="0073169A"/>
    <w:rsid w:val="00740670"/>
    <w:rsid w:val="00743646"/>
    <w:rsid w:val="00750357"/>
    <w:rsid w:val="00752552"/>
    <w:rsid w:val="00760BA4"/>
    <w:rsid w:val="007665C3"/>
    <w:rsid w:val="00771B86"/>
    <w:rsid w:val="00781049"/>
    <w:rsid w:val="007837AC"/>
    <w:rsid w:val="00784327"/>
    <w:rsid w:val="00784851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D2CEA"/>
    <w:rsid w:val="007E2065"/>
    <w:rsid w:val="007E4D9A"/>
    <w:rsid w:val="007E53A9"/>
    <w:rsid w:val="007E546A"/>
    <w:rsid w:val="007E5CD5"/>
    <w:rsid w:val="007E63D2"/>
    <w:rsid w:val="00800FC5"/>
    <w:rsid w:val="00813914"/>
    <w:rsid w:val="00814813"/>
    <w:rsid w:val="00822A2D"/>
    <w:rsid w:val="008248BB"/>
    <w:rsid w:val="00835D76"/>
    <w:rsid w:val="008361A9"/>
    <w:rsid w:val="00837A7D"/>
    <w:rsid w:val="00837B67"/>
    <w:rsid w:val="00842C85"/>
    <w:rsid w:val="0085253A"/>
    <w:rsid w:val="00854E2E"/>
    <w:rsid w:val="00857AC9"/>
    <w:rsid w:val="00861488"/>
    <w:rsid w:val="0086192B"/>
    <w:rsid w:val="008671D5"/>
    <w:rsid w:val="00876204"/>
    <w:rsid w:val="00876361"/>
    <w:rsid w:val="00882035"/>
    <w:rsid w:val="0089069F"/>
    <w:rsid w:val="00897FBE"/>
    <w:rsid w:val="008A4C6D"/>
    <w:rsid w:val="008A4FF5"/>
    <w:rsid w:val="008A69BF"/>
    <w:rsid w:val="008B1C9C"/>
    <w:rsid w:val="008B3DFE"/>
    <w:rsid w:val="008C7A2B"/>
    <w:rsid w:val="008D29F2"/>
    <w:rsid w:val="008F0AD3"/>
    <w:rsid w:val="008F1F00"/>
    <w:rsid w:val="008F2281"/>
    <w:rsid w:val="008F5583"/>
    <w:rsid w:val="008F5B34"/>
    <w:rsid w:val="008F72A3"/>
    <w:rsid w:val="00901551"/>
    <w:rsid w:val="00907A49"/>
    <w:rsid w:val="00921548"/>
    <w:rsid w:val="009351E7"/>
    <w:rsid w:val="00946D4D"/>
    <w:rsid w:val="0095181F"/>
    <w:rsid w:val="0096604A"/>
    <w:rsid w:val="00971989"/>
    <w:rsid w:val="00973F64"/>
    <w:rsid w:val="00975A34"/>
    <w:rsid w:val="0098165E"/>
    <w:rsid w:val="00982CBF"/>
    <w:rsid w:val="0099179D"/>
    <w:rsid w:val="009B73FB"/>
    <w:rsid w:val="009C18A4"/>
    <w:rsid w:val="009C1DE5"/>
    <w:rsid w:val="009C61D7"/>
    <w:rsid w:val="009C6469"/>
    <w:rsid w:val="009C6FC5"/>
    <w:rsid w:val="009E0126"/>
    <w:rsid w:val="009E0D18"/>
    <w:rsid w:val="009E7591"/>
    <w:rsid w:val="009F1DBC"/>
    <w:rsid w:val="009F251A"/>
    <w:rsid w:val="00A07ECA"/>
    <w:rsid w:val="00A13CB8"/>
    <w:rsid w:val="00A277EA"/>
    <w:rsid w:val="00A31077"/>
    <w:rsid w:val="00A33BE6"/>
    <w:rsid w:val="00A40B23"/>
    <w:rsid w:val="00A41708"/>
    <w:rsid w:val="00A41E62"/>
    <w:rsid w:val="00A44FBF"/>
    <w:rsid w:val="00A47F3F"/>
    <w:rsid w:val="00A650C5"/>
    <w:rsid w:val="00A726E8"/>
    <w:rsid w:val="00A732B1"/>
    <w:rsid w:val="00A85F16"/>
    <w:rsid w:val="00A860B9"/>
    <w:rsid w:val="00A90C70"/>
    <w:rsid w:val="00A95826"/>
    <w:rsid w:val="00A979B3"/>
    <w:rsid w:val="00AA3F4C"/>
    <w:rsid w:val="00AA64AF"/>
    <w:rsid w:val="00AA7C00"/>
    <w:rsid w:val="00AB1631"/>
    <w:rsid w:val="00AB446C"/>
    <w:rsid w:val="00AC0E69"/>
    <w:rsid w:val="00AC5152"/>
    <w:rsid w:val="00AD1A39"/>
    <w:rsid w:val="00AD30B2"/>
    <w:rsid w:val="00AD745D"/>
    <w:rsid w:val="00AE257C"/>
    <w:rsid w:val="00AF3436"/>
    <w:rsid w:val="00AF6001"/>
    <w:rsid w:val="00AF6A49"/>
    <w:rsid w:val="00B03E5C"/>
    <w:rsid w:val="00B040B3"/>
    <w:rsid w:val="00B058F3"/>
    <w:rsid w:val="00B118A7"/>
    <w:rsid w:val="00B13B88"/>
    <w:rsid w:val="00B1497C"/>
    <w:rsid w:val="00B1779B"/>
    <w:rsid w:val="00B21C4B"/>
    <w:rsid w:val="00B23BC8"/>
    <w:rsid w:val="00B30E96"/>
    <w:rsid w:val="00B44412"/>
    <w:rsid w:val="00B466DF"/>
    <w:rsid w:val="00B47CF0"/>
    <w:rsid w:val="00B544CD"/>
    <w:rsid w:val="00B80BEE"/>
    <w:rsid w:val="00B818EA"/>
    <w:rsid w:val="00B90A2F"/>
    <w:rsid w:val="00BA17EC"/>
    <w:rsid w:val="00BB0C9E"/>
    <w:rsid w:val="00BB3DC5"/>
    <w:rsid w:val="00BB581F"/>
    <w:rsid w:val="00BB7EE0"/>
    <w:rsid w:val="00BD74A8"/>
    <w:rsid w:val="00C17A44"/>
    <w:rsid w:val="00C35AA8"/>
    <w:rsid w:val="00C36361"/>
    <w:rsid w:val="00C36E5C"/>
    <w:rsid w:val="00C37B46"/>
    <w:rsid w:val="00C419A6"/>
    <w:rsid w:val="00C55394"/>
    <w:rsid w:val="00C559CE"/>
    <w:rsid w:val="00C6789C"/>
    <w:rsid w:val="00C67A57"/>
    <w:rsid w:val="00C7194D"/>
    <w:rsid w:val="00C76713"/>
    <w:rsid w:val="00C80844"/>
    <w:rsid w:val="00C85C34"/>
    <w:rsid w:val="00C87BFE"/>
    <w:rsid w:val="00C90F2F"/>
    <w:rsid w:val="00C915C2"/>
    <w:rsid w:val="00C95B22"/>
    <w:rsid w:val="00CA2F53"/>
    <w:rsid w:val="00CA363C"/>
    <w:rsid w:val="00CB4956"/>
    <w:rsid w:val="00CB5D85"/>
    <w:rsid w:val="00CC2F78"/>
    <w:rsid w:val="00CC6A23"/>
    <w:rsid w:val="00CD36BD"/>
    <w:rsid w:val="00CD6121"/>
    <w:rsid w:val="00CE7995"/>
    <w:rsid w:val="00CF2B9A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406A"/>
    <w:rsid w:val="00DC7725"/>
    <w:rsid w:val="00DD7467"/>
    <w:rsid w:val="00DE07FA"/>
    <w:rsid w:val="00DE35FB"/>
    <w:rsid w:val="00DE3E37"/>
    <w:rsid w:val="00DE6869"/>
    <w:rsid w:val="00E0025D"/>
    <w:rsid w:val="00E01107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87EFF"/>
    <w:rsid w:val="00E96AF2"/>
    <w:rsid w:val="00EA2950"/>
    <w:rsid w:val="00EC2912"/>
    <w:rsid w:val="00EC4F1B"/>
    <w:rsid w:val="00ED2399"/>
    <w:rsid w:val="00ED3026"/>
    <w:rsid w:val="00ED41DF"/>
    <w:rsid w:val="00EF1778"/>
    <w:rsid w:val="00EF3760"/>
    <w:rsid w:val="00EF4760"/>
    <w:rsid w:val="00F021B7"/>
    <w:rsid w:val="00F10DB9"/>
    <w:rsid w:val="00F124DE"/>
    <w:rsid w:val="00F14428"/>
    <w:rsid w:val="00F16E7C"/>
    <w:rsid w:val="00F208DC"/>
    <w:rsid w:val="00F256A5"/>
    <w:rsid w:val="00F46902"/>
    <w:rsid w:val="00F6023C"/>
    <w:rsid w:val="00F63D02"/>
    <w:rsid w:val="00F8502F"/>
    <w:rsid w:val="00F85169"/>
    <w:rsid w:val="00FA21DD"/>
    <w:rsid w:val="00FB180D"/>
    <w:rsid w:val="00FC50CC"/>
    <w:rsid w:val="00FD00A3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nhideWhenUsed="0" w:qFormat="1"/>
    <w:lsdException w:name="Default Paragraph Font" w:locked="1" w:semiHidden="0" w:uiPriority="0" w:unhideWhenUsed="0"/>
    <w:lsdException w:name="Subtitle" w:locked="1" w:semiHidden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9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auto"/>
    </w:rPr>
  </w:style>
  <w:style w:type="character" w:styleId="af0">
    <w:name w:val="Emphasis"/>
    <w:basedOn w:val="a1"/>
    <w:uiPriority w:val="99"/>
    <w:qFormat/>
    <w:locked/>
    <w:rsid w:val="00AB446C"/>
    <w:rPr>
      <w:i/>
      <w:iCs/>
    </w:rPr>
  </w:style>
  <w:style w:type="paragraph" w:styleId="af1">
    <w:name w:val="No Spacing"/>
    <w:uiPriority w:val="99"/>
    <w:qFormat/>
    <w:rsid w:val="003D58B8"/>
    <w:rPr>
      <w:rFonts w:ascii="Calibri" w:hAnsi="Calibri" w:cs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2">
    <w:name w:val="Strong"/>
    <w:basedOn w:val="a1"/>
    <w:uiPriority w:val="99"/>
    <w:qFormat/>
    <w:locked/>
    <w:rsid w:val="00B21C4B"/>
    <w:rPr>
      <w:b/>
      <w:bCs/>
    </w:rPr>
  </w:style>
  <w:style w:type="paragraph" w:styleId="af3">
    <w:name w:val="Document Map"/>
    <w:basedOn w:val="a"/>
    <w:link w:val="af4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4">
    <w:name w:val="Схема документа Знак"/>
    <w:basedOn w:val="a1"/>
    <w:link w:val="af3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5">
    <w:name w:val="Title"/>
    <w:basedOn w:val="a"/>
    <w:next w:val="a0"/>
    <w:link w:val="af6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6">
    <w:name w:val="Название Знак"/>
    <w:basedOn w:val="a1"/>
    <w:link w:val="af5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7">
    <w:name w:val="Date"/>
    <w:basedOn w:val="a"/>
    <w:next w:val="a0"/>
    <w:link w:val="af8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8">
    <w:name w:val="Дата Знак"/>
    <w:basedOn w:val="a1"/>
    <w:link w:val="af7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9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a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b">
    <w:name w:val="footnote text"/>
    <w:basedOn w:val="a"/>
    <w:link w:val="afc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c">
    <w:name w:val="Текст сноски Знак"/>
    <w:basedOn w:val="a1"/>
    <w:link w:val="afb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character" w:styleId="afd">
    <w:name w:val="footnote reference"/>
    <w:basedOn w:val="ac"/>
    <w:uiPriority w:val="99"/>
    <w:semiHidden/>
    <w:rsid w:val="005C3CAD"/>
    <w:rPr>
      <w:vertAlign w:val="superscript"/>
    </w:rPr>
  </w:style>
  <w:style w:type="paragraph" w:styleId="afe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0">
    <w:name w:val="List Paragraph"/>
    <w:basedOn w:val="a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1">
    <w:name w:val="Body Text Indent"/>
    <w:basedOn w:val="a"/>
    <w:link w:val="aff2"/>
    <w:uiPriority w:val="99"/>
    <w:semiHidden/>
    <w:unhideWhenUsed/>
    <w:rsid w:val="009C6469"/>
    <w:pPr>
      <w:spacing w:after="120"/>
      <w:ind w:left="283"/>
    </w:pPr>
  </w:style>
  <w:style w:type="character" w:customStyle="1" w:styleId="aff2">
    <w:name w:val="Основной текст с отступом Знак"/>
    <w:basedOn w:val="a1"/>
    <w:link w:val="aff1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3">
    <w:name w:val="Цветовое выделение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4">
    <w:name w:val="header"/>
    <w:basedOn w:val="a"/>
    <w:link w:val="aff5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5">
    <w:name w:val="Верхний колонтитул Знак"/>
    <w:basedOn w:val="a1"/>
    <w:link w:val="aff4"/>
    <w:uiPriority w:val="99"/>
    <w:rsid w:val="00B44412"/>
    <w:rPr>
      <w:sz w:val="24"/>
      <w:szCs w:val="24"/>
    </w:rPr>
  </w:style>
  <w:style w:type="paragraph" w:styleId="aff6">
    <w:name w:val="footer"/>
    <w:basedOn w:val="a"/>
    <w:link w:val="aff7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7">
    <w:name w:val="Нижний колонтитул Знак"/>
    <w:basedOn w:val="a1"/>
    <w:link w:val="aff6"/>
    <w:uiPriority w:val="99"/>
    <w:semiHidden/>
    <w:rsid w:val="00B44412"/>
    <w:rPr>
      <w:sz w:val="24"/>
      <w:szCs w:val="24"/>
    </w:rPr>
  </w:style>
  <w:style w:type="paragraph" w:customStyle="1" w:styleId="aff8">
    <w:name w:val="Таблицы (моноширинный)"/>
    <w:basedOn w:val="a"/>
    <w:next w:val="a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256</TotalTime>
  <Pages>1</Pages>
  <Words>335</Words>
  <Characters>1915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2246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1</cp:lastModifiedBy>
  <cp:revision>41</cp:revision>
  <cp:lastPrinted>2023-06-26T10:55:00Z</cp:lastPrinted>
  <dcterms:created xsi:type="dcterms:W3CDTF">2020-03-30T17:47:00Z</dcterms:created>
  <dcterms:modified xsi:type="dcterms:W3CDTF">2023-06-26T10:55:00Z</dcterms:modified>
</cp:coreProperties>
</file>