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8DF" w:rsidRDefault="00D178DF" w:rsidP="00D178DF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26275D">
        <w:rPr>
          <w:rStyle w:val="a4"/>
          <w:rFonts w:ascii="Times New Roman" w:hAnsi="Times New Roman" w:cs="Times New Roman"/>
          <w:i w:val="0"/>
          <w:sz w:val="28"/>
          <w:szCs w:val="28"/>
        </w:rPr>
        <w:t>2500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B252B8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B252B8" w:rsidRPr="00B252B8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32358E" w:rsidRPr="00B252B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252B8" w:rsidRPr="00B252B8">
        <w:rPr>
          <w:rFonts w:ascii="Times New Roman" w:eastAsia="Times New Roman" w:hAnsi="Times New Roman" w:cs="Times New Roman"/>
          <w:color w:val="000000"/>
          <w:sz w:val="28"/>
          <w:szCs w:val="28"/>
        </w:rPr>
        <w:t>187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33B1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принадлежащий на право собственности </w:t>
      </w:r>
      <w:r w:rsidR="0026275D">
        <w:rPr>
          <w:rStyle w:val="a4"/>
          <w:rFonts w:ascii="Times New Roman" w:hAnsi="Times New Roman" w:cs="Times New Roman"/>
          <w:i w:val="0"/>
          <w:sz w:val="28"/>
          <w:szCs w:val="28"/>
        </w:rPr>
        <w:t>Романовской Пелагее  Алексеевне</w:t>
      </w:r>
      <w:r w:rsidR="00F33B1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присвоить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AE7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AE7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E7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E7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78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275D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D7AFE"/>
    <w:rsid w:val="005F1DDC"/>
    <w:rsid w:val="005F726A"/>
    <w:rsid w:val="005F7455"/>
    <w:rsid w:val="005F7FB1"/>
    <w:rsid w:val="006178B4"/>
    <w:rsid w:val="00617F36"/>
    <w:rsid w:val="006258C5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178DF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138</cp:revision>
  <cp:lastPrinted>2023-06-30T10:40:00Z</cp:lastPrinted>
  <dcterms:created xsi:type="dcterms:W3CDTF">2017-03-24T13:02:00Z</dcterms:created>
  <dcterms:modified xsi:type="dcterms:W3CDTF">2023-07-03T13:22:00Z</dcterms:modified>
</cp:coreProperties>
</file>