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1CD6" w:rsidRPr="00BA3B70" w:rsidRDefault="009F1CD6" w:rsidP="009F1CD6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BA3B70">
        <w:rPr>
          <w:rFonts w:ascii="Times New Roman" w:hAnsi="Times New Roman" w:cs="Times New Roman"/>
          <w:b/>
          <w:sz w:val="28"/>
          <w:szCs w:val="28"/>
        </w:rPr>
        <w:t>ПРОЕКТ</w:t>
      </w:r>
    </w:p>
    <w:p w:rsidR="009F1CD6" w:rsidRPr="00BA3B70" w:rsidRDefault="009F1CD6" w:rsidP="00BA3B7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 xml:space="preserve">АДМИНИСТРАЦИЯ </w:t>
      </w:r>
    </w:p>
    <w:p w:rsidR="009F1CD6" w:rsidRPr="00BA3B70" w:rsidRDefault="00FC58BB" w:rsidP="00BA3B7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BA3B70">
        <w:rPr>
          <w:rFonts w:ascii="Times New Roman" w:hAnsi="Times New Roman" w:cs="Times New Roman"/>
          <w:sz w:val="28"/>
          <w:szCs w:val="28"/>
        </w:rPr>
        <w:t xml:space="preserve">ПУРДОШАНСКОГО </w:t>
      </w:r>
      <w:r w:rsidR="009F1CD6" w:rsidRPr="00BA3B70">
        <w:rPr>
          <w:rFonts w:ascii="Times New Roman" w:hAnsi="Times New Roman" w:cs="Times New Roman"/>
          <w:sz w:val="28"/>
          <w:szCs w:val="28"/>
        </w:rPr>
        <w:t xml:space="preserve"> СЕЛЬСКОГО</w:t>
      </w:r>
      <w:proofErr w:type="gramEnd"/>
      <w:r w:rsidR="009F1CD6" w:rsidRPr="00BA3B70">
        <w:rPr>
          <w:rFonts w:ascii="Times New Roman" w:hAnsi="Times New Roman" w:cs="Times New Roman"/>
          <w:sz w:val="28"/>
          <w:szCs w:val="28"/>
        </w:rPr>
        <w:t xml:space="preserve"> ПОСЕЛЕНИЯ </w:t>
      </w:r>
    </w:p>
    <w:p w:rsidR="009F1CD6" w:rsidRPr="00BA3B70" w:rsidRDefault="009F1CD6" w:rsidP="00BA3B7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>ТЕМНИКОВСКОГО   МУНИЦИПАЛЬНОГО РАЙОНА</w:t>
      </w:r>
    </w:p>
    <w:p w:rsidR="009F1CD6" w:rsidRDefault="009F1CD6" w:rsidP="00BA3B7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BA3B70" w:rsidRPr="00BA3B70" w:rsidRDefault="00BA3B70" w:rsidP="00BA3B7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F1CD6" w:rsidRPr="00BA3B70" w:rsidRDefault="009F1CD6" w:rsidP="00BA3B7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3B70">
        <w:rPr>
          <w:rFonts w:ascii="Times New Roman" w:hAnsi="Times New Roman" w:cs="Times New Roman"/>
          <w:b/>
          <w:sz w:val="28"/>
          <w:szCs w:val="28"/>
        </w:rPr>
        <w:t>Р АС П О Р Я Ж Е Н И Е</w:t>
      </w:r>
    </w:p>
    <w:p w:rsidR="009F1CD6" w:rsidRPr="00BA3B70" w:rsidRDefault="009F1CD6" w:rsidP="009F1CD6">
      <w:pPr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>«  »               2023 г.                                                                                 №</w:t>
      </w:r>
    </w:p>
    <w:p w:rsidR="00BA3B70" w:rsidRPr="00BA3B70" w:rsidRDefault="00FC58BB" w:rsidP="00BA3B70">
      <w:pPr>
        <w:tabs>
          <w:tab w:val="left" w:pos="3195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 xml:space="preserve">С. Пурдошки </w:t>
      </w:r>
    </w:p>
    <w:p w:rsidR="009F1CD6" w:rsidRPr="00BA3B70" w:rsidRDefault="009F1CD6" w:rsidP="00BA3B7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3B70">
        <w:rPr>
          <w:rFonts w:ascii="Times New Roman" w:hAnsi="Times New Roman" w:cs="Times New Roman"/>
          <w:b/>
          <w:sz w:val="28"/>
          <w:szCs w:val="28"/>
        </w:rPr>
        <w:t>ИЗВЕЩЕНИЕ</w:t>
      </w:r>
    </w:p>
    <w:p w:rsidR="009F1CD6" w:rsidRPr="00BA3B70" w:rsidRDefault="009F1CD6" w:rsidP="009F1CD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3B70">
        <w:rPr>
          <w:rFonts w:ascii="Times New Roman" w:hAnsi="Times New Roman" w:cs="Times New Roman"/>
          <w:b/>
          <w:sz w:val="28"/>
          <w:szCs w:val="28"/>
        </w:rPr>
        <w:t xml:space="preserve">О выявлении правообладателей ранее учтенного объекта недвижимости, расположенного по </w:t>
      </w:r>
      <w:proofErr w:type="spellStart"/>
      <w:proofErr w:type="gramStart"/>
      <w:r w:rsidRPr="00BA3B70">
        <w:rPr>
          <w:rFonts w:ascii="Times New Roman" w:hAnsi="Times New Roman" w:cs="Times New Roman"/>
          <w:b/>
          <w:sz w:val="28"/>
          <w:szCs w:val="28"/>
        </w:rPr>
        <w:t>адресу:Республика</w:t>
      </w:r>
      <w:proofErr w:type="spellEnd"/>
      <w:proofErr w:type="gramEnd"/>
      <w:r w:rsidRPr="00BA3B70">
        <w:rPr>
          <w:rFonts w:ascii="Times New Roman" w:hAnsi="Times New Roman" w:cs="Times New Roman"/>
          <w:b/>
          <w:sz w:val="28"/>
          <w:szCs w:val="28"/>
        </w:rPr>
        <w:t xml:space="preserve"> Мордовия, </w:t>
      </w:r>
      <w:proofErr w:type="spellStart"/>
      <w:r w:rsidRPr="00BA3B70">
        <w:rPr>
          <w:rFonts w:ascii="Times New Roman" w:hAnsi="Times New Roman" w:cs="Times New Roman"/>
          <w:b/>
          <w:sz w:val="28"/>
          <w:szCs w:val="28"/>
        </w:rPr>
        <w:t>Темниковский</w:t>
      </w:r>
      <w:proofErr w:type="spellEnd"/>
      <w:r w:rsidRPr="00BA3B70">
        <w:rPr>
          <w:rFonts w:ascii="Times New Roman" w:hAnsi="Times New Roman" w:cs="Times New Roman"/>
          <w:b/>
          <w:sz w:val="28"/>
          <w:szCs w:val="28"/>
        </w:rPr>
        <w:t xml:space="preserve"> муниципальный </w:t>
      </w:r>
      <w:proofErr w:type="spellStart"/>
      <w:r w:rsidRPr="00BA3B70">
        <w:rPr>
          <w:rFonts w:ascii="Times New Roman" w:hAnsi="Times New Roman" w:cs="Times New Roman"/>
          <w:b/>
          <w:sz w:val="28"/>
          <w:szCs w:val="28"/>
        </w:rPr>
        <w:t>район,</w:t>
      </w:r>
      <w:r w:rsidR="00FC58BB" w:rsidRPr="00BA3B70">
        <w:rPr>
          <w:rFonts w:ascii="Times New Roman" w:hAnsi="Times New Roman" w:cs="Times New Roman"/>
          <w:b/>
          <w:sz w:val="28"/>
          <w:szCs w:val="28"/>
        </w:rPr>
        <w:t>Пурдошанское</w:t>
      </w:r>
      <w:proofErr w:type="spellEnd"/>
      <w:r w:rsidR="00FC58BB" w:rsidRPr="00BA3B7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b/>
          <w:sz w:val="28"/>
          <w:szCs w:val="28"/>
        </w:rPr>
        <w:t xml:space="preserve"> сельское поселение,</w:t>
      </w:r>
      <w:r w:rsidR="006D07AA">
        <w:rPr>
          <w:rFonts w:ascii="Times New Roman" w:hAnsi="Times New Roman" w:cs="Times New Roman"/>
          <w:b/>
          <w:sz w:val="28"/>
          <w:szCs w:val="28"/>
        </w:rPr>
        <w:t xml:space="preserve"> с. </w:t>
      </w:r>
      <w:proofErr w:type="spellStart"/>
      <w:r w:rsidR="006D07AA">
        <w:rPr>
          <w:rFonts w:ascii="Times New Roman" w:hAnsi="Times New Roman" w:cs="Times New Roman"/>
          <w:b/>
          <w:sz w:val="28"/>
          <w:szCs w:val="28"/>
        </w:rPr>
        <w:t>Буртасы</w:t>
      </w:r>
      <w:proofErr w:type="spellEnd"/>
      <w:r w:rsidR="006D07A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0599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C58BB" w:rsidRPr="00BA3B7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b/>
          <w:sz w:val="28"/>
          <w:szCs w:val="28"/>
        </w:rPr>
        <w:t>, ул.</w:t>
      </w:r>
      <w:r w:rsidR="005D46B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D07AA">
        <w:rPr>
          <w:rFonts w:ascii="Times New Roman" w:hAnsi="Times New Roman" w:cs="Times New Roman"/>
          <w:b/>
          <w:sz w:val="28"/>
          <w:szCs w:val="28"/>
        </w:rPr>
        <w:t xml:space="preserve">Лесная </w:t>
      </w:r>
      <w:r w:rsidR="00F0599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b/>
          <w:sz w:val="28"/>
          <w:szCs w:val="28"/>
        </w:rPr>
        <w:t>,д.</w:t>
      </w:r>
      <w:r w:rsidR="006D07AA">
        <w:rPr>
          <w:rFonts w:ascii="Times New Roman" w:hAnsi="Times New Roman" w:cs="Times New Roman"/>
          <w:b/>
          <w:sz w:val="28"/>
          <w:szCs w:val="28"/>
        </w:rPr>
        <w:t>5</w:t>
      </w:r>
    </w:p>
    <w:p w:rsidR="009F1CD6" w:rsidRPr="00BA3B70" w:rsidRDefault="009F1CD6" w:rsidP="009F1CD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1CD6" w:rsidRPr="00BA3B70" w:rsidRDefault="00BA3B70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9F1CD6" w:rsidRPr="00BA3B70">
        <w:rPr>
          <w:rFonts w:ascii="Times New Roman" w:hAnsi="Times New Roman" w:cs="Times New Roman"/>
          <w:sz w:val="28"/>
          <w:szCs w:val="28"/>
        </w:rPr>
        <w:t>В соответствии со статьей 69.1 Федерального закона от 13 июля 2015 года №218-ФЗ «О государственной регистрации недвижимости», выявлено:</w:t>
      </w:r>
    </w:p>
    <w:p w:rsidR="00F05994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 xml:space="preserve">1.В отношении </w:t>
      </w:r>
      <w:r w:rsidR="006D07AA">
        <w:rPr>
          <w:rFonts w:ascii="Times New Roman" w:hAnsi="Times New Roman" w:cs="Times New Roman"/>
          <w:sz w:val="28"/>
          <w:szCs w:val="28"/>
        </w:rPr>
        <w:t xml:space="preserve">жилого дома </w:t>
      </w:r>
      <w:r w:rsidRPr="00BA3B70">
        <w:rPr>
          <w:rFonts w:ascii="Times New Roman" w:hAnsi="Times New Roman" w:cs="Times New Roman"/>
          <w:sz w:val="28"/>
          <w:szCs w:val="28"/>
        </w:rPr>
        <w:t xml:space="preserve">с кадастровым номером </w:t>
      </w:r>
      <w:r w:rsidRPr="00BA3B70">
        <w:rPr>
          <w:rFonts w:ascii="Times New Roman" w:hAnsi="Times New Roman" w:cs="Times New Roman"/>
          <w:sz w:val="28"/>
          <w:szCs w:val="28"/>
          <w:highlight w:val="yellow"/>
        </w:rPr>
        <w:t>13:19:</w:t>
      </w:r>
      <w:r w:rsidR="006D07AA">
        <w:rPr>
          <w:rFonts w:ascii="Times New Roman" w:hAnsi="Times New Roman" w:cs="Times New Roman"/>
          <w:sz w:val="28"/>
          <w:szCs w:val="28"/>
          <w:highlight w:val="yellow"/>
        </w:rPr>
        <w:t>0324005</w:t>
      </w:r>
      <w:r w:rsidR="001C1061">
        <w:rPr>
          <w:rFonts w:ascii="Times New Roman" w:hAnsi="Times New Roman" w:cs="Times New Roman"/>
          <w:sz w:val="28"/>
          <w:szCs w:val="28"/>
          <w:highlight w:val="yellow"/>
        </w:rPr>
        <w:t>:</w:t>
      </w:r>
      <w:r w:rsidR="006D07AA">
        <w:rPr>
          <w:rFonts w:ascii="Times New Roman" w:hAnsi="Times New Roman" w:cs="Times New Roman"/>
          <w:sz w:val="28"/>
          <w:szCs w:val="28"/>
          <w:highlight w:val="yellow"/>
        </w:rPr>
        <w:t>16</w:t>
      </w:r>
      <w:r w:rsidRPr="00BA3B70">
        <w:rPr>
          <w:rFonts w:ascii="Times New Roman" w:hAnsi="Times New Roman" w:cs="Times New Roman"/>
          <w:sz w:val="28"/>
          <w:szCs w:val="28"/>
          <w:highlight w:val="yellow"/>
        </w:rPr>
        <w:t>,</w:t>
      </w:r>
      <w:r w:rsidRPr="00BA3B70">
        <w:rPr>
          <w:rFonts w:ascii="Times New Roman" w:hAnsi="Times New Roman" w:cs="Times New Roman"/>
          <w:sz w:val="28"/>
          <w:szCs w:val="28"/>
        </w:rPr>
        <w:t xml:space="preserve"> расположенного по адресу: Республика Мордовия, </w:t>
      </w:r>
      <w:proofErr w:type="spellStart"/>
      <w:r w:rsidRPr="00BA3B70">
        <w:rPr>
          <w:rFonts w:ascii="Times New Roman" w:hAnsi="Times New Roman" w:cs="Times New Roman"/>
          <w:sz w:val="28"/>
          <w:szCs w:val="28"/>
        </w:rPr>
        <w:t>Темниковский</w:t>
      </w:r>
      <w:proofErr w:type="spellEnd"/>
      <w:r w:rsidRPr="00BA3B70">
        <w:rPr>
          <w:rFonts w:ascii="Times New Roman" w:hAnsi="Times New Roman" w:cs="Times New Roman"/>
          <w:sz w:val="28"/>
          <w:szCs w:val="28"/>
        </w:rPr>
        <w:t xml:space="preserve"> муниципальный район,</w:t>
      </w:r>
      <w:r w:rsidR="001302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FC58BB" w:rsidRPr="00BA3B70">
        <w:rPr>
          <w:rFonts w:ascii="Times New Roman" w:hAnsi="Times New Roman" w:cs="Times New Roman"/>
          <w:sz w:val="28"/>
          <w:szCs w:val="28"/>
        </w:rPr>
        <w:t>Пурдошанское</w:t>
      </w:r>
      <w:proofErr w:type="spellEnd"/>
      <w:r w:rsidR="00FC58BB" w:rsidRPr="00BA3B70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 xml:space="preserve"> сельское</w:t>
      </w:r>
      <w:proofErr w:type="gramEnd"/>
      <w:r w:rsidRPr="00BA3B70">
        <w:rPr>
          <w:rFonts w:ascii="Times New Roman" w:hAnsi="Times New Roman" w:cs="Times New Roman"/>
          <w:sz w:val="28"/>
          <w:szCs w:val="28"/>
        </w:rPr>
        <w:t xml:space="preserve"> поселение,</w:t>
      </w:r>
      <w:r w:rsidR="00F05994">
        <w:rPr>
          <w:rFonts w:ascii="Times New Roman" w:hAnsi="Times New Roman" w:cs="Times New Roman"/>
          <w:sz w:val="28"/>
          <w:szCs w:val="28"/>
        </w:rPr>
        <w:t xml:space="preserve"> </w:t>
      </w:r>
      <w:r w:rsidR="006D07AA"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 w:rsidR="006D07AA">
        <w:rPr>
          <w:rFonts w:ascii="Times New Roman" w:hAnsi="Times New Roman" w:cs="Times New Roman"/>
          <w:sz w:val="28"/>
          <w:szCs w:val="28"/>
        </w:rPr>
        <w:t>Буртасы</w:t>
      </w:r>
      <w:proofErr w:type="spellEnd"/>
      <w:r w:rsidR="006D07AA">
        <w:rPr>
          <w:rFonts w:ascii="Times New Roman" w:hAnsi="Times New Roman" w:cs="Times New Roman"/>
          <w:sz w:val="28"/>
          <w:szCs w:val="28"/>
        </w:rPr>
        <w:t xml:space="preserve"> </w:t>
      </w:r>
      <w:r w:rsidR="001C1061">
        <w:rPr>
          <w:rFonts w:ascii="Times New Roman" w:hAnsi="Times New Roman" w:cs="Times New Roman"/>
          <w:sz w:val="28"/>
          <w:szCs w:val="28"/>
        </w:rPr>
        <w:t>,</w:t>
      </w:r>
      <w:r w:rsidR="006B7670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>ул.</w:t>
      </w:r>
      <w:r w:rsidR="006B7670">
        <w:rPr>
          <w:rFonts w:ascii="Times New Roman" w:hAnsi="Times New Roman" w:cs="Times New Roman"/>
          <w:sz w:val="28"/>
          <w:szCs w:val="28"/>
        </w:rPr>
        <w:t xml:space="preserve"> </w:t>
      </w:r>
      <w:r w:rsidR="006D07AA">
        <w:rPr>
          <w:rFonts w:ascii="Times New Roman" w:hAnsi="Times New Roman" w:cs="Times New Roman"/>
          <w:sz w:val="28"/>
          <w:szCs w:val="28"/>
        </w:rPr>
        <w:t xml:space="preserve">Лесная </w:t>
      </w:r>
      <w:r w:rsidRPr="00BA3B70">
        <w:rPr>
          <w:rFonts w:ascii="Times New Roman" w:hAnsi="Times New Roman" w:cs="Times New Roman"/>
          <w:sz w:val="28"/>
          <w:szCs w:val="28"/>
        </w:rPr>
        <w:t>,д.</w:t>
      </w:r>
      <w:r w:rsidR="006D07AA">
        <w:rPr>
          <w:rFonts w:ascii="Times New Roman" w:hAnsi="Times New Roman" w:cs="Times New Roman"/>
          <w:sz w:val="28"/>
          <w:szCs w:val="28"/>
        </w:rPr>
        <w:t>5</w:t>
      </w:r>
      <w:r w:rsidRPr="00BA3B70">
        <w:rPr>
          <w:rFonts w:ascii="Times New Roman" w:hAnsi="Times New Roman" w:cs="Times New Roman"/>
          <w:sz w:val="28"/>
          <w:szCs w:val="28"/>
        </w:rPr>
        <w:t xml:space="preserve">, площадью </w:t>
      </w:r>
      <w:r w:rsidR="006D07AA">
        <w:rPr>
          <w:rFonts w:ascii="Times New Roman" w:hAnsi="Times New Roman" w:cs="Times New Roman"/>
          <w:sz w:val="28"/>
          <w:szCs w:val="28"/>
        </w:rPr>
        <w:t xml:space="preserve">24,3 </w:t>
      </w:r>
      <w:r w:rsidR="00AE76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3B70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Pr="00BA3B70">
        <w:rPr>
          <w:rFonts w:ascii="Times New Roman" w:hAnsi="Times New Roman" w:cs="Times New Roman"/>
          <w:sz w:val="28"/>
          <w:szCs w:val="28"/>
        </w:rPr>
        <w:t xml:space="preserve">. </w:t>
      </w:r>
      <w:r w:rsidR="001C1061">
        <w:rPr>
          <w:rFonts w:ascii="Times New Roman" w:hAnsi="Times New Roman" w:cs="Times New Roman"/>
          <w:sz w:val="28"/>
          <w:szCs w:val="28"/>
        </w:rPr>
        <w:t xml:space="preserve">в качестве его правообладателя, </w:t>
      </w:r>
      <w:r w:rsidRPr="00BA3B70">
        <w:rPr>
          <w:rFonts w:ascii="Times New Roman" w:hAnsi="Times New Roman" w:cs="Times New Roman"/>
          <w:sz w:val="28"/>
          <w:szCs w:val="28"/>
        </w:rPr>
        <w:t xml:space="preserve"> владеющего данным объектом на праве собственности, выявлен собственник </w:t>
      </w:r>
      <w:proofErr w:type="spellStart"/>
      <w:r w:rsidR="006D07AA">
        <w:rPr>
          <w:rFonts w:ascii="Times New Roman" w:hAnsi="Times New Roman" w:cs="Times New Roman"/>
          <w:sz w:val="28"/>
          <w:szCs w:val="28"/>
        </w:rPr>
        <w:t>Усанкова</w:t>
      </w:r>
      <w:proofErr w:type="spellEnd"/>
      <w:r w:rsidR="006D07AA">
        <w:rPr>
          <w:rFonts w:ascii="Times New Roman" w:hAnsi="Times New Roman" w:cs="Times New Roman"/>
          <w:sz w:val="28"/>
          <w:szCs w:val="28"/>
        </w:rPr>
        <w:t xml:space="preserve"> Валентина Николаевна  </w:t>
      </w:r>
      <w:proofErr w:type="spellStart"/>
      <w:r w:rsidR="006D07AA">
        <w:rPr>
          <w:rFonts w:ascii="Times New Roman" w:hAnsi="Times New Roman" w:cs="Times New Roman"/>
          <w:sz w:val="28"/>
          <w:szCs w:val="28"/>
        </w:rPr>
        <w:t>Николаевна</w:t>
      </w:r>
      <w:proofErr w:type="spellEnd"/>
      <w:r w:rsidR="00F05994">
        <w:rPr>
          <w:rFonts w:ascii="Times New Roman" w:hAnsi="Times New Roman" w:cs="Times New Roman"/>
          <w:sz w:val="28"/>
          <w:szCs w:val="28"/>
        </w:rPr>
        <w:t xml:space="preserve"> </w:t>
      </w:r>
      <w:r w:rsidR="00AE7607">
        <w:rPr>
          <w:rFonts w:ascii="Times New Roman" w:hAnsi="Times New Roman" w:cs="Times New Roman"/>
          <w:sz w:val="28"/>
          <w:szCs w:val="28"/>
        </w:rPr>
        <w:t xml:space="preserve"> </w:t>
      </w:r>
      <w:r w:rsidR="00F05994">
        <w:rPr>
          <w:rFonts w:ascii="Times New Roman" w:hAnsi="Times New Roman" w:cs="Times New Roman"/>
          <w:sz w:val="28"/>
          <w:szCs w:val="28"/>
        </w:rPr>
        <w:t xml:space="preserve">      </w:t>
      </w:r>
      <w:r w:rsidR="00B16290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>года рождения , место рождения:</w:t>
      </w:r>
      <w:r w:rsidR="00F05994"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BA3B70">
        <w:rPr>
          <w:rFonts w:ascii="Times New Roman" w:hAnsi="Times New Roman" w:cs="Times New Roman"/>
          <w:sz w:val="28"/>
          <w:szCs w:val="28"/>
        </w:rPr>
        <w:t xml:space="preserve">, паспорт </w:t>
      </w:r>
      <w:r w:rsidR="00F05994">
        <w:rPr>
          <w:rFonts w:ascii="Times New Roman" w:hAnsi="Times New Roman" w:cs="Times New Roman"/>
          <w:sz w:val="28"/>
          <w:szCs w:val="28"/>
        </w:rPr>
        <w:t xml:space="preserve">    </w:t>
      </w:r>
      <w:r w:rsidRPr="00BA3B70">
        <w:rPr>
          <w:rFonts w:ascii="Times New Roman" w:hAnsi="Times New Roman" w:cs="Times New Roman"/>
          <w:sz w:val="28"/>
          <w:szCs w:val="28"/>
        </w:rPr>
        <w:t>выдан</w:t>
      </w:r>
      <w:r w:rsidR="00E93105">
        <w:rPr>
          <w:rFonts w:ascii="Times New Roman" w:hAnsi="Times New Roman" w:cs="Times New Roman"/>
          <w:sz w:val="28"/>
          <w:szCs w:val="28"/>
        </w:rPr>
        <w:t xml:space="preserve"> </w:t>
      </w:r>
      <w:r w:rsidR="00F524DC">
        <w:rPr>
          <w:rFonts w:ascii="Times New Roman" w:hAnsi="Times New Roman" w:cs="Times New Roman"/>
          <w:sz w:val="28"/>
          <w:szCs w:val="28"/>
        </w:rPr>
        <w:t xml:space="preserve">от </w:t>
      </w:r>
      <w:r w:rsidR="00F05994">
        <w:rPr>
          <w:rFonts w:ascii="Times New Roman" w:hAnsi="Times New Roman" w:cs="Times New Roman"/>
          <w:sz w:val="28"/>
          <w:szCs w:val="28"/>
        </w:rPr>
        <w:t xml:space="preserve">        </w:t>
      </w:r>
      <w:r w:rsidR="00E93105">
        <w:rPr>
          <w:rFonts w:ascii="Times New Roman" w:hAnsi="Times New Roman" w:cs="Times New Roman"/>
          <w:sz w:val="28"/>
          <w:szCs w:val="28"/>
        </w:rPr>
        <w:t>г</w:t>
      </w:r>
      <w:r w:rsidR="0073341D">
        <w:rPr>
          <w:rFonts w:ascii="Times New Roman" w:hAnsi="Times New Roman" w:cs="Times New Roman"/>
          <w:sz w:val="28"/>
          <w:szCs w:val="28"/>
        </w:rPr>
        <w:t>,</w:t>
      </w:r>
      <w:r w:rsidR="00E93105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>проживающий</w:t>
      </w:r>
      <w:r w:rsidR="0073341D">
        <w:rPr>
          <w:rFonts w:ascii="Times New Roman" w:hAnsi="Times New Roman" w:cs="Times New Roman"/>
          <w:sz w:val="28"/>
          <w:szCs w:val="28"/>
        </w:rPr>
        <w:t xml:space="preserve"> по адресу :</w:t>
      </w:r>
      <w:r w:rsidR="00F05994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9F1CD6" w:rsidRPr="00BA3B70" w:rsidRDefault="00F05994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 xml:space="preserve"> </w:t>
      </w:r>
      <w:r w:rsidR="009F1CD6" w:rsidRPr="00BA3B70">
        <w:rPr>
          <w:rFonts w:ascii="Times New Roman" w:hAnsi="Times New Roman" w:cs="Times New Roman"/>
          <w:sz w:val="28"/>
          <w:szCs w:val="28"/>
        </w:rPr>
        <w:t xml:space="preserve">2.Право собственности </w:t>
      </w:r>
      <w:proofErr w:type="spellStart"/>
      <w:r w:rsidR="006D07AA">
        <w:rPr>
          <w:rFonts w:ascii="Times New Roman" w:hAnsi="Times New Roman" w:cs="Times New Roman"/>
          <w:sz w:val="28"/>
          <w:szCs w:val="28"/>
        </w:rPr>
        <w:t>Усанковой</w:t>
      </w:r>
      <w:proofErr w:type="spellEnd"/>
      <w:r w:rsidR="006D07AA">
        <w:rPr>
          <w:rFonts w:ascii="Times New Roman" w:hAnsi="Times New Roman" w:cs="Times New Roman"/>
          <w:sz w:val="28"/>
          <w:szCs w:val="28"/>
        </w:rPr>
        <w:t xml:space="preserve"> Валентины Николаевны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E7607">
        <w:rPr>
          <w:rFonts w:ascii="Times New Roman" w:hAnsi="Times New Roman" w:cs="Times New Roman"/>
          <w:sz w:val="28"/>
          <w:szCs w:val="28"/>
        </w:rPr>
        <w:t xml:space="preserve"> </w:t>
      </w:r>
      <w:r w:rsidR="009F1CD6" w:rsidRPr="00BA3B70">
        <w:rPr>
          <w:rFonts w:ascii="Times New Roman" w:hAnsi="Times New Roman" w:cs="Times New Roman"/>
          <w:sz w:val="28"/>
          <w:szCs w:val="28"/>
        </w:rPr>
        <w:t xml:space="preserve">на указанный в пункте 1 настоящего распоряжения объект недвижимости подтверждается </w:t>
      </w:r>
      <w:r w:rsidR="0025519C">
        <w:rPr>
          <w:rFonts w:ascii="Times New Roman" w:hAnsi="Times New Roman" w:cs="Times New Roman"/>
          <w:sz w:val="28"/>
          <w:szCs w:val="28"/>
        </w:rPr>
        <w:t xml:space="preserve">техническим паспортом </w:t>
      </w:r>
      <w:r w:rsidR="0076419A">
        <w:rPr>
          <w:rFonts w:ascii="Times New Roman" w:hAnsi="Times New Roman" w:cs="Times New Roman"/>
          <w:sz w:val="28"/>
          <w:szCs w:val="28"/>
        </w:rPr>
        <w:t xml:space="preserve">инвентарный номер </w:t>
      </w:r>
      <w:r w:rsidR="0025519C">
        <w:rPr>
          <w:rFonts w:ascii="Times New Roman" w:hAnsi="Times New Roman" w:cs="Times New Roman"/>
          <w:sz w:val="28"/>
          <w:szCs w:val="28"/>
        </w:rPr>
        <w:t>№</w:t>
      </w:r>
      <w:r w:rsidR="0076419A">
        <w:rPr>
          <w:rFonts w:ascii="Times New Roman" w:hAnsi="Times New Roman" w:cs="Times New Roman"/>
          <w:sz w:val="28"/>
          <w:szCs w:val="28"/>
        </w:rPr>
        <w:t>4126</w:t>
      </w:r>
      <w:r w:rsidR="006B7670">
        <w:rPr>
          <w:rFonts w:ascii="Times New Roman" w:hAnsi="Times New Roman" w:cs="Times New Roman"/>
          <w:sz w:val="28"/>
          <w:szCs w:val="28"/>
        </w:rPr>
        <w:t xml:space="preserve"> </w:t>
      </w:r>
      <w:r w:rsidR="00C74447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="00C74447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6419A">
        <w:rPr>
          <w:rFonts w:ascii="Times New Roman" w:hAnsi="Times New Roman" w:cs="Times New Roman"/>
          <w:sz w:val="28"/>
          <w:szCs w:val="28"/>
        </w:rPr>
        <w:t>28.06.2012</w:t>
      </w:r>
      <w:bookmarkStart w:id="0" w:name="_GoBack"/>
      <w:bookmarkEnd w:id="0"/>
      <w:proofErr w:type="gramEnd"/>
      <w:r w:rsidR="0025519C">
        <w:rPr>
          <w:rFonts w:ascii="Times New Roman" w:hAnsi="Times New Roman" w:cs="Times New Roman"/>
          <w:sz w:val="28"/>
          <w:szCs w:val="28"/>
        </w:rPr>
        <w:t xml:space="preserve"> г   </w:t>
      </w:r>
      <w:r w:rsidR="00C7444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(копия прилагается)</w:t>
      </w:r>
    </w:p>
    <w:p w:rsidR="009F1CD6" w:rsidRPr="00BA3B70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>3.Рекомендовать</w:t>
      </w:r>
      <w:r w:rsidR="001302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D07AA">
        <w:rPr>
          <w:rFonts w:ascii="Times New Roman" w:hAnsi="Times New Roman" w:cs="Times New Roman"/>
          <w:sz w:val="28"/>
          <w:szCs w:val="28"/>
        </w:rPr>
        <w:t>Усанковой</w:t>
      </w:r>
      <w:proofErr w:type="spellEnd"/>
      <w:r w:rsidR="006D07AA">
        <w:rPr>
          <w:rFonts w:ascii="Times New Roman" w:hAnsi="Times New Roman" w:cs="Times New Roman"/>
          <w:sz w:val="28"/>
          <w:szCs w:val="28"/>
        </w:rPr>
        <w:t xml:space="preserve"> Валентине Николаевне </w:t>
      </w:r>
      <w:r w:rsidR="00F05994">
        <w:rPr>
          <w:rFonts w:ascii="Times New Roman" w:hAnsi="Times New Roman" w:cs="Times New Roman"/>
          <w:sz w:val="28"/>
          <w:szCs w:val="28"/>
        </w:rPr>
        <w:t xml:space="preserve"> </w:t>
      </w:r>
      <w:r w:rsidR="00AE7607">
        <w:rPr>
          <w:rFonts w:ascii="Times New Roman" w:hAnsi="Times New Roman" w:cs="Times New Roman"/>
          <w:sz w:val="28"/>
          <w:szCs w:val="28"/>
        </w:rPr>
        <w:t xml:space="preserve"> </w:t>
      </w:r>
      <w:r w:rsidR="00E93105">
        <w:rPr>
          <w:rFonts w:ascii="Times New Roman" w:hAnsi="Times New Roman" w:cs="Times New Roman"/>
          <w:sz w:val="28"/>
          <w:szCs w:val="28"/>
        </w:rPr>
        <w:t xml:space="preserve"> </w:t>
      </w:r>
      <w:r w:rsidR="007643FB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>зарегистрировать право собственности в Едином государственном реестре недвижимости на выявленный ранее объект недвижимости.</w:t>
      </w:r>
    </w:p>
    <w:p w:rsidR="0013029E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lastRenderedPageBreak/>
        <w:t>4.Направить данный проект распоряжения в адрес</w:t>
      </w:r>
      <w:r w:rsidR="00F059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D07AA">
        <w:rPr>
          <w:rFonts w:ascii="Times New Roman" w:hAnsi="Times New Roman" w:cs="Times New Roman"/>
          <w:sz w:val="28"/>
          <w:szCs w:val="28"/>
        </w:rPr>
        <w:t>Усанковой</w:t>
      </w:r>
      <w:proofErr w:type="spellEnd"/>
      <w:r w:rsidR="006D07AA">
        <w:rPr>
          <w:rFonts w:ascii="Times New Roman" w:hAnsi="Times New Roman" w:cs="Times New Roman"/>
          <w:sz w:val="28"/>
          <w:szCs w:val="28"/>
        </w:rPr>
        <w:t xml:space="preserve"> Валентины Николаевны </w:t>
      </w:r>
    </w:p>
    <w:p w:rsidR="009F1CD6" w:rsidRPr="00BA3B70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 xml:space="preserve">5.Информация об объекте, в отношении которого выявлен правообладатель, подлежит официальному опубликованию на сайте Администрации </w:t>
      </w:r>
      <w:proofErr w:type="spellStart"/>
      <w:proofErr w:type="gramStart"/>
      <w:r w:rsidR="0013029E">
        <w:rPr>
          <w:rFonts w:ascii="Times New Roman" w:hAnsi="Times New Roman" w:cs="Times New Roman"/>
          <w:sz w:val="28"/>
          <w:szCs w:val="28"/>
        </w:rPr>
        <w:t>Пурдошанского</w:t>
      </w:r>
      <w:proofErr w:type="spellEnd"/>
      <w:r w:rsidR="0013029E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 xml:space="preserve"> сельского</w:t>
      </w:r>
      <w:proofErr w:type="gramEnd"/>
      <w:r w:rsidRPr="00BA3B70">
        <w:rPr>
          <w:rFonts w:ascii="Times New Roman" w:hAnsi="Times New Roman" w:cs="Times New Roman"/>
          <w:sz w:val="28"/>
          <w:szCs w:val="28"/>
        </w:rPr>
        <w:t xml:space="preserve"> поселения </w:t>
      </w:r>
      <w:proofErr w:type="spellStart"/>
      <w:r w:rsidRPr="00BA3B70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BA3B70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в сети Интернет, вкладка «Выявление правообладателей ранее учтенных объектов недвижимости, право собственности на которые не зарегистрированы» подраздел «Извещение о выявлении правообладателей ранее учтенных объектов недвижимости».</w:t>
      </w:r>
    </w:p>
    <w:p w:rsidR="009F1CD6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>6.В соответствии с частью 11 статьи 69.1 Федерального закона от 13 июля 2015 года №218-ФЗ «О государственной регистрации недвижимости» лицо, выявленное в качестве правообладателя ранее учтенного объекта недвижимости, либо иное зарегистрированное лицо вправе предоставить в письменной форме или в форме электронного документа возражения относительно сведений о правообладателе ранее учтенного объекта недвижимости, указанных в проекте распоряжения, с приложением обосновывающих документов, свидетельствующих о том, что такое лицо не является правообладателем указанного объекта недвижимости, в течении 30 дней со дня получения указанным лицом проекта распоряжения.</w:t>
      </w:r>
    </w:p>
    <w:p w:rsidR="00BA3B70" w:rsidRDefault="00BA3B70" w:rsidP="00BA3B7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A3B70" w:rsidRPr="00BA3B70" w:rsidRDefault="00BA3B70" w:rsidP="00BA3B7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F1CD6" w:rsidRPr="00BA3B70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>Глава</w:t>
      </w:r>
      <w:r w:rsidR="00BA3B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A3B70">
        <w:rPr>
          <w:rFonts w:ascii="Times New Roman" w:hAnsi="Times New Roman" w:cs="Times New Roman"/>
          <w:sz w:val="28"/>
          <w:szCs w:val="28"/>
        </w:rPr>
        <w:t>Пурдошанского</w:t>
      </w:r>
      <w:proofErr w:type="spellEnd"/>
      <w:r w:rsidR="00BA3B7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F1CD6" w:rsidRPr="00BA3B70" w:rsidRDefault="00BA3B70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9F1CD6" w:rsidRPr="00BA3B70">
        <w:rPr>
          <w:rFonts w:ascii="Times New Roman" w:hAnsi="Times New Roman" w:cs="Times New Roman"/>
          <w:sz w:val="28"/>
          <w:szCs w:val="28"/>
        </w:rPr>
        <w:t xml:space="preserve">ельского поселения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Н.В.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Кашуркин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F1CD6" w:rsidRPr="00BA3B70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355C8" w:rsidRPr="00BA3B70" w:rsidRDefault="008355C8" w:rsidP="00BA3B70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8355C8" w:rsidRPr="00BA3B70" w:rsidSect="009D5A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1CD6"/>
    <w:rsid w:val="0003756D"/>
    <w:rsid w:val="000D6F28"/>
    <w:rsid w:val="0013029E"/>
    <w:rsid w:val="001C1061"/>
    <w:rsid w:val="0025519C"/>
    <w:rsid w:val="002A5167"/>
    <w:rsid w:val="003A6BBB"/>
    <w:rsid w:val="005D46BD"/>
    <w:rsid w:val="006B7670"/>
    <w:rsid w:val="006D07AA"/>
    <w:rsid w:val="0073341D"/>
    <w:rsid w:val="0076419A"/>
    <w:rsid w:val="007643FB"/>
    <w:rsid w:val="008007A4"/>
    <w:rsid w:val="008355C8"/>
    <w:rsid w:val="009423A1"/>
    <w:rsid w:val="009F1CD6"/>
    <w:rsid w:val="00AE7607"/>
    <w:rsid w:val="00B16290"/>
    <w:rsid w:val="00BA3B70"/>
    <w:rsid w:val="00BE6D6D"/>
    <w:rsid w:val="00C74447"/>
    <w:rsid w:val="00D13B99"/>
    <w:rsid w:val="00D500F3"/>
    <w:rsid w:val="00E501D6"/>
    <w:rsid w:val="00E93105"/>
    <w:rsid w:val="00F05994"/>
    <w:rsid w:val="00F524DC"/>
    <w:rsid w:val="00F77670"/>
    <w:rsid w:val="00FC58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3ACD1C9-6F3D-42D5-9AF2-3A14A75ADC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302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3029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424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я</cp:lastModifiedBy>
  <cp:revision>6</cp:revision>
  <cp:lastPrinted>2023-08-07T07:52:00Z</cp:lastPrinted>
  <dcterms:created xsi:type="dcterms:W3CDTF">2023-08-07T07:44:00Z</dcterms:created>
  <dcterms:modified xsi:type="dcterms:W3CDTF">2023-08-07T07:58:00Z</dcterms:modified>
</cp:coreProperties>
</file>