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BB6819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523D34">
        <w:rPr>
          <w:sz w:val="28"/>
          <w:szCs w:val="28"/>
        </w:rPr>
        <w:t>5</w:t>
      </w:r>
      <w:r w:rsidR="007F6150">
        <w:rPr>
          <w:sz w:val="28"/>
          <w:szCs w:val="28"/>
        </w:rPr>
        <w:t xml:space="preserve">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  <w:r w:rsidR="00CE1F8C"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523D34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23D34">
        <w:rPr>
          <w:rStyle w:val="a3"/>
          <w:i w:val="0"/>
          <w:sz w:val="28"/>
          <w:szCs w:val="28"/>
        </w:rPr>
        <w:t>1</w:t>
      </w:r>
      <w:r w:rsidR="00CE1F8C">
        <w:rPr>
          <w:rStyle w:val="a3"/>
          <w:i w:val="0"/>
          <w:sz w:val="28"/>
          <w:szCs w:val="28"/>
        </w:rPr>
        <w:t>9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CE1F8C">
        <w:rPr>
          <w:rStyle w:val="a3"/>
          <w:i w:val="0"/>
          <w:sz w:val="28"/>
          <w:szCs w:val="28"/>
        </w:rPr>
        <w:t>2391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CE1F8C">
        <w:rPr>
          <w:rStyle w:val="a3"/>
          <w:i w:val="0"/>
          <w:sz w:val="28"/>
          <w:szCs w:val="28"/>
        </w:rPr>
        <w:t>Почтов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CE1F8C">
        <w:rPr>
          <w:rStyle w:val="a3"/>
          <w:i w:val="0"/>
          <w:sz w:val="28"/>
          <w:szCs w:val="28"/>
        </w:rPr>
        <w:t>19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F13" w:rsidRDefault="00511F13">
      <w:r>
        <w:separator/>
      </w:r>
    </w:p>
  </w:endnote>
  <w:endnote w:type="continuationSeparator" w:id="1">
    <w:p w:rsidR="00511F13" w:rsidRDefault="00511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F13" w:rsidRDefault="00511F13">
      <w:r>
        <w:separator/>
      </w:r>
    </w:p>
  </w:footnote>
  <w:footnote w:type="continuationSeparator" w:id="1">
    <w:p w:rsidR="00511F13" w:rsidRDefault="00511F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2023-05-25T12:31:00Z</dcterms:created>
  <dcterms:modified xsi:type="dcterms:W3CDTF">2023-05-25T12:35:00Z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