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8" w:rsidRDefault="00474079" w:rsidP="00603B6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474079" w:rsidRPr="009F6067" w:rsidRDefault="009562EE" w:rsidP="00603B6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ПУРДОШАНСКОГО</w:t>
      </w:r>
      <w:r w:rsidR="00474079"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03B68">
        <w:rPr>
          <w:rFonts w:ascii="Times New Roman" w:hAnsi="Times New Roman" w:cs="Times New Roman"/>
          <w:sz w:val="28"/>
          <w:szCs w:val="28"/>
        </w:rPr>
        <w:t xml:space="preserve"> </w:t>
      </w:r>
      <w:r w:rsidR="00474079"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603B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603B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603B68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C55AEF"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6A46D2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6A46D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86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980288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FF4F4C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9562EE"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5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6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гг</w:t>
      </w:r>
      <w:r w:rsidR="00603B68">
        <w:rPr>
          <w:rFonts w:ascii="Times New Roman" w:hAnsi="Times New Roman" w:cs="Times New Roman"/>
          <w:b/>
          <w:sz w:val="28"/>
          <w:lang w:eastAsia="ar-SA"/>
        </w:rPr>
        <w:t>.</w:t>
      </w:r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утверждается бюджет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0D62A5" w:rsidRPr="000D62A5" w:rsidRDefault="00474079" w:rsidP="000D62A5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r w:rsidR="009562E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Пурдошанского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6 276,9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</w:t>
      </w:r>
      <w:proofErr w:type="spellEnd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2025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4 871,9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4 891,5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5 890,7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4 563,0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4 262,4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Пурдошанского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FF4F4C">
        <w:rPr>
          <w:rFonts w:ascii="Times New Roman" w:hAnsi="Times New Roman" w:cs="Times New Roman"/>
          <w:sz w:val="28"/>
          <w:szCs w:val="28"/>
          <w:lang w:eastAsia="ar-SA"/>
        </w:rPr>
        <w:t>Пурдошанскому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FA6888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FA6888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4079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. Порядок расходования средств Резервного фонда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474079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474079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9562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9562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</w:t>
      </w:r>
      <w:r w:rsidR="008A42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оселения</w:t>
      </w:r>
      <w:proofErr w:type="gramEnd"/>
      <w:r w:rsidR="008A42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Темниковского муниципального района в 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6</w:t>
      </w:r>
      <w:r w:rsidR="00EF032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9562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="00FA6888">
        <w:rPr>
          <w:rFonts w:ascii="Times New Roman" w:hAnsi="Times New Roman" w:cs="Times New Roman"/>
          <w:sz w:val="28"/>
          <w:szCs w:val="28"/>
          <w:lang w:eastAsia="ar-SA"/>
        </w:rPr>
        <w:t xml:space="preserve">на плановый период 2025-2026 </w:t>
      </w:r>
      <w:proofErr w:type="spellStart"/>
      <w:proofErr w:type="gramStart"/>
      <w:r w:rsidR="00FA6888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="00FA688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154,5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213,7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308,9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</w:t>
      </w:r>
      <w:r w:rsidR="00FA6888">
        <w:rPr>
          <w:rFonts w:ascii="Times New Roman" w:hAnsi="Times New Roman" w:cs="Times New Roman"/>
          <w:sz w:val="28"/>
          <w:szCs w:val="28"/>
          <w:lang w:eastAsia="ar-SA"/>
        </w:rPr>
        <w:t>а об использовании бюджетных ассигнований резервного фонда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9562EE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</w:t>
      </w:r>
      <w:r w:rsidR="00603B68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6F5A1A">
        <w:rPr>
          <w:rFonts w:ascii="Times New Roman" w:hAnsi="Times New Roman" w:cs="Times New Roman"/>
          <w:sz w:val="28"/>
          <w:szCs w:val="28"/>
          <w:lang w:eastAsia="ar-SA"/>
        </w:rPr>
        <w:t xml:space="preserve">Н.В. </w:t>
      </w:r>
      <w:proofErr w:type="spellStart"/>
      <w:r w:rsidR="006F5A1A"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F5A1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p w:rsidR="008A426E" w:rsidRDefault="008A426E">
      <w:bookmarkStart w:id="0" w:name="_GoBack"/>
      <w:bookmarkEnd w:id="0"/>
    </w:p>
    <w:p w:rsidR="008A426E" w:rsidRDefault="008A426E"/>
    <w:p w:rsidR="008A426E" w:rsidRDefault="008A426E"/>
    <w:p w:rsidR="008A426E" w:rsidRDefault="008A426E"/>
    <w:p w:rsidR="008A426E" w:rsidRDefault="008A426E"/>
    <w:p w:rsidR="008A426E" w:rsidRDefault="008A426E"/>
    <w:p w:rsidR="008A426E" w:rsidRDefault="008A426E"/>
    <w:p w:rsidR="00711E9B" w:rsidRDefault="00711E9B" w:rsidP="00711E9B">
      <w:pPr>
        <w:ind w:firstLine="0"/>
        <w:sectPr w:rsidR="00711E9B" w:rsidSect="000D62A5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36"/>
        <w:gridCol w:w="6255"/>
        <w:gridCol w:w="1607"/>
        <w:gridCol w:w="1366"/>
        <w:gridCol w:w="1822"/>
      </w:tblGrid>
      <w:tr w:rsidR="00711E9B" w:rsidRPr="00711E9B" w:rsidTr="00711E9B">
        <w:trPr>
          <w:trHeight w:val="37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1220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Приложение № 1</w:t>
            </w:r>
          </w:p>
        </w:tc>
      </w:tr>
      <w:tr w:rsidR="00711E9B" w:rsidRPr="00711E9B" w:rsidTr="00711E9B">
        <w:trPr>
          <w:trHeight w:val="37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1220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 xml:space="preserve">к решению Совета депутатов </w:t>
            </w:r>
          </w:p>
        </w:tc>
      </w:tr>
      <w:tr w:rsidR="00711E9B" w:rsidRPr="00711E9B" w:rsidTr="00711E9B">
        <w:trPr>
          <w:trHeight w:val="37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1220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Пурдошанского сельского поселения</w:t>
            </w:r>
          </w:p>
        </w:tc>
      </w:tr>
      <w:tr w:rsidR="00711E9B" w:rsidRPr="00711E9B" w:rsidTr="00711E9B">
        <w:trPr>
          <w:trHeight w:val="37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1220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>
              <w:t>от "29"</w:t>
            </w:r>
            <w:r w:rsidRPr="00711E9B">
              <w:t xml:space="preserve"> декабря 2023года №</w:t>
            </w:r>
            <w:r>
              <w:t xml:space="preserve"> 86</w:t>
            </w:r>
          </w:p>
        </w:tc>
      </w:tr>
      <w:tr w:rsidR="00711E9B" w:rsidRPr="00711E9B" w:rsidTr="00711E9B">
        <w:trPr>
          <w:trHeight w:val="37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6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3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8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322"/>
        </w:trPr>
        <w:tc>
          <w:tcPr>
            <w:tcW w:w="15040" w:type="dxa"/>
            <w:gridSpan w:val="5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Объем поступлений доходов бюджета по основным источникам на 2024-2026гг </w:t>
            </w:r>
          </w:p>
        </w:tc>
      </w:tr>
      <w:tr w:rsidR="00711E9B" w:rsidRPr="00711E9B" w:rsidTr="00711E9B">
        <w:trPr>
          <w:trHeight w:val="322"/>
        </w:trPr>
        <w:tc>
          <w:tcPr>
            <w:tcW w:w="15040" w:type="dxa"/>
            <w:gridSpan w:val="5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</w:tr>
      <w:tr w:rsidR="00711E9B" w:rsidRPr="00711E9B" w:rsidTr="00711E9B">
        <w:trPr>
          <w:trHeight w:val="630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Наименование доходов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2024г.              (</w:t>
            </w:r>
            <w:proofErr w:type="spellStart"/>
            <w:r w:rsidRPr="00711E9B">
              <w:rPr>
                <w:b/>
                <w:bCs/>
              </w:rPr>
              <w:t>тыс</w:t>
            </w:r>
            <w:proofErr w:type="gramStart"/>
            <w:r w:rsidRPr="00711E9B">
              <w:rPr>
                <w:b/>
                <w:bCs/>
              </w:rPr>
              <w:t>.р</w:t>
            </w:r>
            <w:proofErr w:type="gramEnd"/>
            <w:r w:rsidRPr="00711E9B">
              <w:rPr>
                <w:b/>
                <w:bCs/>
              </w:rPr>
              <w:t>уб</w:t>
            </w:r>
            <w:proofErr w:type="spellEnd"/>
            <w:r w:rsidRPr="00711E9B">
              <w:rPr>
                <w:b/>
                <w:bCs/>
              </w:rPr>
              <w:t xml:space="preserve">.) 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2025г.              (</w:t>
            </w:r>
            <w:proofErr w:type="spellStart"/>
            <w:r w:rsidRPr="00711E9B">
              <w:rPr>
                <w:b/>
                <w:bCs/>
              </w:rPr>
              <w:t>тыс</w:t>
            </w:r>
            <w:proofErr w:type="gramStart"/>
            <w:r w:rsidRPr="00711E9B">
              <w:rPr>
                <w:b/>
                <w:bCs/>
              </w:rPr>
              <w:t>.р</w:t>
            </w:r>
            <w:proofErr w:type="gramEnd"/>
            <w:r w:rsidRPr="00711E9B">
              <w:rPr>
                <w:b/>
                <w:bCs/>
              </w:rPr>
              <w:t>уб</w:t>
            </w:r>
            <w:proofErr w:type="spellEnd"/>
            <w:r w:rsidRPr="00711E9B">
              <w:rPr>
                <w:b/>
                <w:bCs/>
              </w:rPr>
              <w:t xml:space="preserve">.) 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2026г.              (</w:t>
            </w:r>
            <w:proofErr w:type="spellStart"/>
            <w:r w:rsidRPr="00711E9B">
              <w:rPr>
                <w:b/>
                <w:bCs/>
              </w:rPr>
              <w:t>тыс</w:t>
            </w:r>
            <w:proofErr w:type="gramStart"/>
            <w:r w:rsidRPr="00711E9B">
              <w:rPr>
                <w:b/>
                <w:bCs/>
              </w:rPr>
              <w:t>.р</w:t>
            </w:r>
            <w:proofErr w:type="gramEnd"/>
            <w:r w:rsidRPr="00711E9B">
              <w:rPr>
                <w:b/>
                <w:bCs/>
              </w:rPr>
              <w:t>уб</w:t>
            </w:r>
            <w:proofErr w:type="spellEnd"/>
            <w:r w:rsidRPr="00711E9B">
              <w:rPr>
                <w:b/>
                <w:bCs/>
              </w:rPr>
              <w:t xml:space="preserve">.) 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000 1000000000 0000 000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2397,2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2448,3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2494,6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000 1010000000 0000 000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НАЛОГОВЫЕ ДОХОДЫ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2397,2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2448,3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2494,6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182 10102010011 000 110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Налог на доходы физических лиц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272,1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296,2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319,5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182 10606010011 000 110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Земельный налог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1968,9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1992,6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2015,6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182 10603010011 000 110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Налог на имущество </w:t>
            </w:r>
            <w:proofErr w:type="spellStart"/>
            <w:r w:rsidRPr="00711E9B">
              <w:t>физ</w:t>
            </w:r>
            <w:proofErr w:type="gramStart"/>
            <w:r w:rsidRPr="00711E9B">
              <w:t>.л</w:t>
            </w:r>
            <w:proofErr w:type="gramEnd"/>
            <w:r w:rsidRPr="00711E9B">
              <w:t>иц</w:t>
            </w:r>
            <w:proofErr w:type="spellEnd"/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156,2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159,5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159,5</w:t>
            </w:r>
          </w:p>
        </w:tc>
      </w:tr>
      <w:tr w:rsidR="00711E9B" w:rsidRPr="00711E9B" w:rsidTr="00711E9B">
        <w:trPr>
          <w:trHeight w:val="315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1260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926 11406025100 000 430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30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926 11714030100000 150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Средства самообложения граждан, зачисляемые в бюджеты сельских поселений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6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926 20200000000 000 000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3879,7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2423,6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2396,9</w:t>
            </w:r>
          </w:p>
        </w:tc>
      </w:tr>
      <w:tr w:rsidR="00711E9B" w:rsidRPr="00711E9B" w:rsidTr="00711E9B">
        <w:trPr>
          <w:trHeight w:val="660"/>
        </w:trPr>
        <w:tc>
          <w:tcPr>
            <w:tcW w:w="38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926 20210000000 000 150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824,1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55,7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14,9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2 02 15001 00 0000 150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Дотации на выравнивание бюджетной обеспеченности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123,2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55,7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14,9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926 20215002000000 150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Дотации на сбалансированность сельских поселений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700,9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99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926 20225576100000 150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6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926 20229999000000 150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701,6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926 20229999000000 150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Прочие субсидии бюджетам сельских поселений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701,6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615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926 20230000000000 150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132,8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146,7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160,8</w:t>
            </w:r>
          </w:p>
        </w:tc>
      </w:tr>
      <w:tr w:rsidR="00711E9B" w:rsidRPr="00711E9B" w:rsidTr="00711E9B">
        <w:trPr>
          <w:trHeight w:val="171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926 202358118000000 150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 Субвенции бюджетам на осуществление </w:t>
            </w:r>
            <w:proofErr w:type="spellStart"/>
            <w:r w:rsidRPr="00711E9B">
              <w:t>госполномочий</w:t>
            </w:r>
            <w:proofErr w:type="spellEnd"/>
            <w:r w:rsidRPr="00711E9B"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711E9B">
              <w:t>управлениягосударственными</w:t>
            </w:r>
            <w:proofErr w:type="spellEnd"/>
            <w:r w:rsidRPr="00711E9B">
              <w:t xml:space="preserve"> финансами в РМ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131,9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145,7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159,8</w:t>
            </w:r>
          </w:p>
        </w:tc>
      </w:tr>
      <w:tr w:rsidR="00711E9B" w:rsidRPr="00711E9B" w:rsidTr="00711E9B">
        <w:trPr>
          <w:trHeight w:val="18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926 20235811800000 150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 Субвенции бюджетам на осуществление </w:t>
            </w:r>
            <w:proofErr w:type="spellStart"/>
            <w:r w:rsidRPr="00711E9B">
              <w:t>госполномочий</w:t>
            </w:r>
            <w:proofErr w:type="spellEnd"/>
            <w:r w:rsidRPr="00711E9B"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711E9B">
              <w:t>управлениягосударственными</w:t>
            </w:r>
            <w:proofErr w:type="spellEnd"/>
            <w:r w:rsidRPr="00711E9B">
              <w:t xml:space="preserve"> финансами в РМ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</w:t>
            </w:r>
          </w:p>
        </w:tc>
      </w:tr>
      <w:tr w:rsidR="00711E9B" w:rsidRPr="00711E9B" w:rsidTr="00711E9B">
        <w:trPr>
          <w:trHeight w:val="99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926 20230024000000 150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1,0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1,0</w:t>
            </w:r>
          </w:p>
        </w:tc>
      </w:tr>
      <w:tr w:rsidR="00711E9B" w:rsidRPr="00711E9B" w:rsidTr="00711E9B">
        <w:trPr>
          <w:trHeight w:val="144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926 20230024000000 150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926 20240000000000  150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</w:tr>
      <w:tr w:rsidR="00711E9B" w:rsidRPr="00711E9B" w:rsidTr="00711E9B">
        <w:trPr>
          <w:trHeight w:val="99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926 20240014000000 150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2221,2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926 20249999100000 150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Прочие субсидии бюджетам сельских поселений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330"/>
        </w:trPr>
        <w:tc>
          <w:tcPr>
            <w:tcW w:w="38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ИТОГО ДОХОДОВ</w:t>
            </w:r>
          </w:p>
        </w:tc>
        <w:tc>
          <w:tcPr>
            <w:tcW w:w="6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6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6276,9</w:t>
            </w:r>
          </w:p>
        </w:tc>
        <w:tc>
          <w:tcPr>
            <w:tcW w:w="13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4871,9</w:t>
            </w:r>
          </w:p>
        </w:tc>
        <w:tc>
          <w:tcPr>
            <w:tcW w:w="18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4891,50</w:t>
            </w:r>
          </w:p>
        </w:tc>
      </w:tr>
    </w:tbl>
    <w:p w:rsidR="00711E9B" w:rsidRDefault="00711E9B" w:rsidP="008A426E">
      <w:pPr>
        <w:ind w:firstLine="0"/>
      </w:pPr>
    </w:p>
    <w:p w:rsidR="00711E9B" w:rsidRDefault="00711E9B" w:rsidP="008A426E">
      <w:pPr>
        <w:ind w:firstLine="0"/>
      </w:pPr>
    </w:p>
    <w:p w:rsidR="00711E9B" w:rsidRDefault="00711E9B" w:rsidP="008A426E">
      <w:pPr>
        <w:ind w:firstLine="0"/>
      </w:pPr>
    </w:p>
    <w:p w:rsidR="00711E9B" w:rsidRDefault="00711E9B" w:rsidP="008A426E">
      <w:pPr>
        <w:ind w:firstLine="0"/>
      </w:pPr>
    </w:p>
    <w:p w:rsidR="00711E9B" w:rsidRDefault="00711E9B" w:rsidP="008A426E">
      <w:pPr>
        <w:ind w:firstLine="0"/>
      </w:pPr>
    </w:p>
    <w:p w:rsidR="00711E9B" w:rsidRDefault="00711E9B" w:rsidP="008A426E">
      <w:pPr>
        <w:ind w:firstLine="0"/>
      </w:pPr>
    </w:p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39"/>
        <w:gridCol w:w="516"/>
        <w:gridCol w:w="682"/>
        <w:gridCol w:w="515"/>
        <w:gridCol w:w="481"/>
        <w:gridCol w:w="602"/>
        <w:gridCol w:w="886"/>
        <w:gridCol w:w="603"/>
        <w:gridCol w:w="1054"/>
        <w:gridCol w:w="1054"/>
        <w:gridCol w:w="1054"/>
      </w:tblGrid>
      <w:tr w:rsidR="00711E9B" w:rsidRPr="00711E9B" w:rsidTr="00711E9B">
        <w:trPr>
          <w:trHeight w:val="151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bookmarkStart w:id="1" w:name="RANGE!A1:L185"/>
            <w:bookmarkEnd w:id="1"/>
          </w:p>
        </w:tc>
        <w:tc>
          <w:tcPr>
            <w:tcW w:w="7193" w:type="dxa"/>
            <w:gridSpan w:val="10"/>
            <w:hideMark/>
          </w:tcPr>
          <w:p w:rsidR="00711E9B" w:rsidRPr="00711E9B" w:rsidRDefault="00711E9B" w:rsidP="00711E9B">
            <w:pPr>
              <w:ind w:firstLine="0"/>
              <w:jc w:val="right"/>
              <w:rPr>
                <w:bCs/>
              </w:rPr>
            </w:pPr>
            <w:r w:rsidRPr="00711E9B">
              <w:rPr>
                <w:b/>
                <w:bCs/>
              </w:rPr>
              <w:t xml:space="preserve">                                                                          </w:t>
            </w:r>
            <w:r w:rsidRPr="00711E9B">
              <w:rPr>
                <w:bCs/>
              </w:rPr>
              <w:t>Приложение №2                                                                   к решению сессии Совета депутатов                                                                            Пурдошанского сельского поселения</w:t>
            </w:r>
          </w:p>
          <w:p w:rsidR="00711E9B" w:rsidRPr="00711E9B" w:rsidRDefault="00711E9B" w:rsidP="00711E9B">
            <w:pPr>
              <w:ind w:firstLine="0"/>
              <w:jc w:val="right"/>
              <w:rPr>
                <w:b/>
                <w:bCs/>
              </w:rPr>
            </w:pPr>
            <w:r w:rsidRPr="00711E9B">
              <w:rPr>
                <w:bCs/>
              </w:rPr>
              <w:t>№ 86 от «29» декабря 2023 года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5197" w:type="dxa"/>
            <w:gridSpan w:val="8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1110"/>
        </w:trPr>
        <w:tc>
          <w:tcPr>
            <w:tcW w:w="14786" w:type="dxa"/>
            <w:gridSpan w:val="11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РАСПРЕДЕЛЕНИЕ БЮДЖЕТНЫХ АССИГНОВАНИЙ БЮДЖЕТА ПУРДОШАНСКОГО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2024 ГОД И ПЛАНОВЫЙ ПЕРИОД 2025-2026ГГ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1996" w:type="dxa"/>
            <w:gridSpan w:val="2"/>
            <w:noWrap/>
            <w:hideMark/>
          </w:tcPr>
          <w:p w:rsidR="00711E9B" w:rsidRPr="00711E9B" w:rsidRDefault="00711E9B" w:rsidP="00711E9B">
            <w:pPr>
              <w:ind w:firstLine="0"/>
            </w:pPr>
            <w:proofErr w:type="spellStart"/>
            <w:r w:rsidRPr="00711E9B">
              <w:t>тыс</w:t>
            </w:r>
            <w:proofErr w:type="gramStart"/>
            <w:r w:rsidRPr="00711E9B">
              <w:t>.р</w:t>
            </w:r>
            <w:proofErr w:type="gramEnd"/>
            <w:r w:rsidRPr="00711E9B">
              <w:t>ублей</w:t>
            </w:r>
            <w:proofErr w:type="spellEnd"/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РЗ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ПРЗ</w:t>
            </w:r>
          </w:p>
        </w:tc>
        <w:tc>
          <w:tcPr>
            <w:tcW w:w="2474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ЦСР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ВР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ВСЕГО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5 890,7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4 563,0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4 262,4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Администрация  сельского поселения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5890,70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4563,00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4262,40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2889,90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1831,00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1537,70</w:t>
            </w:r>
          </w:p>
        </w:tc>
      </w:tr>
      <w:tr w:rsidR="00711E9B" w:rsidRPr="00711E9B" w:rsidTr="00711E9B">
        <w:trPr>
          <w:trHeight w:val="51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711E9B">
              <w:rPr>
                <w:b/>
                <w:bCs/>
              </w:rPr>
              <w:t>образавания</w:t>
            </w:r>
            <w:proofErr w:type="spellEnd"/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469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администрации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469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Глава, аппарат администрации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469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по оплате труда высшего должностного лица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</w:t>
            </w:r>
          </w:p>
        </w:tc>
      </w:tr>
      <w:tr w:rsidR="00711E9B" w:rsidRPr="00711E9B" w:rsidTr="00711E9B">
        <w:trPr>
          <w:trHeight w:val="51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11E9B">
              <w:t xml:space="preserve">( </w:t>
            </w:r>
            <w:proofErr w:type="gramEnd"/>
            <w:r w:rsidRPr="00711E9B">
              <w:t>Главы)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51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11E9B">
              <w:t xml:space="preserve">( </w:t>
            </w:r>
            <w:proofErr w:type="gramEnd"/>
            <w:r w:rsidRPr="00711E9B">
              <w:t>Главы)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2394,90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1525,00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1057,60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администрации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2394,00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1524,00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1056,60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Деятельность аппарата администрации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1822,50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1524,00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1056,60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по оплате </w:t>
            </w:r>
            <w:proofErr w:type="gramStart"/>
            <w:r w:rsidRPr="00711E9B">
              <w:t>труда работников органов местного самоуправления Республики</w:t>
            </w:r>
            <w:proofErr w:type="gramEnd"/>
            <w:r w:rsidRPr="00711E9B">
              <w:t xml:space="preserve"> Мордовия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1822,50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1524,00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1056,60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персоналу государственных </w:t>
            </w:r>
            <w:r w:rsidRPr="00711E9B">
              <w:lastRenderedPageBreak/>
              <w:t>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  <w:r w:rsidRPr="00711E9B">
              <w:lastRenderedPageBreak/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1380,4</w:t>
            </w:r>
            <w:r w:rsidRPr="00711E9B">
              <w:lastRenderedPageBreak/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1031,8</w:t>
            </w:r>
            <w:r w:rsidRPr="00711E9B">
              <w:lastRenderedPageBreak/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769,20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обеспечение </w:t>
            </w:r>
            <w:proofErr w:type="spellStart"/>
            <w:r w:rsidRPr="00711E9B">
              <w:t>функцийорганов</w:t>
            </w:r>
            <w:proofErr w:type="spellEnd"/>
            <w:r w:rsidRPr="00711E9B">
              <w:t xml:space="preserve"> местного самоуправления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442,10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492,20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287,40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239,90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239,90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199,80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энергетических ресурсов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82,10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Исполнение судебных актов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77,10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налога на имущество организация и земельного налога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 и сборов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иных платежей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lastRenderedPageBreak/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налога на имущество организаций и земельного налога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налогов, сборов и иных платежей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финансовых, налоговых органов и органов финансового (</w:t>
            </w:r>
            <w:proofErr w:type="spellStart"/>
            <w:r w:rsidRPr="00711E9B">
              <w:t>финансо</w:t>
            </w:r>
            <w:proofErr w:type="spellEnd"/>
            <w:r w:rsidRPr="00711E9B">
              <w:t>-бюджетного) надзора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96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1E9B">
              <w:t>контроля за</w:t>
            </w:r>
            <w:proofErr w:type="gramEnd"/>
            <w:r w:rsidRPr="00711E9B"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Межбюджетные трансферты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</w:t>
            </w:r>
            <w:proofErr w:type="spellStart"/>
            <w:r w:rsidRPr="00711E9B">
              <w:t>мужбюджетные</w:t>
            </w:r>
            <w:proofErr w:type="spellEnd"/>
            <w:r w:rsidRPr="00711E9B">
              <w:t xml:space="preserve"> трансферты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Резервные фонды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главных распорядителей бюджетных средств администрации Пурдошанского сельского поселения  </w:t>
            </w:r>
            <w:r w:rsidRPr="00711E9B">
              <w:lastRenderedPageBreak/>
              <w:t>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администрации </w:t>
            </w:r>
            <w:proofErr w:type="spellStart"/>
            <w:r w:rsidRPr="00711E9B">
              <w:t>Аксельского</w:t>
            </w:r>
            <w:proofErr w:type="spellEnd"/>
            <w:r w:rsidRPr="00711E9B">
              <w:t xml:space="preserve"> сельского поселения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Резервные средства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9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Национальная оборона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6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76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Национальная экономика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главных распорядителей бюджетных средств администрации Пурдошанского сельского поселения  </w:t>
            </w:r>
            <w:r w:rsidRPr="00711E9B">
              <w:lastRenderedPageBreak/>
              <w:t>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16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11E9B"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123,2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146,9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112,3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Коммунальное хозяйство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6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Муниципальная программа «Энергосбережение и повышение энергетической эффективности  на территории </w:t>
            </w:r>
            <w:proofErr w:type="spellStart"/>
            <w:r w:rsidRPr="00711E9B">
              <w:t>Пурдашанское</w:t>
            </w:r>
            <w:proofErr w:type="spellEnd"/>
            <w:r w:rsidRPr="00711E9B">
              <w:t xml:space="preserve"> сельского поселения Темниковского муниципального района 2020-2024гг"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51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51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8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711E9B">
              <w:rPr>
                <w:b/>
                <w:bCs/>
                <w:i/>
                <w:iCs/>
              </w:rPr>
              <w:t>о-</w:t>
            </w:r>
            <w:proofErr w:type="gramEnd"/>
            <w:r w:rsidRPr="00711E9B">
              <w:rPr>
                <w:b/>
                <w:bCs/>
                <w:i/>
                <w:iCs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44101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44101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44101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44101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Благоустройство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123,9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89,3</w:t>
            </w:r>
          </w:p>
        </w:tc>
      </w:tr>
      <w:tr w:rsidR="00711E9B" w:rsidRPr="00711E9B" w:rsidTr="00711E9B">
        <w:trPr>
          <w:trHeight w:val="6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Муниципальная программа «Комплексное развитие сельских территорий Темниковского муниципального района Республики Мордовия на 2017 – 2025 годы»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6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Основное мероприятие: Благоустройство территории Пурдошанского сельского поселения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 сельских территорий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22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L576</w:t>
            </w:r>
            <w:r w:rsidRPr="00711E9B"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lastRenderedPageBreak/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123,9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89,3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Непрограммные расходы в рамках </w:t>
            </w:r>
            <w:proofErr w:type="gramStart"/>
            <w:r w:rsidRPr="00711E9B">
              <w:rPr>
                <w:b/>
                <w:bCs/>
              </w:rPr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rPr>
                <w:b/>
                <w:bCs/>
              </w:rPr>
              <w:t xml:space="preserve"> Пурдошанского сельского поселения 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123,9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89,3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44106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78090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Уличное освещение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Прочие мероприятия по благоустройству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43040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Культура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12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44104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Социальная политика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643,70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337,40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350,60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Пенсионное обеспечение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620,70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620,70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72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620,70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620,70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3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Социальное обеспечение и иные выплаты населению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Публичные нормативные социальные выплаты гражданам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пенсии, социальные доплаты к пенсиям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8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5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57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9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 Темниковского муниципального района Республики Мордовия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16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</w:t>
            </w:r>
            <w:r w:rsidRPr="00711E9B">
              <w:rPr>
                <w:b/>
                <w:bCs/>
                <w:i/>
                <w:iCs/>
              </w:rPr>
              <w:lastRenderedPageBreak/>
              <w:t xml:space="preserve">жилищного контроля, а также иных полномочий органов местного самоуправления в </w:t>
            </w:r>
            <w:proofErr w:type="spellStart"/>
            <w:r w:rsidRPr="00711E9B">
              <w:rPr>
                <w:b/>
                <w:bCs/>
                <w:i/>
                <w:iCs/>
              </w:rPr>
              <w:t>соответствиис</w:t>
            </w:r>
            <w:proofErr w:type="spellEnd"/>
            <w:r w:rsidRPr="00711E9B">
              <w:rPr>
                <w:b/>
                <w:bCs/>
                <w:i/>
                <w:iCs/>
              </w:rPr>
              <w:t xml:space="preserve"> жилищным законодательством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lastRenderedPageBreak/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44103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300"/>
        </w:trPr>
        <w:tc>
          <w:tcPr>
            <w:tcW w:w="759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государственного и муниципального долга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</w:t>
            </w:r>
            <w:proofErr w:type="gramEnd"/>
            <w:r w:rsidRPr="00711E9B">
              <w:t xml:space="preserve">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855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 Республики Мордовия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9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Процентные платежи по муниципальному долгу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59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государственного (муниципального) долга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59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муниципального долга</w:t>
            </w:r>
          </w:p>
        </w:tc>
        <w:tc>
          <w:tcPr>
            <w:tcW w:w="49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51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9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1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84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5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99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</w:tbl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26"/>
        <w:gridCol w:w="694"/>
        <w:gridCol w:w="548"/>
        <w:gridCol w:w="674"/>
        <w:gridCol w:w="469"/>
        <w:gridCol w:w="469"/>
        <w:gridCol w:w="626"/>
        <w:gridCol w:w="875"/>
        <w:gridCol w:w="597"/>
        <w:gridCol w:w="1040"/>
        <w:gridCol w:w="1049"/>
        <w:gridCol w:w="1419"/>
      </w:tblGrid>
      <w:tr w:rsidR="00711E9B" w:rsidRPr="00711E9B" w:rsidTr="00711E9B">
        <w:trPr>
          <w:trHeight w:val="171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7501" w:type="dxa"/>
            <w:gridSpan w:val="10"/>
            <w:hideMark/>
          </w:tcPr>
          <w:p w:rsidR="00711E9B" w:rsidRPr="00711E9B" w:rsidRDefault="00711E9B" w:rsidP="00711E9B">
            <w:pPr>
              <w:ind w:firstLine="0"/>
              <w:jc w:val="right"/>
              <w:rPr>
                <w:bCs/>
              </w:rPr>
            </w:pPr>
            <w:r w:rsidRPr="00711E9B">
              <w:rPr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11E9B">
              <w:rPr>
                <w:bCs/>
              </w:rPr>
              <w:t>Приложение № 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сессии Совета депутатов                                                    Пурдошанского сельского поселения</w:t>
            </w:r>
          </w:p>
          <w:p w:rsidR="00711E9B" w:rsidRPr="00711E9B" w:rsidRDefault="00711E9B" w:rsidP="00711E9B">
            <w:pPr>
              <w:ind w:firstLine="0"/>
              <w:jc w:val="right"/>
              <w:rPr>
                <w:b/>
                <w:bCs/>
              </w:rPr>
            </w:pPr>
            <w:r w:rsidRPr="00711E9B">
              <w:rPr>
                <w:bCs/>
              </w:rPr>
              <w:t>№ 86 от «29» декабря 2023 года</w:t>
            </w:r>
          </w:p>
        </w:tc>
      </w:tr>
      <w:tr w:rsidR="00711E9B" w:rsidRPr="00711E9B" w:rsidTr="00711E9B">
        <w:trPr>
          <w:trHeight w:val="37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5145" w:type="dxa"/>
            <w:gridSpan w:val="8"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510"/>
        </w:trPr>
        <w:tc>
          <w:tcPr>
            <w:tcW w:w="12430" w:type="dxa"/>
            <w:gridSpan w:val="10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ВЕДОМСТВЕННАЯ СТРУКТУРА РАСХОДОВ БЮДЖЕТА ПУРДОШАНСКОГО СЕЛЬСКОГО ПОСЕЛЕНИЯ ТЕМНИКОВСКОГО МУНИЦИПАЛЬНОГО РАЙОНА РЕСПУБЛИКИ МОРДОВИЯ НА 2024-2026гг. 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proofErr w:type="spellStart"/>
            <w:r w:rsidRPr="00711E9B">
              <w:t>тыс</w:t>
            </w:r>
            <w:proofErr w:type="gramStart"/>
            <w:r w:rsidRPr="00711E9B">
              <w:t>.р</w:t>
            </w:r>
            <w:proofErr w:type="gramEnd"/>
            <w:r w:rsidRPr="00711E9B">
              <w:t>ублей</w:t>
            </w:r>
            <w:proofErr w:type="spellEnd"/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Наименование</w:t>
            </w:r>
          </w:p>
        </w:tc>
        <w:tc>
          <w:tcPr>
            <w:tcW w:w="632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proofErr w:type="spellStart"/>
            <w:proofErr w:type="gramStart"/>
            <w:r w:rsidRPr="00711E9B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6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РЗ</w:t>
            </w:r>
          </w:p>
        </w:tc>
        <w:tc>
          <w:tcPr>
            <w:tcW w:w="614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ПРЗ</w:t>
            </w:r>
          </w:p>
        </w:tc>
        <w:tc>
          <w:tcPr>
            <w:tcW w:w="2355" w:type="dxa"/>
            <w:gridSpan w:val="4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ЦСР</w:t>
            </w:r>
          </w:p>
        </w:tc>
        <w:tc>
          <w:tcPr>
            <w:tcW w:w="615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ВР</w:t>
            </w:r>
          </w:p>
        </w:tc>
        <w:tc>
          <w:tcPr>
            <w:tcW w:w="99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32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566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14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2355" w:type="dxa"/>
            <w:gridSpan w:val="4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15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99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</w:t>
            </w:r>
          </w:p>
        </w:tc>
        <w:tc>
          <w:tcPr>
            <w:tcW w:w="99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ВСЕГО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5 890,7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4 563,0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4 262,4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Администрация  сельского поселения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5890,70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4563,00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4262,40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2889,90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1831,00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1537,70</w:t>
            </w:r>
          </w:p>
        </w:tc>
      </w:tr>
      <w:tr w:rsidR="00711E9B" w:rsidRPr="00711E9B" w:rsidTr="00711E9B">
        <w:trPr>
          <w:trHeight w:val="51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711E9B">
              <w:rPr>
                <w:b/>
                <w:bCs/>
              </w:rPr>
              <w:t>образавания</w:t>
            </w:r>
            <w:proofErr w:type="spellEnd"/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469,00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454,10</w:t>
            </w:r>
          </w:p>
        </w:tc>
      </w:tr>
      <w:tr w:rsidR="00711E9B" w:rsidRPr="00711E9B" w:rsidTr="00711E9B">
        <w:trPr>
          <w:trHeight w:val="3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администрации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469,00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Глава, аппарат администрации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469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по оплате труда высшего должностного лица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339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339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339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454,1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210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340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70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114,1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76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2394,90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1525,00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1057,60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администрации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2394,00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1524,00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1056,60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Деятельность аппарата администрации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1822,50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1524,00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1056,60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по оплате </w:t>
            </w:r>
            <w:proofErr w:type="gramStart"/>
            <w:r w:rsidRPr="00711E9B">
              <w:t>труда работников органов местного самоуправления Республики</w:t>
            </w:r>
            <w:proofErr w:type="gramEnd"/>
            <w:r w:rsidRPr="00711E9B">
              <w:t xml:space="preserve"> </w:t>
            </w:r>
            <w:r w:rsidRPr="00711E9B">
              <w:lastRenderedPageBreak/>
              <w:t>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76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обеспечение функций органов местного самоуправления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442,10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492,20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287,40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239,90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239,90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199,80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энергетических ресурсов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82,10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Исполнение судебных актов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911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77,10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налога на имущество организация и земельного налога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 и сборов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иных платежей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6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4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налогов, сборов и иных платежей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 иных платежей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9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1,00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</w:tr>
      <w:tr w:rsidR="00711E9B" w:rsidRPr="00711E9B" w:rsidTr="00711E9B">
        <w:trPr>
          <w:trHeight w:val="398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финансовых, налоговых органов и органов финансового (</w:t>
            </w:r>
            <w:proofErr w:type="spellStart"/>
            <w:r w:rsidRPr="00711E9B">
              <w:t>финансо</w:t>
            </w:r>
            <w:proofErr w:type="spellEnd"/>
            <w:r w:rsidRPr="00711E9B">
              <w:t>-бюджетного) надзора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96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1E9B">
              <w:t>контроля за</w:t>
            </w:r>
            <w:proofErr w:type="gramEnd"/>
            <w:r w:rsidRPr="00711E9B"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Межбюджетные трансферты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4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</w:t>
            </w:r>
            <w:proofErr w:type="spellStart"/>
            <w:r w:rsidRPr="00711E9B">
              <w:t>мужбюджетные</w:t>
            </w:r>
            <w:proofErr w:type="spellEnd"/>
            <w:r w:rsidRPr="00711E9B">
              <w:t xml:space="preserve"> трансферты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06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4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Резервные фонды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 администрации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</w:t>
            </w:r>
            <w:proofErr w:type="spellStart"/>
            <w:r w:rsidRPr="00711E9B">
              <w:t>администраци</w:t>
            </w:r>
            <w:proofErr w:type="spellEnd"/>
            <w:r w:rsidRPr="00711E9B">
              <w:t xml:space="preserve"> Пурдошанского сельского поселения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9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5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Резервные средства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73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5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</w:t>
            </w:r>
          </w:p>
        </w:tc>
      </w:tr>
      <w:tr w:rsidR="00711E9B" w:rsidRPr="00711E9B" w:rsidTr="00711E9B">
        <w:trPr>
          <w:trHeight w:val="46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</w:t>
            </w:r>
          </w:p>
        </w:tc>
      </w:tr>
      <w:tr w:rsidR="00711E9B" w:rsidRPr="00711E9B" w:rsidTr="00711E9B">
        <w:trPr>
          <w:trHeight w:val="52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6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Защита населения и территории от чрезвычайных ситуаций природного и техногенного характера, </w:t>
            </w:r>
            <w:r w:rsidRPr="00711E9B">
              <w:lastRenderedPageBreak/>
              <w:t>пожарная безопасность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Национальная экономика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главных распорядителей бюджетных средств администрации Пурдошанского </w:t>
            </w:r>
            <w:r w:rsidRPr="00711E9B">
              <w:lastRenderedPageBreak/>
              <w:t>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2056</w:t>
            </w:r>
          </w:p>
        </w:tc>
      </w:tr>
      <w:tr w:rsidR="00711E9B" w:rsidRPr="00711E9B" w:rsidTr="00711E9B">
        <w:trPr>
          <w:trHeight w:val="216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11E9B"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2056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123,2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146,9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112,3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Коммунальное хозяйство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792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Муниципальная программа «Энергосбережение и повышение энергетической эффективности  на территории </w:t>
            </w:r>
            <w:proofErr w:type="spellStart"/>
            <w:r w:rsidRPr="00711E9B">
              <w:t>Пурдашанское</w:t>
            </w:r>
            <w:proofErr w:type="spellEnd"/>
            <w:r w:rsidRPr="00711E9B">
              <w:t xml:space="preserve"> сельского поселения Темниковского муниципального района 2020-2024гг"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03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69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 xml:space="preserve">Непрограммные расходы в рамках </w:t>
            </w:r>
            <w:proofErr w:type="gramStart"/>
            <w:r w:rsidRPr="00711E9B">
              <w:rPr>
                <w:b/>
                <w:bCs/>
                <w:i/>
                <w:iCs/>
              </w:rPr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rPr>
                <w:b/>
                <w:bCs/>
                <w:i/>
                <w:iCs/>
              </w:rPr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711E9B">
              <w:t>о-</w:t>
            </w:r>
            <w:proofErr w:type="gramEnd"/>
            <w:r w:rsidRPr="00711E9B"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40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123,9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89,3</w:t>
            </w:r>
          </w:p>
        </w:tc>
      </w:tr>
      <w:tr w:rsidR="00711E9B" w:rsidRPr="00711E9B" w:rsidTr="00711E9B">
        <w:trPr>
          <w:trHeight w:val="75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Муниципальная программа «Комплексное развитие сельских территорий Темниковского муниципального района Республики Мордовия на 2017 – 2025 годы»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63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Основное мероприятие: Благоустройство территории Пурдошанского сельского поселения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0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 сельских территорий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0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2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0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2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 администрации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123,9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89,3</w:t>
            </w:r>
          </w:p>
        </w:tc>
      </w:tr>
      <w:tr w:rsidR="00711E9B" w:rsidRPr="00711E9B" w:rsidTr="00711E9B">
        <w:trPr>
          <w:trHeight w:val="54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05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123,9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89,3</w:t>
            </w:r>
          </w:p>
        </w:tc>
      </w:tr>
      <w:tr w:rsidR="00711E9B" w:rsidRPr="00711E9B" w:rsidTr="00711E9B">
        <w:trPr>
          <w:trHeight w:val="73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</w:tr>
      <w:tr w:rsidR="00711E9B" w:rsidRPr="00711E9B" w:rsidTr="00711E9B">
        <w:trPr>
          <w:trHeight w:val="73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</w:tr>
      <w:tr w:rsidR="00711E9B" w:rsidRPr="00711E9B" w:rsidTr="00711E9B">
        <w:trPr>
          <w:trHeight w:val="73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50,2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Уличное освещение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4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Прочие мероприятия по благоустройству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73,7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39,1</w:t>
            </w:r>
          </w:p>
        </w:tc>
      </w:tr>
      <w:tr w:rsidR="00711E9B" w:rsidRPr="00711E9B" w:rsidTr="00711E9B">
        <w:trPr>
          <w:trHeight w:val="4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73,7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39,1</w:t>
            </w:r>
          </w:p>
        </w:tc>
      </w:tr>
      <w:tr w:rsidR="00711E9B" w:rsidRPr="00711E9B" w:rsidTr="00711E9B">
        <w:trPr>
          <w:trHeight w:val="4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73,7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39,1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73,7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39,1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proofErr w:type="spellStart"/>
            <w:r w:rsidRPr="00711E9B">
              <w:t>Софинансирование</w:t>
            </w:r>
            <w:proofErr w:type="spellEnd"/>
            <w:r w:rsidRPr="00711E9B">
              <w:t xml:space="preserve"> мероприятий по благоустройству сельских территорий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S6270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S6270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S6270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S6270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S6270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Культура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73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5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23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Социальная политика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643,70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337,40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350,60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Пенсионное обеспечение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327,60</w:t>
            </w:r>
          </w:p>
        </w:tc>
      </w:tr>
      <w:tr w:rsidR="00711E9B" w:rsidRPr="00711E9B" w:rsidTr="00711E9B">
        <w:trPr>
          <w:trHeight w:val="46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72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 Темниковского муниципального района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Социальное обеспечение и иные выплаты населению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Публичные нормативные социальные выплаты гражданам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пенсии, социальные доплаты к пенсиям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28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пенсии, социальные доплаты к пенсиям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Социальное обеспечение населения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9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обеспечения деятельности главных распорядителей бюджетных </w:t>
            </w:r>
            <w:proofErr w:type="spellStart"/>
            <w:r w:rsidRPr="00711E9B">
              <w:t>средствадминистрации</w:t>
            </w:r>
            <w:proofErr w:type="spellEnd"/>
            <w:r w:rsidRPr="00711E9B">
              <w:t xml:space="preserve"> Пурдошанского сельского поселения 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144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711E9B">
              <w:t>соответствиис</w:t>
            </w:r>
            <w:proofErr w:type="spellEnd"/>
            <w:r w:rsidRPr="00711E9B">
              <w:t xml:space="preserve"> жилищным законодательством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2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государственного и муниципального долга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3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</w:t>
            </w:r>
            <w:proofErr w:type="gramEnd"/>
            <w:r w:rsidRPr="00711E9B">
              <w:t xml:space="preserve"> (комиссии) агентам за оказание агентских услуг в сфере размещения, обслуживания, </w:t>
            </w:r>
            <w:r w:rsidRPr="00711E9B">
              <w:lastRenderedPageBreak/>
              <w:t>выкупа, обмена и погашения государственных и муниципальных долговых обязательств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855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lastRenderedPageBreak/>
              <w:t>Непрограммные расходы главных распорядителей бюджетных средств администрации Пурдошанского сельского поселения 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9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Процентные платежи по муниципальному долгу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государственного (муниципального) долга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2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муниципального долга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1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436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83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4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788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6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270"/>
        </w:trPr>
        <w:tc>
          <w:tcPr>
            <w:tcW w:w="665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32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926</w:t>
            </w:r>
          </w:p>
        </w:tc>
        <w:tc>
          <w:tcPr>
            <w:tcW w:w="56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36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83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4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88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1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9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09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2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</w:tbl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14"/>
        <w:gridCol w:w="462"/>
        <w:gridCol w:w="385"/>
        <w:gridCol w:w="462"/>
        <w:gridCol w:w="901"/>
        <w:gridCol w:w="661"/>
        <w:gridCol w:w="474"/>
        <w:gridCol w:w="643"/>
        <w:gridCol w:w="680"/>
        <w:gridCol w:w="1269"/>
        <w:gridCol w:w="1177"/>
        <w:gridCol w:w="1158"/>
      </w:tblGrid>
      <w:tr w:rsidR="00711E9B" w:rsidRPr="00711E9B" w:rsidTr="00711E9B">
        <w:trPr>
          <w:trHeight w:val="315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 </w:t>
            </w:r>
          </w:p>
        </w:tc>
        <w:tc>
          <w:tcPr>
            <w:tcW w:w="3340" w:type="dxa"/>
            <w:gridSpan w:val="6"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 </w:t>
            </w:r>
          </w:p>
        </w:tc>
        <w:tc>
          <w:tcPr>
            <w:tcW w:w="5060" w:type="dxa"/>
            <w:gridSpan w:val="5"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Приложение №4</w:t>
            </w:r>
          </w:p>
        </w:tc>
      </w:tr>
      <w:tr w:rsidR="00711E9B" w:rsidRPr="00711E9B" w:rsidTr="00711E9B">
        <w:trPr>
          <w:trHeight w:val="330"/>
        </w:trPr>
        <w:tc>
          <w:tcPr>
            <w:tcW w:w="15460" w:type="dxa"/>
            <w:gridSpan w:val="12"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 xml:space="preserve">                                                                 к  решению Совета депутатов</w:t>
            </w:r>
          </w:p>
        </w:tc>
      </w:tr>
      <w:tr w:rsidR="00711E9B" w:rsidRPr="00711E9B" w:rsidTr="00711E9B">
        <w:trPr>
          <w:trHeight w:val="345"/>
        </w:trPr>
        <w:tc>
          <w:tcPr>
            <w:tcW w:w="15460" w:type="dxa"/>
            <w:gridSpan w:val="12"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Пурдошанского сельского поселения</w:t>
            </w:r>
          </w:p>
        </w:tc>
      </w:tr>
      <w:tr w:rsidR="00711E9B" w:rsidRPr="00711E9B" w:rsidTr="00711E9B">
        <w:trPr>
          <w:trHeight w:val="330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980" w:type="dxa"/>
            <w:gridSpan w:val="10"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№ 86 от " 29" декабря 2023</w:t>
            </w:r>
            <w:r>
              <w:t xml:space="preserve"> </w:t>
            </w:r>
            <w:r w:rsidRPr="00711E9B">
              <w:t>г</w:t>
            </w:r>
            <w:r>
              <w:t>ода</w:t>
            </w:r>
            <w:r w:rsidRPr="00711E9B">
              <w:t xml:space="preserve"> </w:t>
            </w:r>
          </w:p>
        </w:tc>
      </w:tr>
      <w:tr w:rsidR="00711E9B" w:rsidRPr="00711E9B" w:rsidTr="00711E9B">
        <w:trPr>
          <w:trHeight w:val="30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20" w:type="dxa"/>
            <w:gridSpan w:val="6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1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1830"/>
        </w:trPr>
        <w:tc>
          <w:tcPr>
            <w:tcW w:w="15460" w:type="dxa"/>
            <w:gridSpan w:val="12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РАСПРЕДЕЛЕНИЕ БЮДЖЕТНЫХ АССИГНОВАНИЙ БЮДЖЕТА ПУРДОШАНСКОГО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2024 ГОД И ПЛАНОВЫЙ ПЕРИОД 2025-2026ГГ 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3860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proofErr w:type="spellStart"/>
            <w:r w:rsidRPr="00711E9B">
              <w:t>тыс</w:t>
            </w:r>
            <w:proofErr w:type="gramStart"/>
            <w:r w:rsidRPr="00711E9B">
              <w:t>.р</w:t>
            </w:r>
            <w:proofErr w:type="gramEnd"/>
            <w:r w:rsidRPr="00711E9B">
              <w:t>ублей</w:t>
            </w:r>
            <w:proofErr w:type="spellEnd"/>
          </w:p>
        </w:tc>
      </w:tr>
      <w:tr w:rsidR="00711E9B" w:rsidRPr="00711E9B" w:rsidTr="00711E9B">
        <w:trPr>
          <w:trHeight w:val="270"/>
        </w:trPr>
        <w:tc>
          <w:tcPr>
            <w:tcW w:w="7060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Наименование</w:t>
            </w:r>
          </w:p>
        </w:tc>
        <w:tc>
          <w:tcPr>
            <w:tcW w:w="2240" w:type="dxa"/>
            <w:gridSpan w:val="4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ЦСР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proofErr w:type="spellStart"/>
            <w:r w:rsidRPr="00711E9B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400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proofErr w:type="spellStart"/>
            <w:r w:rsidRPr="00711E9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80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proofErr w:type="spellStart"/>
            <w:r w:rsidRPr="00711E9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520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proofErr w:type="spellStart"/>
            <w:proofErr w:type="gramStart"/>
            <w:r w:rsidRPr="00711E9B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</w:t>
            </w:r>
          </w:p>
        </w:tc>
      </w:tr>
      <w:tr w:rsidR="00711E9B" w:rsidRPr="00711E9B" w:rsidTr="00711E9B">
        <w:trPr>
          <w:trHeight w:val="315"/>
        </w:trPr>
        <w:tc>
          <w:tcPr>
            <w:tcW w:w="7060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2240" w:type="dxa"/>
            <w:gridSpan w:val="4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80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520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25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</w:tr>
      <w:tr w:rsidR="00711E9B" w:rsidRPr="00711E9B" w:rsidTr="00711E9B">
        <w:trPr>
          <w:trHeight w:val="31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ВСЕГО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5890,7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4563,0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4262,4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Программные расходы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Муниципальная программа «Энергосбережение и повышение энергетической эффективности  на территории Пурдошанского сельского поселения Темниковского муниципального района 2020-2024гг"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Жилищно-коммунальное хозяйство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Коммунальное хозяйство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S6140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Муниципальная программа «Комплексное развитие сельских территорий администрации Пурдошанского сельского поселения Темниковского муниципального района Республики Мордовия на 2017 – 2025 годы»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Основное мероприятие: Благоустройство территории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 сельских территорий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Жилищно-коммунальное хозяйство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64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L5764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Администрации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2864,00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1805,10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1511,80</w:t>
            </w:r>
          </w:p>
        </w:tc>
      </w:tr>
      <w:tr w:rsidR="00711E9B" w:rsidRPr="00711E9B" w:rsidTr="00711E9B">
        <w:trPr>
          <w:trHeight w:val="25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Глава, аппарат администрации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2864,00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1805,10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1511,80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по оплате труда высшего должностного лица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454,10</w:t>
            </w:r>
          </w:p>
        </w:tc>
      </w:tr>
      <w:tr w:rsidR="00711E9B" w:rsidRPr="00711E9B" w:rsidTr="00711E9B">
        <w:trPr>
          <w:trHeight w:val="732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454,10</w:t>
            </w:r>
          </w:p>
        </w:tc>
      </w:tr>
      <w:tr w:rsidR="00711E9B" w:rsidRPr="00711E9B" w:rsidTr="00711E9B">
        <w:trPr>
          <w:trHeight w:val="518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340,00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340,00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высшего должностного лица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340,00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340,00</w:t>
            </w:r>
          </w:p>
        </w:tc>
      </w:tr>
      <w:tr w:rsidR="00711E9B" w:rsidRPr="00711E9B" w:rsidTr="00711E9B">
        <w:trPr>
          <w:trHeight w:val="54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высшего должностного лица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114,10</w:t>
            </w:r>
          </w:p>
        </w:tc>
      </w:tr>
      <w:tr w:rsidR="00711E9B" w:rsidRPr="00711E9B" w:rsidTr="00711E9B">
        <w:trPr>
          <w:trHeight w:val="28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 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59,00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114,10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11E9B">
              <w:t xml:space="preserve">( </w:t>
            </w:r>
            <w:proofErr w:type="gramEnd"/>
            <w:r w:rsidRPr="00711E9B">
              <w:t>Главы)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высшего должностного лица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высшего должностного лица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11E9B">
              <w:lastRenderedPageBreak/>
              <w:t>государственными внебюджетными фондами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1031,90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1380,40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1031,90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769,20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1150,50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820,80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обеспечение функций органов местного самоуправления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672,00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703,30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446,70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обеспечение функций органов местного самоуправления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229,90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211,10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159,20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240,00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закупки товаров, работ и услуг для обеспечения </w:t>
            </w:r>
            <w:r w:rsidRPr="00711E9B">
              <w:lastRenderedPageBreak/>
              <w:t>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6</w:t>
            </w:r>
            <w:r w:rsidRPr="00711E9B">
              <w:lastRenderedPageBreak/>
              <w:t>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</w:t>
            </w:r>
            <w:r w:rsidRPr="00711E9B">
              <w:lastRenderedPageBreak/>
              <w:t>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360,00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444,70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240,00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Прочая закупка товаров, работ и услуг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199,90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199,90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199,90</w:t>
            </w:r>
          </w:p>
        </w:tc>
      </w:tr>
      <w:tr w:rsidR="00711E9B" w:rsidRPr="00711E9B" w:rsidTr="00711E9B">
        <w:trPr>
          <w:trHeight w:val="36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210,00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358,30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199,90</w:t>
            </w:r>
          </w:p>
        </w:tc>
      </w:tr>
      <w:tr w:rsidR="00711E9B" w:rsidRPr="00711E9B" w:rsidTr="00711E9B">
        <w:trPr>
          <w:trHeight w:val="503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энергетических ресурсов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247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86,40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40,10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Иные бюджетные ассигнования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82,10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Исполнение судебных актов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2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831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77,10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47,50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налога на имущество организация и земельного налога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30,60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33,70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 и сборов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Функционирование Правительства Российской Федерации, высших исполнительных органов </w:t>
            </w:r>
            <w:r w:rsidRPr="00711E9B"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4,50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иных платежей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9,30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Субсидии</w:t>
            </w:r>
            <w:proofErr w:type="gramEnd"/>
            <w:r w:rsidRPr="00711E9B"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571,50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541,50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1E9B">
              <w:t>х(</w:t>
            </w:r>
            <w:proofErr w:type="gramEnd"/>
            <w:r w:rsidRPr="00711E9B">
              <w:t>муниципальных) органов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11E9B">
              <w:lastRenderedPageBreak/>
              <w:t>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налогов, сборов и иных платежей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прочих налогов, сборов и иных платежей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852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Уплата  иных платежей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lastRenderedPageBreak/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95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44205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853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1E9B">
              <w:t>контроля за</w:t>
            </w:r>
            <w:proofErr w:type="gramEnd"/>
            <w:r w:rsidRPr="00711E9B"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Межбюджетные трансферты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</w:t>
            </w:r>
            <w:proofErr w:type="spellStart"/>
            <w:r w:rsidRPr="00711E9B">
              <w:t>мужбюджетные</w:t>
            </w:r>
            <w:proofErr w:type="spellEnd"/>
            <w:r w:rsidRPr="00711E9B">
              <w:t xml:space="preserve"> трансферты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Общегосударственные вопросы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6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06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30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65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44501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06</w:t>
            </w:r>
          </w:p>
        </w:tc>
        <w:tc>
          <w:tcPr>
            <w:tcW w:w="52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12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</w:tr>
      <w:tr w:rsidR="00711E9B" w:rsidRPr="00711E9B" w:rsidTr="00711E9B">
        <w:trPr>
          <w:trHeight w:val="529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Непрограммные расходы главных распорядителей бюджетных средств администрации Пурдошанского сельского поселения Темниковского муниципального района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3026,70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2757,90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2750,60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Непрограммные расходы в рамках </w:t>
            </w:r>
            <w:proofErr w:type="gramStart"/>
            <w:r w:rsidRPr="00711E9B">
              <w:t>обеспечения деятельности главных распорядителей бюджетных средств администрации</w:t>
            </w:r>
            <w:proofErr w:type="gramEnd"/>
            <w:r w:rsidRPr="00711E9B">
              <w:t xml:space="preserve"> Пурдошанского сельского поселения Темниковского муниципального района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3026,70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2757,90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2750,60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Социальное обеспечение и иные выплаты населению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Публичные нормативные социальные выплаты гражданам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пенсии, социальные доплаты к пенсиям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Социальная политика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Пенсионное обеспечение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03010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312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613,00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314,40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327,60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</w:t>
            </w:r>
            <w:proofErr w:type="spellStart"/>
            <w:r w:rsidRPr="00711E9B">
              <w:t>администраци</w:t>
            </w:r>
            <w:proofErr w:type="spellEnd"/>
            <w:r w:rsidRPr="00711E9B">
              <w:t xml:space="preserve"> Пурдошанского 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бюджетные ассигнования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Резервные средства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Резервные фонды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870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Процентные платежи по муниципальному долгу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государственного (муниципального) долга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Обслуживание муниципального долга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</w:t>
            </w:r>
            <w:proofErr w:type="gramEnd"/>
            <w:r w:rsidRPr="00711E9B">
              <w:t xml:space="preserve">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41420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7,7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Прочие мероприятия по благоустройству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Жилищно-коммунальное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Благоустройство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43040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73,70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39,10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711E9B">
              <w:rPr>
                <w:b/>
                <w:bCs/>
              </w:rPr>
              <w:t>о-</w:t>
            </w:r>
            <w:proofErr w:type="gramEnd"/>
            <w:r w:rsidRPr="00711E9B">
              <w:rPr>
                <w:b/>
                <w:bCs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Жилищно-коммунальное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Коммунальное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44101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proofErr w:type="gramStart"/>
            <w:r w:rsidRPr="00711E9B"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11E9B">
              <w:t xml:space="preserve"> автомобильных дорог и осуществления </w:t>
            </w:r>
            <w:r w:rsidRPr="00711E9B">
              <w:lastRenderedPageBreak/>
              <w:t xml:space="preserve">дорожной деятельности в  соответствии с законодательством Российской Федерации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экономика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Дорожное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44102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2056,00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711E9B">
              <w:rPr>
                <w:b/>
                <w:bCs/>
              </w:rPr>
              <w:t>соответствиис</w:t>
            </w:r>
            <w:proofErr w:type="spellEnd"/>
            <w:r w:rsidRPr="00711E9B">
              <w:rPr>
                <w:b/>
                <w:bCs/>
              </w:rPr>
              <w:t xml:space="preserve"> жилищным законодательством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Социальная политика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Социальное обеспечение населения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44103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1118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Культура, кинематография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Культура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44104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08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84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Жилищно-коммунальное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44106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50,20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Другие 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Другие 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44107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245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44110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23,00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131,90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145,70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159,80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11E9B">
              <w:lastRenderedPageBreak/>
              <w:t>государственными внебюджетными фондами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122,00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134,80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148,00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Фонд оплаты труда государственных (муниципальных) органов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оборона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121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94,00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103,80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  <w:i/>
                <w:iCs/>
              </w:rPr>
            </w:pPr>
            <w:r w:rsidRPr="00711E9B">
              <w:rPr>
                <w:b/>
                <w:bCs/>
                <w:i/>
                <w:iCs/>
              </w:rPr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оборона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129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28,00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31,00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34,00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оборона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  <w:rPr>
                <w:i/>
                <w:iCs/>
              </w:rPr>
            </w:pPr>
            <w:r w:rsidRPr="00711E9B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48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51180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02</w:t>
            </w:r>
          </w:p>
        </w:tc>
        <w:tc>
          <w:tcPr>
            <w:tcW w:w="68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9,90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11,80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Общегосударственные вопросы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77150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01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04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0,90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Жилищно-коммунальное хозяйство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Благоустройство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78090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05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Резервный фонд администрации Пурдошанского сельского поселения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200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240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Прочая закупка товаров, работ и услуг 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  <w:tr w:rsidR="00711E9B" w:rsidRPr="00711E9B" w:rsidTr="00711E9B">
        <w:trPr>
          <w:trHeight w:val="720"/>
        </w:trPr>
        <w:tc>
          <w:tcPr>
            <w:tcW w:w="706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Администрация Пурдошанского сельского поселения</w:t>
            </w:r>
          </w:p>
        </w:tc>
        <w:tc>
          <w:tcPr>
            <w:tcW w:w="4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89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4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</w:t>
            </w:r>
          </w:p>
        </w:tc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80190</w:t>
            </w:r>
          </w:p>
        </w:tc>
        <w:tc>
          <w:tcPr>
            <w:tcW w:w="70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244</w:t>
            </w:r>
          </w:p>
        </w:tc>
        <w:tc>
          <w:tcPr>
            <w:tcW w:w="40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03</w:t>
            </w:r>
          </w:p>
        </w:tc>
        <w:tc>
          <w:tcPr>
            <w:tcW w:w="68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09</w:t>
            </w:r>
          </w:p>
        </w:tc>
        <w:tc>
          <w:tcPr>
            <w:tcW w:w="52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926</w:t>
            </w:r>
          </w:p>
        </w:tc>
        <w:tc>
          <w:tcPr>
            <w:tcW w:w="13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  <w:tc>
          <w:tcPr>
            <w:tcW w:w="12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0,00</w:t>
            </w:r>
          </w:p>
        </w:tc>
      </w:tr>
    </w:tbl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14884" w:type="dxa"/>
        <w:tblLook w:val="04A0" w:firstRow="1" w:lastRow="0" w:firstColumn="1" w:lastColumn="0" w:noHBand="0" w:noVBand="1"/>
      </w:tblPr>
      <w:tblGrid>
        <w:gridCol w:w="4077"/>
        <w:gridCol w:w="6521"/>
        <w:gridCol w:w="1247"/>
        <w:gridCol w:w="1324"/>
        <w:gridCol w:w="1715"/>
      </w:tblGrid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0807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Приложение №5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0807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к решению Совета депутатов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0807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Пурдошанского сельского поселения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0807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  <w:jc w:val="right"/>
            </w:pPr>
            <w:r w:rsidRPr="00711E9B">
              <w:t>№ 86 от "29" декабря 2023 г.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7768" w:type="dxa"/>
            <w:gridSpan w:val="2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276"/>
        </w:trPr>
        <w:tc>
          <w:tcPr>
            <w:tcW w:w="14884" w:type="dxa"/>
            <w:gridSpan w:val="5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ИСТОЧНИКИ ВНУТРЕННЕГО ФИНАНСИРОВАНИЯ ДЕФИЦИТА БЮДЖЕТА ПУРДОШАНСКОГО СЕЛЬСКОГО ПОСЕЛЕНИЯ ТЕМНИКОВСКОГО МУНИЦИПАЛЬНОГО РАЙОНА НА 2024 ГОД И ПЛАНОВЫЙ ПЕРИОД 2025</w:t>
            </w:r>
            <w:proofErr w:type="gramStart"/>
            <w:r w:rsidRPr="00711E9B">
              <w:rPr>
                <w:b/>
                <w:bCs/>
              </w:rPr>
              <w:t xml:space="preserve"> И</w:t>
            </w:r>
            <w:proofErr w:type="gramEnd"/>
            <w:r w:rsidRPr="00711E9B">
              <w:rPr>
                <w:b/>
                <w:bCs/>
              </w:rPr>
              <w:t xml:space="preserve"> 2026 ГОДОВ</w:t>
            </w:r>
          </w:p>
        </w:tc>
      </w:tr>
      <w:tr w:rsidR="00711E9B" w:rsidRPr="00711E9B" w:rsidTr="00711E9B">
        <w:trPr>
          <w:trHeight w:val="276"/>
        </w:trPr>
        <w:tc>
          <w:tcPr>
            <w:tcW w:w="14884" w:type="dxa"/>
            <w:gridSpan w:val="5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521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(</w:t>
            </w:r>
            <w:proofErr w:type="spellStart"/>
            <w:r w:rsidRPr="00711E9B">
              <w:t>тыс</w:t>
            </w:r>
            <w:proofErr w:type="gramStart"/>
            <w:r w:rsidRPr="00711E9B">
              <w:t>.р</w:t>
            </w:r>
            <w:proofErr w:type="gramEnd"/>
            <w:r w:rsidRPr="00711E9B">
              <w:t>ублей</w:t>
            </w:r>
            <w:proofErr w:type="spellEnd"/>
            <w:r w:rsidRPr="00711E9B">
              <w:t>)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Код</w:t>
            </w:r>
          </w:p>
        </w:tc>
        <w:tc>
          <w:tcPr>
            <w:tcW w:w="6521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86" w:type="dxa"/>
            <w:gridSpan w:val="3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Сумма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521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4286" w:type="dxa"/>
            <w:gridSpan w:val="3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521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2024ГОД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 ГОД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 ГОД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1</w:t>
            </w:r>
          </w:p>
        </w:tc>
        <w:tc>
          <w:tcPr>
            <w:tcW w:w="6521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3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000 01 00 00 00 00 0000 000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-286,2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000 01 02 00 00 00 0000 000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000 01 02 00 00 00 0000 700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Получение кредитов от кредитных организаций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000 01 02 00 00 05 0000 710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000 01 02 00 00 00 0000 800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000 01 02 00 00 05 0000 810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бюджетами муниципальных районов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000 01 03 00 00 00 0000 000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-286,2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000 01 03 01 00 00 0000 000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-286,2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000 01 03 01 00 00 0000 700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02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000 01 03 01 00 05 0000 710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53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000 01 03 01 00 05 0000 710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000 01 03 01 00 00 0000 800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-286,2</w:t>
            </w:r>
          </w:p>
        </w:tc>
      </w:tr>
      <w:tr w:rsidR="00711E9B" w:rsidRPr="00711E9B" w:rsidTr="00711E9B">
        <w:trPr>
          <w:trHeight w:val="102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000 01 03 01 00 05 0000 810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бюджетами субъектов Российской Федерации кредитов</w:t>
            </w:r>
            <w:r w:rsidRPr="00711E9B">
              <w:rPr>
                <w:b/>
                <w:bCs/>
              </w:rPr>
              <w:t xml:space="preserve"> </w:t>
            </w:r>
            <w:r w:rsidRPr="00711E9B"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-286,2</w:t>
            </w:r>
          </w:p>
        </w:tc>
      </w:tr>
      <w:tr w:rsidR="00711E9B" w:rsidRPr="00711E9B" w:rsidTr="00711E9B">
        <w:trPr>
          <w:trHeight w:val="153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000 01 03 01 00 05 0000 810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-286,2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000 01 05 00 00 00 0000 000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0,00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000 01 05 00 00 00 0000 500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-4 891,5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000 01 05 02 00 00 0000 500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Увеличение прочих остатков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-4 891,5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000 01 05 02 01 00 0000 510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Увеличение прочих остатков денежных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-4 891,5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 w:val="restart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000 01 05 02 01 10 0000 510</w:t>
            </w:r>
          </w:p>
        </w:tc>
        <w:tc>
          <w:tcPr>
            <w:tcW w:w="6521" w:type="dxa"/>
            <w:vMerge w:val="restart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Увеличение прочих остатков денежных средств бюджетов сельских поселений</w:t>
            </w:r>
          </w:p>
        </w:tc>
        <w:tc>
          <w:tcPr>
            <w:tcW w:w="1247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-5 276,9</w:t>
            </w:r>
          </w:p>
        </w:tc>
        <w:tc>
          <w:tcPr>
            <w:tcW w:w="1324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-4 871,9</w:t>
            </w:r>
          </w:p>
        </w:tc>
        <w:tc>
          <w:tcPr>
            <w:tcW w:w="1715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-4 891,5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521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47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324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715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000 01 05 00 00 00 0000 600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4 891,5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</w:t>
            </w:r>
            <w:r w:rsidRPr="00711E9B">
              <w:t>00 01 05 02 00 00 0000 600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Уменьшение прочих остатков средств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4 891,5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 w:val="restart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000 01 05 02 01 00 0000 610</w:t>
            </w:r>
          </w:p>
        </w:tc>
        <w:tc>
          <w:tcPr>
            <w:tcW w:w="6521" w:type="dxa"/>
            <w:vMerge w:val="restart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Уменьшение прочих остатков денежных средств бюджетов</w:t>
            </w:r>
          </w:p>
        </w:tc>
        <w:tc>
          <w:tcPr>
            <w:tcW w:w="1247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5 276,9</w:t>
            </w:r>
          </w:p>
        </w:tc>
        <w:tc>
          <w:tcPr>
            <w:tcW w:w="1324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4 871,9</w:t>
            </w:r>
          </w:p>
        </w:tc>
        <w:tc>
          <w:tcPr>
            <w:tcW w:w="1715" w:type="dxa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4 891,5</w:t>
            </w:r>
          </w:p>
        </w:tc>
      </w:tr>
      <w:tr w:rsidR="00711E9B" w:rsidRPr="00711E9B" w:rsidTr="00711E9B">
        <w:trPr>
          <w:trHeight w:val="276"/>
        </w:trPr>
        <w:tc>
          <w:tcPr>
            <w:tcW w:w="4077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521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47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324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715" w:type="dxa"/>
            <w:vMerge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000 01 05 02 01 10 0000 610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Уменьшение прочих остатков денежных средств бюджетов сельских поселений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5 276,9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4 871,9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4 891,5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000 01 06 00 00 00 0000 000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000 01 06 04 00 00 0000 000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000 01 06 04 01 00 0000 000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204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000 01 06 04 01 05 0000 810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711E9B">
              <w:t>принципиалу</w:t>
            </w:r>
            <w:proofErr w:type="spellEnd"/>
            <w:r w:rsidRPr="00711E9B"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000 01 06 05 00 00 0000 000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000 01 06 05 00 00 0000 600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000 01 06 05 01 00 0000 600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76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000 01 06 05 01 05 0000 640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02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000 01 06 05 02 00 0000 640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27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000 01 06 05 02 05 0000 640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78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000 01 06 05 02 05 0000 640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Возврат бюджетных кредитов, предоставленных другим бюджетам бюджетной системы Российской       </w:t>
            </w:r>
            <w:r w:rsidRPr="00711E9B"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000 01 06 05 00 00 0000 500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02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000 01 06 05 02 05 0000 540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711E9B">
        <w:trPr>
          <w:trHeight w:val="153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000 01 06 05 02 05 0000 540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711E9B">
        <w:trPr>
          <w:trHeight w:val="51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000 01 00 00 00 00 0000 000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Итого источников внутреннего финансирования дефицита районного бюджета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-286,2</w:t>
            </w:r>
          </w:p>
        </w:tc>
      </w:tr>
      <w:tr w:rsidR="00711E9B" w:rsidRPr="00711E9B" w:rsidTr="00711E9B">
        <w:trPr>
          <w:trHeight w:val="570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Привлечение средств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711E9B">
        <w:trPr>
          <w:trHeight w:val="675"/>
        </w:trPr>
        <w:tc>
          <w:tcPr>
            <w:tcW w:w="4077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lastRenderedPageBreak/>
              <w:t> </w:t>
            </w:r>
          </w:p>
        </w:tc>
        <w:tc>
          <w:tcPr>
            <w:tcW w:w="6521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Погашение основной суммы задолженности</w:t>
            </w: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-286,2</w:t>
            </w:r>
          </w:p>
        </w:tc>
      </w:tr>
      <w:tr w:rsidR="00711E9B" w:rsidRPr="00711E9B" w:rsidTr="00711E9B">
        <w:trPr>
          <w:trHeight w:val="255"/>
        </w:trPr>
        <w:tc>
          <w:tcPr>
            <w:tcW w:w="4077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6521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47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3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-308,9</w:t>
            </w:r>
          </w:p>
        </w:tc>
        <w:tc>
          <w:tcPr>
            <w:tcW w:w="1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-286,2</w:t>
            </w:r>
          </w:p>
        </w:tc>
      </w:tr>
    </w:tbl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0"/>
        <w:gridCol w:w="222"/>
        <w:gridCol w:w="2724"/>
        <w:gridCol w:w="3715"/>
        <w:gridCol w:w="2104"/>
        <w:gridCol w:w="1840"/>
        <w:gridCol w:w="2165"/>
      </w:tblGrid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770" w:type="dxa"/>
            <w:gridSpan w:val="6"/>
            <w:noWrap/>
            <w:hideMark/>
          </w:tcPr>
          <w:p w:rsidR="00711E9B" w:rsidRPr="00711E9B" w:rsidRDefault="00711E9B" w:rsidP="00ED4CBF">
            <w:pPr>
              <w:ind w:firstLine="0"/>
              <w:jc w:val="right"/>
            </w:pPr>
            <w:r w:rsidRPr="00711E9B">
              <w:t>Приложение №6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770" w:type="dxa"/>
            <w:gridSpan w:val="6"/>
            <w:noWrap/>
            <w:hideMark/>
          </w:tcPr>
          <w:p w:rsidR="00711E9B" w:rsidRPr="00711E9B" w:rsidRDefault="00711E9B" w:rsidP="00ED4CBF">
            <w:pPr>
              <w:ind w:firstLine="0"/>
              <w:jc w:val="right"/>
            </w:pPr>
            <w:r w:rsidRPr="00711E9B">
              <w:t>к решению Совета депутатов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770" w:type="dxa"/>
            <w:gridSpan w:val="6"/>
            <w:noWrap/>
            <w:hideMark/>
          </w:tcPr>
          <w:p w:rsidR="00711E9B" w:rsidRPr="00711E9B" w:rsidRDefault="00711E9B" w:rsidP="00ED4CBF">
            <w:pPr>
              <w:ind w:firstLine="0"/>
              <w:jc w:val="right"/>
            </w:pPr>
            <w:r w:rsidRPr="00711E9B">
              <w:t>Пурдошанского сельского поселения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2770" w:type="dxa"/>
            <w:gridSpan w:val="6"/>
            <w:noWrap/>
            <w:hideMark/>
          </w:tcPr>
          <w:p w:rsidR="00711E9B" w:rsidRPr="00711E9B" w:rsidRDefault="00ED4CBF" w:rsidP="00ED4CBF">
            <w:pPr>
              <w:ind w:firstLine="0"/>
              <w:jc w:val="right"/>
            </w:pPr>
            <w:r>
              <w:t>№ 86 от "29</w:t>
            </w:r>
            <w:r w:rsidR="00711E9B" w:rsidRPr="00ED4CBF">
              <w:t xml:space="preserve">" </w:t>
            </w:r>
            <w:r w:rsidRPr="00ED4CBF">
              <w:t>декабря</w:t>
            </w:r>
            <w:r w:rsidR="00711E9B" w:rsidRPr="00ED4CBF">
              <w:t xml:space="preserve"> 2023</w:t>
            </w:r>
            <w:r w:rsidR="00711E9B" w:rsidRPr="00711E9B">
              <w:t xml:space="preserve"> г.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8765" w:type="dxa"/>
            <w:gridSpan w:val="4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18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2165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</w:tr>
      <w:tr w:rsidR="00711E9B" w:rsidRPr="00711E9B" w:rsidTr="00ED4CBF">
        <w:trPr>
          <w:trHeight w:val="1980"/>
        </w:trPr>
        <w:tc>
          <w:tcPr>
            <w:tcW w:w="13730" w:type="dxa"/>
            <w:gridSpan w:val="7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ПРОГРАММА МУНИЦИПАЛЬНЫХ ВНУТРЕННИХ ЗАИМСТВОВАНИЙ ПУРДОШАНСКОГО СЕЛЬСКОГО ПОСЕЛЕНИЯ ТЕМНИКОВСКОГО МУНИЦИПАЛЬНОГО РАЙОНА НА 2024 ГОД И ПЛАНОВЫЙ ПЕРИОД 2025</w:t>
            </w:r>
            <w:proofErr w:type="gramStart"/>
            <w:r w:rsidRPr="00711E9B">
              <w:rPr>
                <w:b/>
                <w:bCs/>
              </w:rPr>
              <w:t xml:space="preserve"> И</w:t>
            </w:r>
            <w:proofErr w:type="gramEnd"/>
            <w:r w:rsidRPr="00711E9B">
              <w:rPr>
                <w:b/>
                <w:bCs/>
              </w:rPr>
              <w:t xml:space="preserve"> 2026 ГОДОВ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222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2724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(</w:t>
            </w:r>
            <w:proofErr w:type="spellStart"/>
            <w:r w:rsidRPr="00711E9B">
              <w:t>тыс</w:t>
            </w:r>
            <w:proofErr w:type="gramStart"/>
            <w:r w:rsidRPr="00711E9B">
              <w:t>.р</w:t>
            </w:r>
            <w:proofErr w:type="gramEnd"/>
            <w:r w:rsidRPr="00711E9B">
              <w:t>ублей</w:t>
            </w:r>
            <w:proofErr w:type="spellEnd"/>
            <w:r w:rsidRPr="00711E9B">
              <w:t>)</w:t>
            </w:r>
          </w:p>
        </w:tc>
        <w:tc>
          <w:tcPr>
            <w:tcW w:w="3715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2104" w:type="dxa"/>
            <w:noWrap/>
            <w:hideMark/>
          </w:tcPr>
          <w:p w:rsidR="00711E9B" w:rsidRPr="00711E9B" w:rsidRDefault="00711E9B" w:rsidP="00711E9B">
            <w:pPr>
              <w:ind w:firstLine="0"/>
            </w:pPr>
          </w:p>
        </w:tc>
        <w:tc>
          <w:tcPr>
            <w:tcW w:w="4005" w:type="dxa"/>
            <w:gridSpan w:val="2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(тыс. рублей)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vMerge w:val="restart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 xml:space="preserve">№ </w:t>
            </w:r>
            <w:proofErr w:type="gramStart"/>
            <w:r w:rsidRPr="00711E9B">
              <w:rPr>
                <w:b/>
                <w:bCs/>
              </w:rPr>
              <w:t>п</w:t>
            </w:r>
            <w:proofErr w:type="gramEnd"/>
            <w:r w:rsidRPr="00711E9B">
              <w:rPr>
                <w:b/>
                <w:bCs/>
              </w:rPr>
              <w:t>/п</w:t>
            </w:r>
          </w:p>
        </w:tc>
        <w:tc>
          <w:tcPr>
            <w:tcW w:w="6661" w:type="dxa"/>
            <w:gridSpan w:val="3"/>
            <w:vMerge w:val="restart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Виды заимствований</w:t>
            </w:r>
          </w:p>
        </w:tc>
        <w:tc>
          <w:tcPr>
            <w:tcW w:w="6109" w:type="dxa"/>
            <w:gridSpan w:val="3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Сумма</w:t>
            </w:r>
          </w:p>
        </w:tc>
      </w:tr>
      <w:tr w:rsidR="00711E9B" w:rsidRPr="00711E9B" w:rsidTr="00ED4CBF">
        <w:trPr>
          <w:trHeight w:val="255"/>
        </w:trPr>
        <w:tc>
          <w:tcPr>
            <w:tcW w:w="960" w:type="dxa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6661" w:type="dxa"/>
            <w:gridSpan w:val="3"/>
            <w:vMerge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2024</w:t>
            </w:r>
          </w:p>
        </w:tc>
        <w:tc>
          <w:tcPr>
            <w:tcW w:w="1840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2025</w:t>
            </w:r>
          </w:p>
        </w:tc>
        <w:tc>
          <w:tcPr>
            <w:tcW w:w="2165" w:type="dxa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2026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6661" w:type="dxa"/>
            <w:gridSpan w:val="3"/>
            <w:noWrap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2165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1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Кредиты кредитных организаций в валюте Российской Федерации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0,0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 том числе: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Объем привлечения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Объем средств, направляемых на погашение основной суммы долга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2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-231,7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-309,0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в том числе: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Объем привлечения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0,0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Объем средств, направляемых на погашение основной суммы долга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-154,5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-231,7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-309,0</w:t>
            </w:r>
          </w:p>
        </w:tc>
      </w:tr>
      <w:tr w:rsidR="00711E9B" w:rsidRPr="00711E9B" w:rsidTr="00ED4CBF">
        <w:trPr>
          <w:trHeight w:val="315"/>
        </w:trPr>
        <w:tc>
          <w:tcPr>
            <w:tcW w:w="960" w:type="dxa"/>
            <w:noWrap/>
            <w:hideMark/>
          </w:tcPr>
          <w:p w:rsidR="00711E9B" w:rsidRPr="00711E9B" w:rsidRDefault="00711E9B" w:rsidP="00711E9B">
            <w:pPr>
              <w:ind w:firstLine="0"/>
            </w:pPr>
            <w:r w:rsidRPr="00711E9B">
              <w:t> </w:t>
            </w:r>
          </w:p>
        </w:tc>
        <w:tc>
          <w:tcPr>
            <w:tcW w:w="6661" w:type="dxa"/>
            <w:gridSpan w:val="3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Всего</w:t>
            </w:r>
          </w:p>
        </w:tc>
        <w:tc>
          <w:tcPr>
            <w:tcW w:w="2104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-154,5</w:t>
            </w:r>
          </w:p>
        </w:tc>
        <w:tc>
          <w:tcPr>
            <w:tcW w:w="1840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-231,7</w:t>
            </w:r>
          </w:p>
        </w:tc>
        <w:tc>
          <w:tcPr>
            <w:tcW w:w="2165" w:type="dxa"/>
            <w:hideMark/>
          </w:tcPr>
          <w:p w:rsidR="00711E9B" w:rsidRPr="00711E9B" w:rsidRDefault="00711E9B" w:rsidP="00711E9B">
            <w:pPr>
              <w:ind w:firstLine="0"/>
              <w:rPr>
                <w:b/>
                <w:bCs/>
              </w:rPr>
            </w:pPr>
            <w:r w:rsidRPr="00711E9B">
              <w:rPr>
                <w:b/>
                <w:bCs/>
              </w:rPr>
              <w:t>-309,0</w:t>
            </w:r>
          </w:p>
        </w:tc>
      </w:tr>
    </w:tbl>
    <w:p w:rsidR="00711E9B" w:rsidRDefault="00711E9B" w:rsidP="008A426E">
      <w:pPr>
        <w:ind w:firstLine="0"/>
        <w:sectPr w:rsidR="00711E9B" w:rsidSect="00711E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A426E" w:rsidRDefault="008A426E" w:rsidP="00ED4CBF">
      <w:pPr>
        <w:ind w:firstLine="0"/>
      </w:pPr>
    </w:p>
    <w:sectPr w:rsidR="008A426E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37D" w:rsidRDefault="00BC437D" w:rsidP="000D62A5">
      <w:r>
        <w:separator/>
      </w:r>
    </w:p>
  </w:endnote>
  <w:endnote w:type="continuationSeparator" w:id="0">
    <w:p w:rsidR="00BC437D" w:rsidRDefault="00BC437D" w:rsidP="000D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37D" w:rsidRDefault="00BC437D" w:rsidP="000D62A5">
      <w:r>
        <w:separator/>
      </w:r>
    </w:p>
  </w:footnote>
  <w:footnote w:type="continuationSeparator" w:id="0">
    <w:p w:rsidR="00BC437D" w:rsidRDefault="00BC437D" w:rsidP="000D6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9486763"/>
      <w:docPartObj>
        <w:docPartGallery w:val="Page Numbers (Top of Page)"/>
        <w:docPartUnique/>
      </w:docPartObj>
    </w:sdtPr>
    <w:sdtContent>
      <w:p w:rsidR="000D62A5" w:rsidRDefault="000D62A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0D62A5" w:rsidRDefault="000D62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D62A5"/>
    <w:rsid w:val="00102FE7"/>
    <w:rsid w:val="00113A1E"/>
    <w:rsid w:val="001229A2"/>
    <w:rsid w:val="001351C9"/>
    <w:rsid w:val="00172B55"/>
    <w:rsid w:val="001A4FD9"/>
    <w:rsid w:val="001C2975"/>
    <w:rsid w:val="00207008"/>
    <w:rsid w:val="00225E71"/>
    <w:rsid w:val="00227698"/>
    <w:rsid w:val="00256371"/>
    <w:rsid w:val="0025691F"/>
    <w:rsid w:val="00263210"/>
    <w:rsid w:val="00280B90"/>
    <w:rsid w:val="002E5397"/>
    <w:rsid w:val="00316653"/>
    <w:rsid w:val="00331ED6"/>
    <w:rsid w:val="0037169E"/>
    <w:rsid w:val="00421AB7"/>
    <w:rsid w:val="004706A6"/>
    <w:rsid w:val="0047205E"/>
    <w:rsid w:val="00474079"/>
    <w:rsid w:val="004A1420"/>
    <w:rsid w:val="004D496E"/>
    <w:rsid w:val="00514465"/>
    <w:rsid w:val="00514ADF"/>
    <w:rsid w:val="00541DF6"/>
    <w:rsid w:val="005B3061"/>
    <w:rsid w:val="005C46C8"/>
    <w:rsid w:val="005D69CF"/>
    <w:rsid w:val="00603B68"/>
    <w:rsid w:val="0061344B"/>
    <w:rsid w:val="00666146"/>
    <w:rsid w:val="006A46D2"/>
    <w:rsid w:val="006F5A1A"/>
    <w:rsid w:val="00710104"/>
    <w:rsid w:val="00711E9B"/>
    <w:rsid w:val="0074504B"/>
    <w:rsid w:val="00801C3E"/>
    <w:rsid w:val="00883FA4"/>
    <w:rsid w:val="00884BF3"/>
    <w:rsid w:val="008A426E"/>
    <w:rsid w:val="008C0931"/>
    <w:rsid w:val="008C59BD"/>
    <w:rsid w:val="00905AC2"/>
    <w:rsid w:val="00906901"/>
    <w:rsid w:val="009562EE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AE0B41"/>
    <w:rsid w:val="00B1395C"/>
    <w:rsid w:val="00B256BB"/>
    <w:rsid w:val="00BB4B84"/>
    <w:rsid w:val="00BC437D"/>
    <w:rsid w:val="00C55AEF"/>
    <w:rsid w:val="00E721E0"/>
    <w:rsid w:val="00ED13B4"/>
    <w:rsid w:val="00ED47AA"/>
    <w:rsid w:val="00ED4CBF"/>
    <w:rsid w:val="00EF032A"/>
    <w:rsid w:val="00EF45DA"/>
    <w:rsid w:val="00FA6888"/>
    <w:rsid w:val="00FB4A9E"/>
    <w:rsid w:val="00FD38C0"/>
    <w:rsid w:val="00FF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table" w:styleId="a5">
    <w:name w:val="Table Grid"/>
    <w:basedOn w:val="a1"/>
    <w:uiPriority w:val="59"/>
    <w:rsid w:val="00711E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D62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62A5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D62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62A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D62A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D62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table" w:styleId="a5">
    <w:name w:val="Table Grid"/>
    <w:basedOn w:val="a1"/>
    <w:uiPriority w:val="59"/>
    <w:rsid w:val="00711E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D62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62A5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D62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62A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D62A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D62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FD7"/>
    <w:rsid w:val="001C7FD7"/>
    <w:rsid w:val="00E7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44136F68EA341E782AA4C9F6A224DE5">
    <w:name w:val="744136F68EA341E782AA4C9F6A224DE5"/>
    <w:rsid w:val="001C7F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44136F68EA341E782AA4C9F6A224DE5">
    <w:name w:val="744136F68EA341E782AA4C9F6A224DE5"/>
    <w:rsid w:val="001C7F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F0A69-E950-4B9F-8346-6793A232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69</Pages>
  <Words>15513</Words>
  <Characters>88426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Администрация</cp:lastModifiedBy>
  <cp:revision>7</cp:revision>
  <dcterms:created xsi:type="dcterms:W3CDTF">2023-12-22T07:53:00Z</dcterms:created>
  <dcterms:modified xsi:type="dcterms:W3CDTF">2023-12-26T07:45:00Z</dcterms:modified>
</cp:coreProperties>
</file>