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F48FF4" w14:textId="652A8FB2" w:rsidR="00C80F27" w:rsidRDefault="00C80F27" w:rsidP="00C80F27">
      <w:pPr>
        <w:jc w:val="center"/>
        <w:rPr>
          <w:sz w:val="32"/>
          <w:szCs w:val="32"/>
        </w:rPr>
      </w:pPr>
      <w:r>
        <w:rPr>
          <w:sz w:val="32"/>
          <w:szCs w:val="32"/>
        </w:rPr>
        <w:t xml:space="preserve">АДМИНИСТРАЦИЯ </w:t>
      </w:r>
      <w:r w:rsidR="00177991">
        <w:rPr>
          <w:sz w:val="32"/>
          <w:szCs w:val="32"/>
        </w:rPr>
        <w:t>БАБЕЕВСКОГО</w:t>
      </w:r>
      <w:r>
        <w:rPr>
          <w:sz w:val="32"/>
          <w:szCs w:val="32"/>
        </w:rPr>
        <w:t xml:space="preserve"> СЕЛЬСКОГО ПОСЕЛЕНИЯ ТЕМНИКОВСКОГО МУНИЦИПАЛЬНОГО РАЙОНА РЕСПУБЛИКИ МОРДОВИЯ</w:t>
      </w:r>
    </w:p>
    <w:p w14:paraId="45436951" w14:textId="77777777" w:rsidR="00C80F27" w:rsidRDefault="00C80F27" w:rsidP="00C80F27">
      <w:pPr>
        <w:jc w:val="center"/>
        <w:rPr>
          <w:sz w:val="28"/>
        </w:rPr>
      </w:pPr>
    </w:p>
    <w:p w14:paraId="28F71C2D" w14:textId="77777777" w:rsidR="00C80F27" w:rsidRDefault="00C80F27" w:rsidP="00C80F27">
      <w:pPr>
        <w:rPr>
          <w:bCs/>
          <w:sz w:val="28"/>
        </w:rPr>
      </w:pPr>
    </w:p>
    <w:p w14:paraId="2B00A70B" w14:textId="71A89575" w:rsidR="00C80F27" w:rsidRPr="00177991" w:rsidRDefault="00C80F27" w:rsidP="00C80F27">
      <w:pPr>
        <w:jc w:val="center"/>
        <w:rPr>
          <w:b/>
          <w:sz w:val="34"/>
          <w:szCs w:val="34"/>
        </w:rPr>
      </w:pPr>
      <w:r w:rsidRPr="00177991">
        <w:rPr>
          <w:b/>
          <w:sz w:val="34"/>
          <w:szCs w:val="34"/>
        </w:rPr>
        <w:t>П</w:t>
      </w:r>
      <w:r w:rsidR="00177991">
        <w:rPr>
          <w:b/>
          <w:sz w:val="34"/>
          <w:szCs w:val="34"/>
        </w:rPr>
        <w:t xml:space="preserve"> </w:t>
      </w:r>
      <w:r w:rsidRPr="00177991">
        <w:rPr>
          <w:b/>
          <w:sz w:val="34"/>
          <w:szCs w:val="34"/>
        </w:rPr>
        <w:t>О</w:t>
      </w:r>
      <w:r w:rsidR="00177991">
        <w:rPr>
          <w:b/>
          <w:sz w:val="34"/>
          <w:szCs w:val="34"/>
        </w:rPr>
        <w:t xml:space="preserve"> </w:t>
      </w:r>
      <w:r w:rsidRPr="00177991">
        <w:rPr>
          <w:b/>
          <w:sz w:val="34"/>
          <w:szCs w:val="34"/>
        </w:rPr>
        <w:t>С</w:t>
      </w:r>
      <w:r w:rsidR="00177991">
        <w:rPr>
          <w:b/>
          <w:sz w:val="34"/>
          <w:szCs w:val="34"/>
        </w:rPr>
        <w:t xml:space="preserve"> </w:t>
      </w:r>
      <w:r w:rsidRPr="00177991">
        <w:rPr>
          <w:b/>
          <w:sz w:val="34"/>
          <w:szCs w:val="34"/>
        </w:rPr>
        <w:t>Т</w:t>
      </w:r>
      <w:r w:rsidR="00177991">
        <w:rPr>
          <w:b/>
          <w:sz w:val="34"/>
          <w:szCs w:val="34"/>
        </w:rPr>
        <w:t xml:space="preserve"> </w:t>
      </w:r>
      <w:r w:rsidRPr="00177991">
        <w:rPr>
          <w:b/>
          <w:sz w:val="34"/>
          <w:szCs w:val="34"/>
        </w:rPr>
        <w:t>А</w:t>
      </w:r>
      <w:r w:rsidR="00177991">
        <w:rPr>
          <w:b/>
          <w:sz w:val="34"/>
          <w:szCs w:val="34"/>
        </w:rPr>
        <w:t xml:space="preserve"> </w:t>
      </w:r>
      <w:r w:rsidRPr="00177991">
        <w:rPr>
          <w:b/>
          <w:sz w:val="34"/>
          <w:szCs w:val="34"/>
        </w:rPr>
        <w:t>Н</w:t>
      </w:r>
      <w:r w:rsidR="00177991">
        <w:rPr>
          <w:b/>
          <w:sz w:val="34"/>
          <w:szCs w:val="34"/>
        </w:rPr>
        <w:t xml:space="preserve"> </w:t>
      </w:r>
      <w:r w:rsidRPr="00177991">
        <w:rPr>
          <w:b/>
          <w:sz w:val="34"/>
          <w:szCs w:val="34"/>
        </w:rPr>
        <w:t>О</w:t>
      </w:r>
      <w:r w:rsidR="00177991">
        <w:rPr>
          <w:b/>
          <w:sz w:val="34"/>
          <w:szCs w:val="34"/>
        </w:rPr>
        <w:t xml:space="preserve"> </w:t>
      </w:r>
      <w:r w:rsidRPr="00177991">
        <w:rPr>
          <w:b/>
          <w:sz w:val="34"/>
          <w:szCs w:val="34"/>
        </w:rPr>
        <w:t>В</w:t>
      </w:r>
      <w:r w:rsidR="00177991">
        <w:rPr>
          <w:b/>
          <w:sz w:val="34"/>
          <w:szCs w:val="34"/>
        </w:rPr>
        <w:t xml:space="preserve"> </w:t>
      </w:r>
      <w:r w:rsidRPr="00177991">
        <w:rPr>
          <w:b/>
          <w:sz w:val="34"/>
          <w:szCs w:val="34"/>
        </w:rPr>
        <w:t>Л</w:t>
      </w:r>
      <w:r w:rsidR="00177991">
        <w:rPr>
          <w:b/>
          <w:sz w:val="34"/>
          <w:szCs w:val="34"/>
        </w:rPr>
        <w:t xml:space="preserve"> </w:t>
      </w:r>
      <w:r w:rsidRPr="00177991">
        <w:rPr>
          <w:b/>
          <w:sz w:val="34"/>
          <w:szCs w:val="34"/>
        </w:rPr>
        <w:t>Е</w:t>
      </w:r>
      <w:r w:rsidR="00177991">
        <w:rPr>
          <w:b/>
          <w:sz w:val="34"/>
          <w:szCs w:val="34"/>
        </w:rPr>
        <w:t xml:space="preserve"> </w:t>
      </w:r>
      <w:r w:rsidRPr="00177991">
        <w:rPr>
          <w:b/>
          <w:sz w:val="34"/>
          <w:szCs w:val="34"/>
        </w:rPr>
        <w:t>Н</w:t>
      </w:r>
      <w:r w:rsidR="00177991">
        <w:rPr>
          <w:b/>
          <w:sz w:val="34"/>
          <w:szCs w:val="34"/>
        </w:rPr>
        <w:t xml:space="preserve"> </w:t>
      </w:r>
      <w:r w:rsidRPr="00177991">
        <w:rPr>
          <w:b/>
          <w:sz w:val="34"/>
          <w:szCs w:val="34"/>
        </w:rPr>
        <w:t>И</w:t>
      </w:r>
      <w:r w:rsidR="00177991">
        <w:rPr>
          <w:b/>
          <w:sz w:val="34"/>
          <w:szCs w:val="34"/>
        </w:rPr>
        <w:t xml:space="preserve"> </w:t>
      </w:r>
      <w:r w:rsidRPr="00177991">
        <w:rPr>
          <w:b/>
          <w:sz w:val="34"/>
          <w:szCs w:val="34"/>
        </w:rPr>
        <w:t>Е</w:t>
      </w:r>
      <w:r w:rsidR="00177991">
        <w:rPr>
          <w:b/>
          <w:sz w:val="34"/>
          <w:szCs w:val="34"/>
        </w:rPr>
        <w:t xml:space="preserve"> </w:t>
      </w:r>
      <w:r w:rsidRPr="00177991">
        <w:rPr>
          <w:b/>
          <w:sz w:val="34"/>
          <w:szCs w:val="34"/>
        </w:rPr>
        <w:t xml:space="preserve"> </w:t>
      </w:r>
    </w:p>
    <w:p w14:paraId="5315096B" w14:textId="77777777" w:rsidR="00C80F27" w:rsidRDefault="00C80F27" w:rsidP="00C80F27">
      <w:pPr>
        <w:jc w:val="center"/>
        <w:rPr>
          <w:b/>
          <w:sz w:val="32"/>
        </w:rPr>
      </w:pPr>
    </w:p>
    <w:p w14:paraId="69171F17" w14:textId="46788637" w:rsidR="00C80F27" w:rsidRDefault="00C80F27" w:rsidP="00C80F27">
      <w:pPr>
        <w:jc w:val="both"/>
        <w:rPr>
          <w:sz w:val="28"/>
        </w:rPr>
      </w:pPr>
      <w:r>
        <w:rPr>
          <w:sz w:val="28"/>
        </w:rPr>
        <w:t xml:space="preserve"> «</w:t>
      </w:r>
      <w:proofErr w:type="gramStart"/>
      <w:r w:rsidR="000D12ED">
        <w:rPr>
          <w:sz w:val="28"/>
        </w:rPr>
        <w:t>10</w:t>
      </w:r>
      <w:r>
        <w:rPr>
          <w:sz w:val="28"/>
        </w:rPr>
        <w:t>»</w:t>
      </w:r>
      <w:r w:rsidR="000D12ED">
        <w:rPr>
          <w:sz w:val="28"/>
        </w:rPr>
        <w:t>января</w:t>
      </w:r>
      <w:proofErr w:type="gramEnd"/>
      <w:r w:rsidR="000D12ED">
        <w:rPr>
          <w:sz w:val="28"/>
        </w:rPr>
        <w:t xml:space="preserve"> </w:t>
      </w:r>
      <w:r>
        <w:rPr>
          <w:sz w:val="28"/>
        </w:rPr>
        <w:t>202</w:t>
      </w:r>
      <w:r w:rsidR="00177991">
        <w:rPr>
          <w:sz w:val="28"/>
        </w:rPr>
        <w:t>4</w:t>
      </w:r>
      <w:r>
        <w:rPr>
          <w:sz w:val="28"/>
        </w:rPr>
        <w:t xml:space="preserve"> года                                                      </w:t>
      </w:r>
      <w:r w:rsidR="000D12ED">
        <w:rPr>
          <w:sz w:val="28"/>
        </w:rPr>
        <w:t xml:space="preserve">        </w:t>
      </w:r>
      <w:r>
        <w:rPr>
          <w:sz w:val="28"/>
        </w:rPr>
        <w:t xml:space="preserve">          </w:t>
      </w:r>
      <w:r w:rsidR="005C1219">
        <w:rPr>
          <w:sz w:val="28"/>
        </w:rPr>
        <w:t xml:space="preserve">         </w:t>
      </w:r>
      <w:r>
        <w:rPr>
          <w:sz w:val="28"/>
        </w:rPr>
        <w:t xml:space="preserve">  № </w:t>
      </w:r>
      <w:r w:rsidR="00177991">
        <w:rPr>
          <w:sz w:val="28"/>
        </w:rPr>
        <w:t>3</w:t>
      </w:r>
    </w:p>
    <w:p w14:paraId="3710B1AA" w14:textId="77777777" w:rsidR="00C80F27" w:rsidRDefault="000D12ED" w:rsidP="00C80F27">
      <w:pPr>
        <w:ind w:left="2880" w:firstLine="1440"/>
        <w:jc w:val="both"/>
        <w:rPr>
          <w:sz w:val="28"/>
        </w:rPr>
      </w:pPr>
      <w:r>
        <w:rPr>
          <w:sz w:val="28"/>
        </w:rPr>
        <w:t xml:space="preserve"> </w:t>
      </w:r>
    </w:p>
    <w:p w14:paraId="167C8759" w14:textId="0A77B8F2" w:rsidR="00C80F27" w:rsidRDefault="00C80F27" w:rsidP="00C80F27">
      <w:pPr>
        <w:jc w:val="center"/>
        <w:rPr>
          <w:sz w:val="28"/>
        </w:rPr>
      </w:pPr>
      <w:proofErr w:type="spellStart"/>
      <w:r>
        <w:rPr>
          <w:sz w:val="28"/>
        </w:rPr>
        <w:t>с.</w:t>
      </w:r>
      <w:r w:rsidR="00177991">
        <w:rPr>
          <w:sz w:val="28"/>
        </w:rPr>
        <w:t>Бабеево</w:t>
      </w:r>
      <w:proofErr w:type="spellEnd"/>
    </w:p>
    <w:p w14:paraId="42612AD6" w14:textId="77777777" w:rsidR="00094BDD" w:rsidRDefault="00094BDD" w:rsidP="00094BDD">
      <w:pPr>
        <w:tabs>
          <w:tab w:val="left" w:pos="0"/>
        </w:tabs>
        <w:jc w:val="both"/>
        <w:rPr>
          <w:sz w:val="28"/>
        </w:rPr>
      </w:pPr>
      <w:r w:rsidRPr="00920CFF">
        <w:rPr>
          <w:sz w:val="28"/>
        </w:rPr>
        <w:tab/>
      </w:r>
    </w:p>
    <w:p w14:paraId="24B534DA" w14:textId="77777777" w:rsidR="00AA362F" w:rsidRPr="00920CFF" w:rsidRDefault="00AA362F" w:rsidP="00094BDD">
      <w:pPr>
        <w:tabs>
          <w:tab w:val="left" w:pos="0"/>
        </w:tabs>
        <w:jc w:val="both"/>
        <w:rPr>
          <w:sz w:val="28"/>
        </w:rPr>
      </w:pPr>
    </w:p>
    <w:p w14:paraId="56B95241" w14:textId="68B7052F" w:rsidR="005E7D58" w:rsidRPr="00530210" w:rsidRDefault="00094BDD" w:rsidP="005E7D58">
      <w:pPr>
        <w:widowControl/>
        <w:autoSpaceDE/>
        <w:autoSpaceDN/>
        <w:adjustRightInd/>
        <w:jc w:val="center"/>
        <w:rPr>
          <w:b/>
          <w:sz w:val="28"/>
          <w:szCs w:val="28"/>
        </w:rPr>
      </w:pPr>
      <w:r w:rsidRPr="00530210">
        <w:rPr>
          <w:b/>
          <w:sz w:val="28"/>
          <w:szCs w:val="28"/>
        </w:rPr>
        <w:t>О</w:t>
      </w:r>
      <w:r w:rsidR="005E7D58">
        <w:rPr>
          <w:b/>
          <w:sz w:val="28"/>
          <w:szCs w:val="28"/>
        </w:rPr>
        <w:t xml:space="preserve"> внес</w:t>
      </w:r>
      <w:r w:rsidRPr="00530210">
        <w:rPr>
          <w:b/>
          <w:sz w:val="28"/>
          <w:szCs w:val="28"/>
        </w:rPr>
        <w:t xml:space="preserve">ении </w:t>
      </w:r>
      <w:r w:rsidR="005E7D58">
        <w:rPr>
          <w:b/>
          <w:sz w:val="28"/>
          <w:szCs w:val="28"/>
        </w:rPr>
        <w:t xml:space="preserve">изменений в </w:t>
      </w:r>
      <w:r w:rsidRPr="00530210">
        <w:rPr>
          <w:b/>
          <w:sz w:val="28"/>
          <w:szCs w:val="28"/>
        </w:rPr>
        <w:t>Поряд</w:t>
      </w:r>
      <w:r w:rsidR="005E7D58">
        <w:rPr>
          <w:b/>
          <w:sz w:val="28"/>
          <w:szCs w:val="28"/>
        </w:rPr>
        <w:t>ок</w:t>
      </w:r>
      <w:r w:rsidRPr="00530210">
        <w:rPr>
          <w:b/>
          <w:sz w:val="28"/>
          <w:szCs w:val="28"/>
        </w:rPr>
        <w:t xml:space="preserve"> </w:t>
      </w:r>
      <w:r w:rsidR="007B41E8" w:rsidRPr="007B41E8">
        <w:rPr>
          <w:b/>
          <w:sz w:val="28"/>
          <w:szCs w:val="28"/>
        </w:rPr>
        <w:t>санкционирования оплаты денежных обязательств получателей средств бюджета</w:t>
      </w:r>
      <w:r w:rsidR="00C80F27">
        <w:rPr>
          <w:b/>
          <w:sz w:val="28"/>
          <w:szCs w:val="28"/>
        </w:rPr>
        <w:t xml:space="preserve"> </w:t>
      </w:r>
      <w:proofErr w:type="spellStart"/>
      <w:r w:rsidR="00177991">
        <w:rPr>
          <w:b/>
          <w:sz w:val="28"/>
          <w:szCs w:val="28"/>
        </w:rPr>
        <w:t>Бабеевского</w:t>
      </w:r>
      <w:proofErr w:type="spellEnd"/>
      <w:r w:rsidR="00C80F27">
        <w:rPr>
          <w:b/>
          <w:sz w:val="28"/>
          <w:szCs w:val="28"/>
        </w:rPr>
        <w:t xml:space="preserve"> сельского поселения Темниковск</w:t>
      </w:r>
      <w:r w:rsidR="000D12ED">
        <w:rPr>
          <w:b/>
          <w:sz w:val="28"/>
          <w:szCs w:val="28"/>
        </w:rPr>
        <w:t xml:space="preserve">ого муниципального района </w:t>
      </w:r>
      <w:r w:rsidR="007B41E8" w:rsidRPr="007B41E8">
        <w:rPr>
          <w:b/>
          <w:sz w:val="28"/>
          <w:szCs w:val="28"/>
        </w:rPr>
        <w:t>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C80F27" w:rsidRPr="00C80F27">
        <w:rPr>
          <w:b/>
          <w:sz w:val="28"/>
          <w:szCs w:val="28"/>
        </w:rPr>
        <w:t xml:space="preserve"> </w:t>
      </w:r>
      <w:proofErr w:type="spellStart"/>
      <w:r w:rsidR="00177991">
        <w:rPr>
          <w:b/>
          <w:sz w:val="28"/>
          <w:szCs w:val="28"/>
        </w:rPr>
        <w:t>Бабеевского</w:t>
      </w:r>
      <w:proofErr w:type="spellEnd"/>
      <w:r w:rsidR="00C80F27">
        <w:rPr>
          <w:b/>
          <w:sz w:val="28"/>
          <w:szCs w:val="28"/>
        </w:rPr>
        <w:t xml:space="preserve"> сельского поселения Темни</w:t>
      </w:r>
      <w:r w:rsidR="000D12ED">
        <w:rPr>
          <w:b/>
          <w:sz w:val="28"/>
          <w:szCs w:val="28"/>
        </w:rPr>
        <w:t>ковского муниципального района</w:t>
      </w:r>
      <w:r w:rsidR="00C80F27" w:rsidRPr="007B41E8">
        <w:rPr>
          <w:b/>
          <w:sz w:val="28"/>
          <w:szCs w:val="28"/>
        </w:rPr>
        <w:t xml:space="preserve"> </w:t>
      </w:r>
      <w:r w:rsidR="007B41E8" w:rsidRPr="007B41E8">
        <w:rPr>
          <w:b/>
          <w:sz w:val="28"/>
          <w:szCs w:val="28"/>
        </w:rPr>
        <w:t>Республики Мордовия</w:t>
      </w:r>
    </w:p>
    <w:p w14:paraId="1E957742" w14:textId="77777777" w:rsidR="00094BDD" w:rsidRPr="00530210" w:rsidRDefault="00094BDD" w:rsidP="00314DA2">
      <w:pPr>
        <w:widowControl/>
        <w:autoSpaceDE/>
        <w:autoSpaceDN/>
        <w:adjustRightInd/>
        <w:jc w:val="center"/>
        <w:rPr>
          <w:b/>
          <w:sz w:val="28"/>
          <w:szCs w:val="28"/>
        </w:rPr>
      </w:pPr>
      <w:r w:rsidRPr="00530210">
        <w:rPr>
          <w:b/>
          <w:sz w:val="28"/>
          <w:szCs w:val="28"/>
        </w:rPr>
        <w:t xml:space="preserve"> </w:t>
      </w:r>
    </w:p>
    <w:p w14:paraId="670CEB2D" w14:textId="77777777" w:rsidR="00094BDD" w:rsidRPr="00214EDD" w:rsidRDefault="00094BDD" w:rsidP="00094BDD">
      <w:pPr>
        <w:ind w:firstLine="600"/>
        <w:jc w:val="both"/>
        <w:rPr>
          <w:sz w:val="28"/>
          <w:szCs w:val="28"/>
        </w:rPr>
      </w:pPr>
    </w:p>
    <w:p w14:paraId="5931D1AD" w14:textId="1A39F502" w:rsidR="00B654EA" w:rsidRDefault="006042BE" w:rsidP="0008169B">
      <w:pPr>
        <w:ind w:firstLine="540"/>
        <w:jc w:val="both"/>
        <w:rPr>
          <w:sz w:val="28"/>
          <w:szCs w:val="28"/>
        </w:rPr>
      </w:pPr>
      <w:r>
        <w:rPr>
          <w:sz w:val="28"/>
          <w:szCs w:val="28"/>
        </w:rPr>
        <w:t>В соответствии со статьей 219 Бюджетного кодекса Российской Федерации,</w:t>
      </w:r>
      <w:r w:rsidR="006D53D7">
        <w:rPr>
          <w:sz w:val="28"/>
          <w:szCs w:val="28"/>
        </w:rPr>
        <w:t> </w:t>
      </w:r>
      <w:r>
        <w:rPr>
          <w:sz w:val="28"/>
          <w:szCs w:val="28"/>
        </w:rPr>
        <w:t xml:space="preserve">Администрация </w:t>
      </w:r>
      <w:proofErr w:type="spellStart"/>
      <w:r>
        <w:rPr>
          <w:sz w:val="28"/>
          <w:szCs w:val="28"/>
        </w:rPr>
        <w:t>Бабеевского</w:t>
      </w:r>
      <w:proofErr w:type="spellEnd"/>
      <w:r>
        <w:rPr>
          <w:sz w:val="28"/>
          <w:szCs w:val="28"/>
        </w:rPr>
        <w:t xml:space="preserve"> сельского поселения Темниковского муниципального района п о с т а н о в л я е т:</w:t>
      </w:r>
    </w:p>
    <w:p w14:paraId="75A71322" w14:textId="70B1F634" w:rsidR="002F79CE" w:rsidRPr="0081026B" w:rsidRDefault="00094BDD" w:rsidP="0008169B">
      <w:pPr>
        <w:ind w:firstLine="540"/>
        <w:jc w:val="both"/>
        <w:rPr>
          <w:bCs/>
          <w:sz w:val="28"/>
          <w:szCs w:val="28"/>
        </w:rPr>
      </w:pPr>
      <w:r w:rsidRPr="00214EDD">
        <w:rPr>
          <w:sz w:val="28"/>
          <w:szCs w:val="28"/>
        </w:rPr>
        <w:t xml:space="preserve">1. </w:t>
      </w:r>
      <w:r w:rsidR="005E7D58">
        <w:rPr>
          <w:sz w:val="28"/>
          <w:szCs w:val="28"/>
        </w:rPr>
        <w:t xml:space="preserve">Внести в Порядок </w:t>
      </w:r>
      <w:r w:rsidR="0008169B" w:rsidRPr="0008169B">
        <w:rPr>
          <w:sz w:val="28"/>
          <w:szCs w:val="28"/>
        </w:rPr>
        <w:t>санкционирования оплаты денежных обязательств получателей средств бюджета</w:t>
      </w:r>
      <w:r w:rsidR="00814751">
        <w:rPr>
          <w:sz w:val="28"/>
          <w:szCs w:val="28"/>
        </w:rPr>
        <w:t xml:space="preserve"> </w:t>
      </w:r>
      <w:proofErr w:type="spellStart"/>
      <w:r w:rsidR="00177991">
        <w:rPr>
          <w:sz w:val="28"/>
          <w:szCs w:val="28"/>
        </w:rPr>
        <w:t>Бабеевского</w:t>
      </w:r>
      <w:proofErr w:type="spellEnd"/>
      <w:r w:rsidR="00814751" w:rsidRPr="00814751">
        <w:rPr>
          <w:sz w:val="28"/>
          <w:szCs w:val="28"/>
        </w:rPr>
        <w:t xml:space="preserve"> сельского поселения Темниковского муниципального района</w:t>
      </w:r>
      <w:r w:rsidR="00814751">
        <w:rPr>
          <w:b/>
          <w:sz w:val="28"/>
          <w:szCs w:val="28"/>
        </w:rPr>
        <w:t xml:space="preserve"> </w:t>
      </w:r>
      <w:r w:rsidR="0008169B" w:rsidRPr="0008169B">
        <w:rPr>
          <w:sz w:val="28"/>
          <w:szCs w:val="28"/>
        </w:rPr>
        <w:t>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814751" w:rsidRPr="00814751">
        <w:rPr>
          <w:sz w:val="28"/>
          <w:szCs w:val="28"/>
        </w:rPr>
        <w:t xml:space="preserve"> </w:t>
      </w:r>
      <w:proofErr w:type="spellStart"/>
      <w:r w:rsidR="00177991">
        <w:rPr>
          <w:sz w:val="28"/>
          <w:szCs w:val="28"/>
        </w:rPr>
        <w:t>Бабеевского</w:t>
      </w:r>
      <w:proofErr w:type="spellEnd"/>
      <w:r w:rsidR="00814751" w:rsidRPr="00814751">
        <w:rPr>
          <w:sz w:val="28"/>
          <w:szCs w:val="28"/>
        </w:rPr>
        <w:t xml:space="preserve"> сельского поселения Темниковского муниципального района</w:t>
      </w:r>
      <w:r w:rsidR="00814751">
        <w:rPr>
          <w:b/>
          <w:sz w:val="28"/>
          <w:szCs w:val="28"/>
        </w:rPr>
        <w:t xml:space="preserve">   </w:t>
      </w:r>
      <w:r w:rsidR="00814751" w:rsidRPr="0008169B">
        <w:rPr>
          <w:sz w:val="28"/>
          <w:szCs w:val="28"/>
        </w:rPr>
        <w:t xml:space="preserve"> </w:t>
      </w:r>
      <w:r w:rsidR="0008169B" w:rsidRPr="0008169B">
        <w:rPr>
          <w:sz w:val="28"/>
          <w:szCs w:val="28"/>
        </w:rPr>
        <w:t xml:space="preserve">Республики Мордовия </w:t>
      </w:r>
      <w:r w:rsidR="009A3E45">
        <w:rPr>
          <w:sz w:val="28"/>
          <w:szCs w:val="28"/>
        </w:rPr>
        <w:t xml:space="preserve">(далее </w:t>
      </w:r>
      <w:r w:rsidR="0008169B">
        <w:rPr>
          <w:sz w:val="28"/>
          <w:szCs w:val="28"/>
        </w:rPr>
        <w:t>–</w:t>
      </w:r>
      <w:r w:rsidR="009A3E45">
        <w:rPr>
          <w:sz w:val="28"/>
          <w:szCs w:val="28"/>
        </w:rPr>
        <w:t xml:space="preserve"> Порядок)</w:t>
      </w:r>
      <w:r w:rsidR="005E7D58">
        <w:rPr>
          <w:sz w:val="28"/>
          <w:szCs w:val="28"/>
        </w:rPr>
        <w:t xml:space="preserve">, утвержденный </w:t>
      </w:r>
      <w:r w:rsidR="00814751">
        <w:rPr>
          <w:sz w:val="28"/>
          <w:szCs w:val="28"/>
        </w:rPr>
        <w:t xml:space="preserve">постановлением администрации </w:t>
      </w:r>
      <w:proofErr w:type="spellStart"/>
      <w:r w:rsidR="00177991">
        <w:rPr>
          <w:sz w:val="28"/>
          <w:szCs w:val="28"/>
        </w:rPr>
        <w:t>Бабеевского</w:t>
      </w:r>
      <w:proofErr w:type="spellEnd"/>
      <w:r w:rsidR="00814751">
        <w:rPr>
          <w:sz w:val="28"/>
          <w:szCs w:val="28"/>
        </w:rPr>
        <w:t xml:space="preserve"> сельского поселения Темниковского муниципального района </w:t>
      </w:r>
      <w:r w:rsidR="005E7D58">
        <w:rPr>
          <w:sz w:val="28"/>
          <w:szCs w:val="28"/>
        </w:rPr>
        <w:t xml:space="preserve"> </w:t>
      </w:r>
      <w:r w:rsidR="005E7D58" w:rsidRPr="0038374E">
        <w:rPr>
          <w:bCs/>
          <w:sz w:val="28"/>
          <w:szCs w:val="28"/>
        </w:rPr>
        <w:t>Республики Мордовия</w:t>
      </w:r>
      <w:r w:rsidR="00814751">
        <w:rPr>
          <w:bCs/>
          <w:sz w:val="28"/>
          <w:szCs w:val="28"/>
        </w:rPr>
        <w:t xml:space="preserve"> от </w:t>
      </w:r>
      <w:r w:rsidR="005537DE">
        <w:rPr>
          <w:bCs/>
          <w:sz w:val="28"/>
          <w:szCs w:val="28"/>
        </w:rPr>
        <w:t>28</w:t>
      </w:r>
      <w:r w:rsidR="005E7D58">
        <w:rPr>
          <w:bCs/>
          <w:sz w:val="28"/>
          <w:szCs w:val="28"/>
        </w:rPr>
        <w:t xml:space="preserve"> </w:t>
      </w:r>
      <w:r w:rsidR="00814751">
        <w:rPr>
          <w:bCs/>
          <w:sz w:val="28"/>
          <w:szCs w:val="28"/>
        </w:rPr>
        <w:t xml:space="preserve">декабря </w:t>
      </w:r>
      <w:smartTag w:uri="urn:schemas-microsoft-com:office:smarttags" w:element="metricconverter">
        <w:smartTagPr>
          <w:attr w:name="ProductID" w:val="2021 г"/>
        </w:smartTagPr>
        <w:r w:rsidR="002F79CE">
          <w:rPr>
            <w:bCs/>
            <w:sz w:val="28"/>
            <w:szCs w:val="28"/>
          </w:rPr>
          <w:t>2021 г</w:t>
        </w:r>
      </w:smartTag>
      <w:r w:rsidR="002F79CE">
        <w:rPr>
          <w:bCs/>
          <w:sz w:val="28"/>
          <w:szCs w:val="28"/>
        </w:rPr>
        <w:t>. №</w:t>
      </w:r>
      <w:r w:rsidR="002F79CE" w:rsidRPr="00552A71">
        <w:rPr>
          <w:bCs/>
          <w:sz w:val="28"/>
          <w:szCs w:val="28"/>
        </w:rPr>
        <w:t xml:space="preserve"> </w:t>
      </w:r>
      <w:r w:rsidR="00814751">
        <w:rPr>
          <w:bCs/>
          <w:sz w:val="28"/>
          <w:szCs w:val="28"/>
        </w:rPr>
        <w:t>11</w:t>
      </w:r>
      <w:r w:rsidR="005537DE">
        <w:rPr>
          <w:bCs/>
          <w:sz w:val="28"/>
          <w:szCs w:val="28"/>
        </w:rPr>
        <w:t>2</w:t>
      </w:r>
      <w:r w:rsidR="002F79CE">
        <w:rPr>
          <w:bCs/>
          <w:sz w:val="28"/>
          <w:szCs w:val="28"/>
        </w:rPr>
        <w:t xml:space="preserve"> «</w:t>
      </w:r>
      <w:r w:rsidR="0008169B" w:rsidRPr="0008169B">
        <w:rPr>
          <w:bCs/>
          <w:sz w:val="28"/>
          <w:szCs w:val="28"/>
        </w:rPr>
        <w:t>Об утверждении Порядка санкционирования оплаты денежных обязательств получателей средств бюджета</w:t>
      </w:r>
      <w:r w:rsidR="00814751" w:rsidRPr="00814751">
        <w:rPr>
          <w:sz w:val="28"/>
          <w:szCs w:val="28"/>
        </w:rPr>
        <w:t xml:space="preserve"> </w:t>
      </w:r>
      <w:proofErr w:type="spellStart"/>
      <w:r w:rsidR="00177991">
        <w:rPr>
          <w:sz w:val="28"/>
          <w:szCs w:val="28"/>
        </w:rPr>
        <w:t>Бабеевского</w:t>
      </w:r>
      <w:proofErr w:type="spellEnd"/>
      <w:r w:rsidR="00814751" w:rsidRPr="00814751">
        <w:rPr>
          <w:sz w:val="28"/>
          <w:szCs w:val="28"/>
        </w:rPr>
        <w:t xml:space="preserve"> сельского поселения Темниковского муниципального района</w:t>
      </w:r>
      <w:r w:rsidR="00814751">
        <w:rPr>
          <w:b/>
          <w:sz w:val="28"/>
          <w:szCs w:val="28"/>
        </w:rPr>
        <w:t xml:space="preserve"> </w:t>
      </w:r>
      <w:r w:rsidR="0008169B" w:rsidRPr="0008169B">
        <w:rPr>
          <w:bCs/>
          <w:sz w:val="28"/>
          <w:szCs w:val="28"/>
        </w:rPr>
        <w:t>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814751" w:rsidRPr="00814751">
        <w:rPr>
          <w:sz w:val="28"/>
          <w:szCs w:val="28"/>
        </w:rPr>
        <w:t xml:space="preserve"> </w:t>
      </w:r>
      <w:proofErr w:type="spellStart"/>
      <w:r w:rsidR="00177991">
        <w:rPr>
          <w:sz w:val="28"/>
          <w:szCs w:val="28"/>
        </w:rPr>
        <w:t>Бабеевского</w:t>
      </w:r>
      <w:proofErr w:type="spellEnd"/>
      <w:r w:rsidR="00814751" w:rsidRPr="00814751">
        <w:rPr>
          <w:sz w:val="28"/>
          <w:szCs w:val="28"/>
        </w:rPr>
        <w:t xml:space="preserve"> сельского поселения Темниковского муниципального района</w:t>
      </w:r>
      <w:r w:rsidR="00814751">
        <w:rPr>
          <w:b/>
          <w:sz w:val="28"/>
          <w:szCs w:val="28"/>
        </w:rPr>
        <w:t xml:space="preserve">   </w:t>
      </w:r>
      <w:r w:rsidR="00814751" w:rsidRPr="0008169B">
        <w:rPr>
          <w:sz w:val="28"/>
          <w:szCs w:val="28"/>
        </w:rPr>
        <w:t xml:space="preserve"> </w:t>
      </w:r>
      <w:r w:rsidR="0008169B" w:rsidRPr="0008169B">
        <w:rPr>
          <w:bCs/>
          <w:sz w:val="28"/>
          <w:szCs w:val="28"/>
        </w:rPr>
        <w:t xml:space="preserve">Республики Мордовия, </w:t>
      </w:r>
      <w:r w:rsidR="002F79CE" w:rsidRPr="0081026B">
        <w:rPr>
          <w:bCs/>
          <w:sz w:val="28"/>
          <w:szCs w:val="28"/>
        </w:rPr>
        <w:t>следующие изменения</w:t>
      </w:r>
      <w:r w:rsidR="005537DE">
        <w:rPr>
          <w:bCs/>
          <w:sz w:val="28"/>
          <w:szCs w:val="28"/>
        </w:rPr>
        <w:t>,</w:t>
      </w:r>
    </w:p>
    <w:p w14:paraId="2595EDDF" w14:textId="77777777" w:rsidR="0008169B" w:rsidRPr="0008169B" w:rsidRDefault="002F79CE" w:rsidP="007273F4">
      <w:pPr>
        <w:ind w:firstLine="284"/>
        <w:jc w:val="both"/>
        <w:rPr>
          <w:bCs/>
          <w:sz w:val="28"/>
          <w:szCs w:val="28"/>
        </w:rPr>
      </w:pPr>
      <w:r w:rsidRPr="0081026B">
        <w:rPr>
          <w:bCs/>
          <w:sz w:val="28"/>
          <w:szCs w:val="28"/>
        </w:rPr>
        <w:t xml:space="preserve">1) </w:t>
      </w:r>
      <w:r w:rsidR="0008169B" w:rsidRPr="0008169B">
        <w:rPr>
          <w:bCs/>
          <w:sz w:val="28"/>
          <w:szCs w:val="28"/>
        </w:rPr>
        <w:t>В пункте 4:</w:t>
      </w:r>
    </w:p>
    <w:p w14:paraId="03D35ADC" w14:textId="77777777" w:rsidR="0008169B" w:rsidRPr="0008169B" w:rsidRDefault="0008169B" w:rsidP="003E3545">
      <w:pPr>
        <w:ind w:firstLine="708"/>
        <w:jc w:val="both"/>
        <w:rPr>
          <w:bCs/>
          <w:sz w:val="28"/>
          <w:szCs w:val="28"/>
        </w:rPr>
      </w:pPr>
      <w:r w:rsidRPr="0008169B">
        <w:rPr>
          <w:bCs/>
          <w:sz w:val="28"/>
          <w:szCs w:val="28"/>
        </w:rPr>
        <w:t>а) подпункт 1 дополнить словами</w:t>
      </w:r>
      <w:r w:rsidR="003E3545">
        <w:rPr>
          <w:bCs/>
          <w:sz w:val="28"/>
          <w:szCs w:val="28"/>
        </w:rPr>
        <w:t>:</w:t>
      </w:r>
      <w:r w:rsidRPr="0008169B">
        <w:rPr>
          <w:bCs/>
          <w:sz w:val="28"/>
          <w:szCs w:val="28"/>
        </w:rPr>
        <w:t xml:space="preserve"> </w:t>
      </w:r>
    </w:p>
    <w:p w14:paraId="5E514B0A" w14:textId="77777777" w:rsidR="0008169B" w:rsidRPr="0008169B" w:rsidRDefault="0008169B" w:rsidP="003E3545">
      <w:pPr>
        <w:ind w:firstLine="708"/>
        <w:jc w:val="both"/>
        <w:rPr>
          <w:bCs/>
          <w:sz w:val="28"/>
          <w:szCs w:val="28"/>
        </w:rPr>
      </w:pPr>
      <w:r w:rsidRPr="0008169B">
        <w:rPr>
          <w:bCs/>
          <w:sz w:val="28"/>
          <w:szCs w:val="28"/>
        </w:rPr>
        <w:t xml:space="preserve">«(за исключением Распоряжения, сформированного и подписанного в единой информационной системе в сфере закупок руководителем или </w:t>
      </w:r>
      <w:r w:rsidRPr="0008169B">
        <w:rPr>
          <w:bCs/>
          <w:sz w:val="28"/>
          <w:szCs w:val="28"/>
        </w:rPr>
        <w:lastRenderedPageBreak/>
        <w:t>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6FB8A369" w14:textId="77777777" w:rsidR="00C420E4" w:rsidRPr="00C420E4" w:rsidRDefault="00C420E4" w:rsidP="003E3545">
      <w:pPr>
        <w:ind w:firstLine="708"/>
        <w:jc w:val="both"/>
        <w:rPr>
          <w:bCs/>
          <w:sz w:val="28"/>
          <w:szCs w:val="28"/>
        </w:rPr>
      </w:pPr>
      <w:r w:rsidRPr="00C420E4">
        <w:rPr>
          <w:bCs/>
          <w:sz w:val="28"/>
          <w:szCs w:val="28"/>
        </w:rPr>
        <w:t>б) в подпункте 14 слова «реквизитов (номер, дата) документов (договора, государственного контракта, соглашения) (при наличии)» заменить словами</w:t>
      </w:r>
      <w:r>
        <w:rPr>
          <w:bCs/>
          <w:sz w:val="28"/>
          <w:szCs w:val="28"/>
        </w:rPr>
        <w:t xml:space="preserve"> </w:t>
      </w:r>
      <w:r w:rsidRPr="00C420E4">
        <w:rPr>
          <w:bCs/>
          <w:sz w:val="28"/>
          <w:szCs w:val="28"/>
        </w:rPr>
        <w:t xml:space="preserve">«реквизитов (номер, дата) документов (договора (государственного контракта) на поставку товаров, выполнение работ, оказание услуг (далее </w:t>
      </w:r>
      <w:r>
        <w:rPr>
          <w:bCs/>
          <w:sz w:val="28"/>
          <w:szCs w:val="28"/>
        </w:rPr>
        <w:t>–</w:t>
      </w:r>
      <w:r w:rsidRPr="00C420E4">
        <w:rPr>
          <w:bCs/>
          <w:sz w:val="28"/>
          <w:szCs w:val="28"/>
        </w:rPr>
        <w:t xml:space="preserve"> договор</w:t>
      </w:r>
      <w:r>
        <w:rPr>
          <w:bCs/>
          <w:sz w:val="28"/>
          <w:szCs w:val="28"/>
        </w:rPr>
        <w:t xml:space="preserve"> </w:t>
      </w:r>
      <w:r w:rsidRPr="00C420E4">
        <w:rPr>
          <w:bCs/>
          <w:sz w:val="28"/>
          <w:szCs w:val="28"/>
        </w:rPr>
        <w:t xml:space="preserve">(государственный контракт), соглашения о предоставлении из республиканского бюджета Республики Мордовия местному бюджету межбюджетного трансферта в форме субсидии, субвенции, иного межбюджетного трансферта, договора (соглашения) о предоставлении субсидии государственному бюджетному или государственному автономному учреждению Республики Мордовия, договора (соглашения) о предоставлении субсидии из республиканского бюджета Республики Мордовия юридическому лицу, индивидуальному предпринимателю или физическому лицу </w:t>
      </w:r>
      <w:r w:rsidR="003E3545">
        <w:rPr>
          <w:bCs/>
          <w:sz w:val="28"/>
          <w:szCs w:val="28"/>
        </w:rPr>
        <w:t>–</w:t>
      </w:r>
      <w:r w:rsidRPr="00C420E4">
        <w:rPr>
          <w:bCs/>
          <w:sz w:val="28"/>
          <w:szCs w:val="28"/>
        </w:rPr>
        <w:t xml:space="preserve"> производителю</w:t>
      </w:r>
      <w:r w:rsidR="003E3545">
        <w:rPr>
          <w:bCs/>
          <w:sz w:val="28"/>
          <w:szCs w:val="28"/>
        </w:rPr>
        <w:t xml:space="preserve"> </w:t>
      </w:r>
      <w:r w:rsidRPr="00C420E4">
        <w:rPr>
          <w:bCs/>
          <w:sz w:val="28"/>
          <w:szCs w:val="28"/>
        </w:rPr>
        <w:t xml:space="preserve">товаров, работ, услуг (далее </w:t>
      </w:r>
      <w:r w:rsidR="003E3545">
        <w:rPr>
          <w:bCs/>
          <w:sz w:val="28"/>
          <w:szCs w:val="28"/>
        </w:rPr>
        <w:t>–</w:t>
      </w:r>
      <w:r w:rsidRPr="00C420E4">
        <w:rPr>
          <w:bCs/>
          <w:sz w:val="28"/>
          <w:szCs w:val="28"/>
        </w:rPr>
        <w:t xml:space="preserve"> соглашение), договоров о предоставлении бюджетных инвестиций в соответствии со статьей 80 Бюджетного кодекса Российской Федерации (далее </w:t>
      </w:r>
      <w:r w:rsidR="003E3545">
        <w:rPr>
          <w:bCs/>
          <w:sz w:val="28"/>
          <w:szCs w:val="28"/>
        </w:rPr>
        <w:t>–</w:t>
      </w:r>
      <w:r w:rsidRPr="00C420E4">
        <w:rPr>
          <w:bCs/>
          <w:sz w:val="28"/>
          <w:szCs w:val="28"/>
        </w:rPr>
        <w:t xml:space="preserve"> договор</w:t>
      </w:r>
      <w:r w:rsidR="003E3545">
        <w:rPr>
          <w:bCs/>
          <w:sz w:val="28"/>
          <w:szCs w:val="28"/>
        </w:rPr>
        <w:t xml:space="preserve"> </w:t>
      </w:r>
      <w:r w:rsidRPr="00C420E4">
        <w:rPr>
          <w:bCs/>
          <w:sz w:val="28"/>
          <w:szCs w:val="28"/>
        </w:rPr>
        <w:t>о предоставлении инвестиций) (при наличии)»;</w:t>
      </w:r>
    </w:p>
    <w:p w14:paraId="1961D8C0" w14:textId="77777777" w:rsidR="00C420E4" w:rsidRPr="00C420E4" w:rsidRDefault="00C420E4" w:rsidP="003E3545">
      <w:pPr>
        <w:ind w:firstLine="708"/>
        <w:jc w:val="both"/>
        <w:rPr>
          <w:bCs/>
          <w:sz w:val="28"/>
          <w:szCs w:val="28"/>
        </w:rPr>
      </w:pPr>
      <w:r w:rsidRPr="00C420E4">
        <w:rPr>
          <w:bCs/>
          <w:sz w:val="28"/>
          <w:szCs w:val="28"/>
        </w:rPr>
        <w:t>в) подпункт 15 изложить в следующей редакции:</w:t>
      </w:r>
    </w:p>
    <w:p w14:paraId="59C4FCEA" w14:textId="31F95930" w:rsidR="00C420E4" w:rsidRPr="00C420E4" w:rsidRDefault="00C420E4" w:rsidP="003E3545">
      <w:pPr>
        <w:ind w:firstLine="708"/>
        <w:jc w:val="both"/>
        <w:rPr>
          <w:bCs/>
          <w:sz w:val="28"/>
          <w:szCs w:val="28"/>
        </w:rPr>
      </w:pPr>
      <w:r w:rsidRPr="00C420E4">
        <w:rPr>
          <w:bCs/>
          <w:sz w:val="28"/>
          <w:szCs w:val="28"/>
        </w:rPr>
        <w:t>«15)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бюджета</w:t>
      </w:r>
      <w:r w:rsidR="0086059C">
        <w:rPr>
          <w:bCs/>
          <w:sz w:val="28"/>
          <w:szCs w:val="28"/>
        </w:rPr>
        <w:t xml:space="preserve"> </w:t>
      </w:r>
      <w:proofErr w:type="spellStart"/>
      <w:r w:rsidR="00177991">
        <w:rPr>
          <w:sz w:val="28"/>
          <w:szCs w:val="28"/>
        </w:rPr>
        <w:t>Бабеевского</w:t>
      </w:r>
      <w:proofErr w:type="spellEnd"/>
      <w:r w:rsidR="0086059C">
        <w:rPr>
          <w:sz w:val="28"/>
          <w:szCs w:val="28"/>
        </w:rPr>
        <w:t xml:space="preserve"> сельского поселения Темниковского муниципального района</w:t>
      </w:r>
      <w:r w:rsidRPr="00C420E4">
        <w:rPr>
          <w:bCs/>
          <w:sz w:val="28"/>
          <w:szCs w:val="28"/>
        </w:rPr>
        <w:t xml:space="preserve"> Республики Мордовия, и документов, подтверждающих возникновение денежных обязательств получателей средств бюджета</w:t>
      </w:r>
      <w:r w:rsidR="0086059C">
        <w:rPr>
          <w:bCs/>
          <w:sz w:val="28"/>
          <w:szCs w:val="28"/>
        </w:rPr>
        <w:t xml:space="preserve"> </w:t>
      </w:r>
      <w:proofErr w:type="spellStart"/>
      <w:r w:rsidR="00177991">
        <w:rPr>
          <w:sz w:val="28"/>
          <w:szCs w:val="28"/>
        </w:rPr>
        <w:t>Бабеевского</w:t>
      </w:r>
      <w:proofErr w:type="spellEnd"/>
      <w:r w:rsidR="0086059C">
        <w:rPr>
          <w:sz w:val="28"/>
          <w:szCs w:val="28"/>
        </w:rPr>
        <w:t xml:space="preserve"> сельского поселения Темниковского муниципального района</w:t>
      </w:r>
      <w:r w:rsidRPr="00C420E4">
        <w:rPr>
          <w:bCs/>
          <w:sz w:val="28"/>
          <w:szCs w:val="28"/>
        </w:rPr>
        <w:t xml:space="preserve"> Республики Мордовия, являющегося </w:t>
      </w:r>
      <w:r w:rsidRPr="00B72CFC">
        <w:rPr>
          <w:bCs/>
          <w:sz w:val="28"/>
          <w:szCs w:val="28"/>
        </w:rPr>
        <w:t>приложением к Порядку учета бюджетных и денежных обязательств получателей средств бюджета</w:t>
      </w:r>
      <w:r w:rsidR="0086059C">
        <w:rPr>
          <w:bCs/>
          <w:sz w:val="28"/>
          <w:szCs w:val="28"/>
        </w:rPr>
        <w:t xml:space="preserve"> </w:t>
      </w:r>
      <w:proofErr w:type="spellStart"/>
      <w:r w:rsidR="00177991">
        <w:rPr>
          <w:sz w:val="28"/>
          <w:szCs w:val="28"/>
        </w:rPr>
        <w:t>Бабеевского</w:t>
      </w:r>
      <w:proofErr w:type="spellEnd"/>
      <w:r w:rsidR="0086059C">
        <w:rPr>
          <w:sz w:val="28"/>
          <w:szCs w:val="28"/>
        </w:rPr>
        <w:t xml:space="preserve"> сельского поселения Темниковского муниципального района</w:t>
      </w:r>
      <w:r w:rsidR="0086059C">
        <w:rPr>
          <w:b/>
          <w:sz w:val="28"/>
          <w:szCs w:val="28"/>
        </w:rPr>
        <w:t xml:space="preserve"> </w:t>
      </w:r>
      <w:r w:rsidRPr="00B72CFC">
        <w:rPr>
          <w:bCs/>
          <w:sz w:val="28"/>
          <w:szCs w:val="28"/>
        </w:rPr>
        <w:t xml:space="preserve">Республики Мордовия, утвержденному </w:t>
      </w:r>
      <w:r w:rsidR="0086059C">
        <w:rPr>
          <w:sz w:val="28"/>
          <w:szCs w:val="28"/>
        </w:rPr>
        <w:t xml:space="preserve">постановлением администрации </w:t>
      </w:r>
      <w:proofErr w:type="spellStart"/>
      <w:r w:rsidR="00177991">
        <w:rPr>
          <w:sz w:val="28"/>
          <w:szCs w:val="28"/>
        </w:rPr>
        <w:t>Бабеевского</w:t>
      </w:r>
      <w:proofErr w:type="spellEnd"/>
      <w:r w:rsidR="0086059C">
        <w:rPr>
          <w:sz w:val="28"/>
          <w:szCs w:val="28"/>
        </w:rPr>
        <w:t xml:space="preserve"> сельского поселения Темниковского муниципального района  </w:t>
      </w:r>
      <w:r w:rsidR="0086059C" w:rsidRPr="0038374E">
        <w:rPr>
          <w:bCs/>
          <w:sz w:val="28"/>
          <w:szCs w:val="28"/>
        </w:rPr>
        <w:t>Республики Мордовия</w:t>
      </w:r>
      <w:r w:rsidR="0086059C">
        <w:rPr>
          <w:bCs/>
          <w:sz w:val="28"/>
          <w:szCs w:val="28"/>
        </w:rPr>
        <w:t xml:space="preserve"> от </w:t>
      </w:r>
      <w:r w:rsidR="005537DE">
        <w:rPr>
          <w:bCs/>
          <w:sz w:val="28"/>
          <w:szCs w:val="28"/>
        </w:rPr>
        <w:t>28</w:t>
      </w:r>
      <w:r w:rsidR="0086059C">
        <w:rPr>
          <w:bCs/>
          <w:sz w:val="28"/>
          <w:szCs w:val="28"/>
        </w:rPr>
        <w:t xml:space="preserve"> декабря 2021 г. №</w:t>
      </w:r>
      <w:r w:rsidR="0086059C" w:rsidRPr="00552A71">
        <w:rPr>
          <w:bCs/>
          <w:sz w:val="28"/>
          <w:szCs w:val="28"/>
        </w:rPr>
        <w:t xml:space="preserve"> </w:t>
      </w:r>
      <w:r w:rsidR="0086059C">
        <w:rPr>
          <w:bCs/>
          <w:sz w:val="28"/>
          <w:szCs w:val="28"/>
        </w:rPr>
        <w:t>11</w:t>
      </w:r>
      <w:r w:rsidR="005537DE">
        <w:rPr>
          <w:bCs/>
          <w:sz w:val="28"/>
          <w:szCs w:val="28"/>
        </w:rPr>
        <w:t>2</w:t>
      </w:r>
      <w:r w:rsidR="0086059C">
        <w:rPr>
          <w:bCs/>
          <w:sz w:val="28"/>
          <w:szCs w:val="28"/>
        </w:rPr>
        <w:t xml:space="preserve"> «</w:t>
      </w:r>
      <w:r w:rsidR="0086059C" w:rsidRPr="0008169B">
        <w:rPr>
          <w:bCs/>
          <w:sz w:val="28"/>
          <w:szCs w:val="28"/>
        </w:rPr>
        <w:t>Об утверждении Порядка санкционирования оплаты денежных обязательств получателей средств бюджета</w:t>
      </w:r>
      <w:r w:rsidR="0086059C" w:rsidRPr="00814751">
        <w:rPr>
          <w:sz w:val="28"/>
          <w:szCs w:val="28"/>
        </w:rPr>
        <w:t xml:space="preserve"> </w:t>
      </w:r>
      <w:proofErr w:type="spellStart"/>
      <w:r w:rsidR="00177991">
        <w:rPr>
          <w:sz w:val="28"/>
          <w:szCs w:val="28"/>
        </w:rPr>
        <w:t>Бабеевского</w:t>
      </w:r>
      <w:proofErr w:type="spellEnd"/>
      <w:r w:rsidR="0086059C" w:rsidRPr="00814751">
        <w:rPr>
          <w:sz w:val="28"/>
          <w:szCs w:val="28"/>
        </w:rPr>
        <w:t xml:space="preserve"> сельского поселения Темниковского муниципального района</w:t>
      </w:r>
      <w:r w:rsidR="0086059C">
        <w:rPr>
          <w:b/>
          <w:sz w:val="28"/>
          <w:szCs w:val="28"/>
        </w:rPr>
        <w:t xml:space="preserve"> </w:t>
      </w:r>
      <w:r w:rsidR="0086059C" w:rsidRPr="0008169B">
        <w:rPr>
          <w:bCs/>
          <w:sz w:val="28"/>
          <w:szCs w:val="28"/>
        </w:rPr>
        <w:t>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86059C" w:rsidRPr="00814751">
        <w:rPr>
          <w:sz w:val="28"/>
          <w:szCs w:val="28"/>
        </w:rPr>
        <w:t xml:space="preserve"> </w:t>
      </w:r>
      <w:proofErr w:type="spellStart"/>
      <w:r w:rsidR="00177991">
        <w:rPr>
          <w:sz w:val="28"/>
          <w:szCs w:val="28"/>
        </w:rPr>
        <w:t>Бабеевского</w:t>
      </w:r>
      <w:proofErr w:type="spellEnd"/>
      <w:r w:rsidR="0086059C" w:rsidRPr="00814751">
        <w:rPr>
          <w:sz w:val="28"/>
          <w:szCs w:val="28"/>
        </w:rPr>
        <w:t xml:space="preserve"> сельского поселения Темниковского муниципального района</w:t>
      </w:r>
      <w:r w:rsidR="0086059C">
        <w:rPr>
          <w:b/>
          <w:sz w:val="28"/>
          <w:szCs w:val="28"/>
        </w:rPr>
        <w:t xml:space="preserve">   </w:t>
      </w:r>
      <w:r w:rsidR="0086059C" w:rsidRPr="0008169B">
        <w:rPr>
          <w:sz w:val="28"/>
          <w:szCs w:val="28"/>
        </w:rPr>
        <w:t xml:space="preserve"> </w:t>
      </w:r>
      <w:r w:rsidR="0086059C" w:rsidRPr="0008169B">
        <w:rPr>
          <w:bCs/>
          <w:sz w:val="28"/>
          <w:szCs w:val="28"/>
        </w:rPr>
        <w:t>Республики Мордовия</w:t>
      </w:r>
      <w:r w:rsidR="00B72CFC" w:rsidRPr="00B72CFC">
        <w:rPr>
          <w:bCs/>
          <w:sz w:val="28"/>
          <w:szCs w:val="28"/>
        </w:rPr>
        <w:t xml:space="preserve"> </w:t>
      </w:r>
      <w:r w:rsidRPr="00B72CFC">
        <w:rPr>
          <w:bCs/>
          <w:sz w:val="28"/>
          <w:szCs w:val="28"/>
        </w:rPr>
        <w:t xml:space="preserve">(далее соответственно </w:t>
      </w:r>
      <w:r w:rsidR="00FF4EF3" w:rsidRPr="00B72CFC">
        <w:rPr>
          <w:bCs/>
          <w:sz w:val="28"/>
          <w:szCs w:val="28"/>
        </w:rPr>
        <w:t>–</w:t>
      </w:r>
      <w:r w:rsidRPr="00B72CFC">
        <w:rPr>
          <w:bCs/>
          <w:sz w:val="28"/>
          <w:szCs w:val="28"/>
        </w:rPr>
        <w:t xml:space="preserve"> документы,</w:t>
      </w:r>
      <w:r w:rsidRPr="00C420E4">
        <w:rPr>
          <w:bCs/>
          <w:sz w:val="28"/>
          <w:szCs w:val="28"/>
        </w:rPr>
        <w:t xml:space="preserve"> подтверждающие </w:t>
      </w:r>
      <w:r w:rsidRPr="00C420E4">
        <w:rPr>
          <w:bCs/>
          <w:sz w:val="28"/>
          <w:szCs w:val="28"/>
        </w:rPr>
        <w:lastRenderedPageBreak/>
        <w:t>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r w:rsidR="00FF4EF3">
        <w:rPr>
          <w:bCs/>
          <w:sz w:val="28"/>
          <w:szCs w:val="28"/>
        </w:rPr>
        <w:t>;</w:t>
      </w:r>
    </w:p>
    <w:p w14:paraId="75277B90" w14:textId="77777777" w:rsidR="00FF4EF3" w:rsidRPr="00FF4EF3" w:rsidRDefault="00FF4EF3" w:rsidP="00FF4EF3">
      <w:pPr>
        <w:ind w:firstLine="708"/>
        <w:jc w:val="both"/>
        <w:rPr>
          <w:bCs/>
          <w:sz w:val="28"/>
          <w:szCs w:val="28"/>
        </w:rPr>
      </w:pPr>
      <w:r>
        <w:rPr>
          <w:bCs/>
          <w:sz w:val="28"/>
          <w:szCs w:val="28"/>
        </w:rPr>
        <w:t>г) п</w:t>
      </w:r>
      <w:r w:rsidRPr="00FF4EF3">
        <w:rPr>
          <w:bCs/>
          <w:sz w:val="28"/>
          <w:szCs w:val="28"/>
        </w:rPr>
        <w:t xml:space="preserve">одпункт 17 изложить в следующей редакции: </w:t>
      </w:r>
    </w:p>
    <w:p w14:paraId="06BC4C5C" w14:textId="77777777" w:rsidR="00FF4EF3" w:rsidRDefault="00FF4EF3" w:rsidP="00FF4EF3">
      <w:pPr>
        <w:ind w:firstLine="708"/>
        <w:jc w:val="both"/>
        <w:rPr>
          <w:bCs/>
          <w:sz w:val="28"/>
          <w:szCs w:val="28"/>
        </w:rPr>
      </w:pPr>
      <w:r>
        <w:rPr>
          <w:bCs/>
          <w:sz w:val="28"/>
          <w:szCs w:val="28"/>
        </w:rPr>
        <w:t>«</w:t>
      </w:r>
      <w:r w:rsidRPr="00FF4EF3">
        <w:rPr>
          <w:bCs/>
          <w:sz w:val="28"/>
          <w:szCs w:val="28"/>
        </w:rPr>
        <w:t>17) номера лицевого счета не</w:t>
      </w:r>
      <w:r w:rsidR="0086059C">
        <w:rPr>
          <w:bCs/>
          <w:sz w:val="28"/>
          <w:szCs w:val="28"/>
        </w:rPr>
        <w:t xml:space="preserve"> </w:t>
      </w:r>
      <w:r w:rsidRPr="00FF4EF3">
        <w:rPr>
          <w:bCs/>
          <w:sz w:val="28"/>
          <w:szCs w:val="28"/>
        </w:rPr>
        <w:t xml:space="preserve">участника бюджетного процесса - 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w:t>
      </w:r>
      <w:r w:rsidR="00B72CFC">
        <w:rPr>
          <w:bCs/>
          <w:sz w:val="28"/>
          <w:szCs w:val="28"/>
        </w:rPr>
        <w:t>–</w:t>
      </w:r>
      <w:r w:rsidRPr="00FF4EF3">
        <w:rPr>
          <w:bCs/>
          <w:sz w:val="28"/>
          <w:szCs w:val="28"/>
        </w:rPr>
        <w:t xml:space="preserve"> идентификатор</w:t>
      </w:r>
      <w:r w:rsidR="00B72CFC">
        <w:rPr>
          <w:bCs/>
          <w:sz w:val="28"/>
          <w:szCs w:val="28"/>
        </w:rPr>
        <w:t xml:space="preserve"> </w:t>
      </w:r>
      <w:r w:rsidRPr="00FF4EF3">
        <w:rPr>
          <w:bCs/>
          <w:sz w:val="28"/>
          <w:szCs w:val="28"/>
        </w:rPr>
        <w:t>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r>
        <w:rPr>
          <w:bCs/>
          <w:sz w:val="28"/>
          <w:szCs w:val="28"/>
        </w:rPr>
        <w:t>»;</w:t>
      </w:r>
    </w:p>
    <w:p w14:paraId="00CA2172" w14:textId="77777777" w:rsidR="00FF4EF3" w:rsidRPr="00FF4EF3" w:rsidRDefault="00FF4EF3" w:rsidP="00FF4EF3">
      <w:pPr>
        <w:ind w:firstLine="708"/>
        <w:jc w:val="both"/>
        <w:rPr>
          <w:bCs/>
          <w:sz w:val="28"/>
          <w:szCs w:val="28"/>
        </w:rPr>
      </w:pPr>
      <w:r>
        <w:rPr>
          <w:bCs/>
          <w:sz w:val="28"/>
          <w:szCs w:val="28"/>
        </w:rPr>
        <w:t xml:space="preserve">д) </w:t>
      </w:r>
      <w:r w:rsidRPr="00FF4EF3">
        <w:rPr>
          <w:bCs/>
          <w:sz w:val="28"/>
          <w:szCs w:val="28"/>
        </w:rPr>
        <w:t>дополнить подпунктом 18 следующего содержания:</w:t>
      </w:r>
    </w:p>
    <w:p w14:paraId="6571B27B" w14:textId="77777777" w:rsidR="00FF4EF3" w:rsidRPr="00FF4EF3" w:rsidRDefault="00FF4EF3" w:rsidP="00FF4EF3">
      <w:pPr>
        <w:ind w:firstLine="708"/>
        <w:jc w:val="both"/>
        <w:rPr>
          <w:bCs/>
          <w:sz w:val="28"/>
          <w:szCs w:val="28"/>
        </w:rPr>
      </w:pPr>
      <w:r w:rsidRPr="00FF4EF3">
        <w:rPr>
          <w:bCs/>
          <w:sz w:val="28"/>
          <w:szCs w:val="28"/>
        </w:rPr>
        <w:t xml:space="preserve">«18)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w:t>
      </w:r>
      <w:r w:rsidR="003B5A1F">
        <w:rPr>
          <w:bCs/>
          <w:sz w:val="28"/>
          <w:szCs w:val="28"/>
        </w:rPr>
        <w:t>–</w:t>
      </w:r>
      <w:r w:rsidRPr="00FF4EF3">
        <w:rPr>
          <w:bCs/>
          <w:sz w:val="28"/>
          <w:szCs w:val="28"/>
        </w:rPr>
        <w:t xml:space="preserve"> идентификатор</w:t>
      </w:r>
      <w:r w:rsidR="003B5A1F">
        <w:rPr>
          <w:bCs/>
          <w:sz w:val="28"/>
          <w:szCs w:val="28"/>
        </w:rPr>
        <w:t xml:space="preserve"> </w:t>
      </w:r>
      <w:r w:rsidRPr="00FF4EF3">
        <w:rPr>
          <w:bCs/>
          <w:sz w:val="28"/>
          <w:szCs w:val="28"/>
        </w:rPr>
        <w:t xml:space="preserve">документа о приемке, идентификатор этапа) и указания кода вида реестра </w:t>
      </w:r>
      <w:r w:rsidR="003B5A1F">
        <w:rPr>
          <w:bCs/>
          <w:sz w:val="28"/>
          <w:szCs w:val="28"/>
        </w:rPr>
        <w:t>–</w:t>
      </w:r>
      <w:r w:rsidRPr="00FF4EF3">
        <w:rPr>
          <w:bCs/>
          <w:sz w:val="28"/>
          <w:szCs w:val="28"/>
        </w:rPr>
        <w:t xml:space="preserve"> "02" в случае санкционирования расходов, возникающих при оплате договоров (государственных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w:t>
      </w:r>
      <w:r w:rsidR="003B5A1F">
        <w:rPr>
          <w:bCs/>
          <w:sz w:val="28"/>
          <w:szCs w:val="28"/>
        </w:rPr>
        <w:t>–</w:t>
      </w:r>
      <w:r w:rsidRPr="00FF4EF3">
        <w:rPr>
          <w:bCs/>
          <w:sz w:val="28"/>
          <w:szCs w:val="28"/>
        </w:rPr>
        <w:t xml:space="preserve"> реестр</w:t>
      </w:r>
      <w:r w:rsidR="003B5A1F">
        <w:rPr>
          <w:bCs/>
          <w:sz w:val="28"/>
          <w:szCs w:val="28"/>
        </w:rPr>
        <w:t xml:space="preserve"> </w:t>
      </w:r>
      <w:r w:rsidRPr="00FF4EF3">
        <w:rPr>
          <w:bCs/>
          <w:sz w:val="28"/>
          <w:szCs w:val="28"/>
        </w:rPr>
        <w:t>контрактов).»</w:t>
      </w:r>
      <w:r>
        <w:rPr>
          <w:bCs/>
          <w:sz w:val="28"/>
          <w:szCs w:val="28"/>
        </w:rPr>
        <w:t>.</w:t>
      </w:r>
    </w:p>
    <w:p w14:paraId="55D90EFF" w14:textId="77777777" w:rsidR="00FA0E04" w:rsidRPr="00FA0E04" w:rsidRDefault="00FA0E04" w:rsidP="007273F4">
      <w:pPr>
        <w:ind w:firstLine="284"/>
        <w:jc w:val="both"/>
        <w:rPr>
          <w:bCs/>
          <w:sz w:val="28"/>
          <w:szCs w:val="28"/>
        </w:rPr>
      </w:pPr>
      <w:r>
        <w:rPr>
          <w:bCs/>
          <w:sz w:val="28"/>
          <w:szCs w:val="28"/>
        </w:rPr>
        <w:t>2) В</w:t>
      </w:r>
      <w:r w:rsidRPr="00057D88">
        <w:rPr>
          <w:b/>
        </w:rPr>
        <w:t xml:space="preserve"> </w:t>
      </w:r>
      <w:r w:rsidRPr="00FA0E04">
        <w:rPr>
          <w:bCs/>
          <w:sz w:val="28"/>
          <w:szCs w:val="28"/>
        </w:rPr>
        <w:t>пункте 5:</w:t>
      </w:r>
    </w:p>
    <w:p w14:paraId="03212AAD" w14:textId="77777777" w:rsidR="00FA0E04" w:rsidRPr="00FA0E04" w:rsidRDefault="00FA0E04" w:rsidP="00FA0E04">
      <w:pPr>
        <w:ind w:firstLine="708"/>
        <w:jc w:val="both"/>
        <w:rPr>
          <w:bCs/>
          <w:sz w:val="28"/>
          <w:szCs w:val="28"/>
        </w:rPr>
      </w:pPr>
      <w:r w:rsidRPr="00FA0E04">
        <w:rPr>
          <w:bCs/>
          <w:sz w:val="28"/>
          <w:szCs w:val="28"/>
        </w:rPr>
        <w:t>а) часть первую изложить в следующей редакции:</w:t>
      </w:r>
    </w:p>
    <w:p w14:paraId="2A6EE0C0" w14:textId="79293AC5" w:rsidR="00FA0E04" w:rsidRPr="00FA0E04" w:rsidRDefault="00FA0E04" w:rsidP="00FA0E04">
      <w:pPr>
        <w:ind w:firstLine="708"/>
        <w:jc w:val="both"/>
        <w:rPr>
          <w:bCs/>
          <w:sz w:val="28"/>
          <w:szCs w:val="28"/>
        </w:rPr>
      </w:pPr>
      <w:r w:rsidRPr="00FA0E04">
        <w:rPr>
          <w:bCs/>
          <w:sz w:val="28"/>
          <w:szCs w:val="28"/>
        </w:rPr>
        <w:t xml:space="preserve">«Требования подпунктов 14 </w:t>
      </w:r>
      <w:r>
        <w:rPr>
          <w:bCs/>
          <w:sz w:val="28"/>
          <w:szCs w:val="28"/>
        </w:rPr>
        <w:t>–</w:t>
      </w:r>
      <w:r w:rsidRPr="00FA0E04">
        <w:rPr>
          <w:bCs/>
          <w:sz w:val="28"/>
          <w:szCs w:val="28"/>
        </w:rPr>
        <w:t xml:space="preserve"> 16</w:t>
      </w:r>
      <w:r>
        <w:rPr>
          <w:bCs/>
          <w:sz w:val="28"/>
          <w:szCs w:val="28"/>
        </w:rPr>
        <w:t xml:space="preserve"> </w:t>
      </w:r>
      <w:r w:rsidRPr="00FA0E04">
        <w:rPr>
          <w:bCs/>
          <w:sz w:val="28"/>
          <w:szCs w:val="28"/>
        </w:rPr>
        <w:t>пункта 4 настоящего Порядка не применяются в отношении Распоряжений при перечислении средств получателям средств бюджета</w:t>
      </w:r>
      <w:r w:rsidR="0086059C" w:rsidRPr="0086059C">
        <w:rPr>
          <w:sz w:val="28"/>
          <w:szCs w:val="28"/>
        </w:rPr>
        <w:t xml:space="preserve"> </w:t>
      </w:r>
      <w:proofErr w:type="spellStart"/>
      <w:r w:rsidR="00177991">
        <w:rPr>
          <w:sz w:val="28"/>
          <w:szCs w:val="28"/>
        </w:rPr>
        <w:t>Бабеевского</w:t>
      </w:r>
      <w:proofErr w:type="spellEnd"/>
      <w:r w:rsidR="0086059C">
        <w:rPr>
          <w:sz w:val="28"/>
          <w:szCs w:val="28"/>
        </w:rPr>
        <w:t xml:space="preserve"> сельского поселения Темниковского муниципального района</w:t>
      </w:r>
      <w:r w:rsidRPr="00FA0E04">
        <w:rPr>
          <w:bCs/>
          <w:sz w:val="28"/>
          <w:szCs w:val="28"/>
        </w:rPr>
        <w:t>, осуществляющим в соответствии с бюджетным законодательством Российской Федерации операции со средствами бюджета</w:t>
      </w:r>
      <w:r w:rsidR="0086059C" w:rsidRPr="0086059C">
        <w:rPr>
          <w:sz w:val="28"/>
          <w:szCs w:val="28"/>
        </w:rPr>
        <w:t xml:space="preserve"> </w:t>
      </w:r>
      <w:proofErr w:type="spellStart"/>
      <w:r w:rsidR="00177991">
        <w:rPr>
          <w:sz w:val="28"/>
          <w:szCs w:val="28"/>
        </w:rPr>
        <w:t>Бабеевского</w:t>
      </w:r>
      <w:proofErr w:type="spellEnd"/>
      <w:r w:rsidR="0086059C">
        <w:rPr>
          <w:sz w:val="28"/>
          <w:szCs w:val="28"/>
        </w:rPr>
        <w:t xml:space="preserve"> сельского поселения Темниковского муниципального района</w:t>
      </w:r>
      <w:r w:rsidRPr="00FA0E04">
        <w:rPr>
          <w:bCs/>
          <w:sz w:val="28"/>
          <w:szCs w:val="28"/>
        </w:rPr>
        <w:t xml:space="preserve"> 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республиканского бюджета, не наделенным полномочиями по ведению бюджетного учета.»;</w:t>
      </w:r>
    </w:p>
    <w:p w14:paraId="7AB0FE8A" w14:textId="77777777" w:rsidR="00FA0E04" w:rsidRPr="00FA0E04" w:rsidRDefault="00FA0E04" w:rsidP="00FA0E04">
      <w:pPr>
        <w:ind w:firstLine="708"/>
        <w:jc w:val="both"/>
        <w:rPr>
          <w:bCs/>
          <w:sz w:val="28"/>
          <w:szCs w:val="28"/>
        </w:rPr>
      </w:pPr>
      <w:r w:rsidRPr="00FA0E04">
        <w:rPr>
          <w:bCs/>
          <w:sz w:val="28"/>
          <w:szCs w:val="28"/>
        </w:rPr>
        <w:t xml:space="preserve">б) в части второй слова «на поставку товаров, выполнение работ, </w:t>
      </w:r>
      <w:r w:rsidRPr="00FA0E04">
        <w:rPr>
          <w:bCs/>
          <w:sz w:val="28"/>
          <w:szCs w:val="28"/>
        </w:rPr>
        <w:lastRenderedPageBreak/>
        <w:t xml:space="preserve">оказание услуг для государственных нужд (далее </w:t>
      </w:r>
      <w:r w:rsidR="00A73653">
        <w:rPr>
          <w:bCs/>
          <w:sz w:val="28"/>
          <w:szCs w:val="28"/>
        </w:rPr>
        <w:t>–</w:t>
      </w:r>
      <w:r w:rsidRPr="00FA0E04">
        <w:rPr>
          <w:bCs/>
          <w:sz w:val="28"/>
          <w:szCs w:val="28"/>
        </w:rPr>
        <w:t xml:space="preserve"> договор</w:t>
      </w:r>
      <w:r w:rsidR="00A73653" w:rsidRPr="00BE0CEE">
        <w:rPr>
          <w:bCs/>
          <w:sz w:val="28"/>
          <w:szCs w:val="28"/>
        </w:rPr>
        <w:t xml:space="preserve"> </w:t>
      </w:r>
      <w:r w:rsidRPr="00FA0E04">
        <w:rPr>
          <w:bCs/>
          <w:sz w:val="28"/>
          <w:szCs w:val="28"/>
        </w:rPr>
        <w:t xml:space="preserve">(государственный контракт)» исключить; </w:t>
      </w:r>
    </w:p>
    <w:p w14:paraId="7321EE57" w14:textId="77777777" w:rsidR="00FA0E04" w:rsidRPr="00FA0E04" w:rsidRDefault="00FA0E04" w:rsidP="00FA0E04">
      <w:pPr>
        <w:ind w:firstLine="708"/>
        <w:jc w:val="both"/>
        <w:rPr>
          <w:bCs/>
          <w:sz w:val="28"/>
          <w:szCs w:val="28"/>
        </w:rPr>
      </w:pPr>
      <w:r w:rsidRPr="00FA0E04">
        <w:rPr>
          <w:bCs/>
          <w:sz w:val="28"/>
          <w:szCs w:val="28"/>
        </w:rPr>
        <w:t>в) в части третьей слова «кассовых расходов (кассовых выплат)» заменить словом «перечислений».</w:t>
      </w:r>
    </w:p>
    <w:p w14:paraId="77C16355" w14:textId="77777777" w:rsidR="00BE0CEE" w:rsidRPr="00BE0CEE" w:rsidRDefault="00BE0CEE" w:rsidP="007273F4">
      <w:pPr>
        <w:ind w:firstLine="284"/>
        <w:jc w:val="both"/>
        <w:rPr>
          <w:bCs/>
          <w:sz w:val="28"/>
          <w:szCs w:val="28"/>
        </w:rPr>
      </w:pPr>
      <w:r w:rsidRPr="00BE0CEE">
        <w:rPr>
          <w:bCs/>
          <w:sz w:val="28"/>
          <w:szCs w:val="28"/>
        </w:rPr>
        <w:t>3</w:t>
      </w:r>
      <w:r>
        <w:rPr>
          <w:bCs/>
          <w:sz w:val="28"/>
          <w:szCs w:val="28"/>
        </w:rPr>
        <w:t>)</w:t>
      </w:r>
      <w:r w:rsidRPr="00BE0CEE">
        <w:rPr>
          <w:bCs/>
          <w:sz w:val="28"/>
          <w:szCs w:val="28"/>
        </w:rPr>
        <w:t xml:space="preserve"> В пункте 6:</w:t>
      </w:r>
    </w:p>
    <w:p w14:paraId="510CAB17" w14:textId="77777777" w:rsidR="00BE0CEE" w:rsidRPr="00BE0CEE" w:rsidRDefault="00BE0CEE" w:rsidP="00BE0CEE">
      <w:pPr>
        <w:ind w:firstLine="708"/>
        <w:jc w:val="both"/>
        <w:rPr>
          <w:bCs/>
          <w:sz w:val="28"/>
          <w:szCs w:val="28"/>
        </w:rPr>
      </w:pPr>
      <w:r w:rsidRPr="00BE0CEE">
        <w:rPr>
          <w:bCs/>
          <w:sz w:val="28"/>
          <w:szCs w:val="28"/>
        </w:rPr>
        <w:t>а) подпункт 2 изложить в следующей редакции:</w:t>
      </w:r>
    </w:p>
    <w:p w14:paraId="6E0C6AE4" w14:textId="77777777" w:rsidR="00BE0CEE" w:rsidRPr="00BE0CEE" w:rsidRDefault="00BE0CEE" w:rsidP="00BE0CEE">
      <w:pPr>
        <w:ind w:firstLine="708"/>
        <w:jc w:val="both"/>
        <w:rPr>
          <w:bCs/>
          <w:sz w:val="28"/>
          <w:szCs w:val="28"/>
        </w:rPr>
      </w:pPr>
      <w:r w:rsidRPr="00BE0CEE">
        <w:rPr>
          <w:bCs/>
          <w:sz w:val="28"/>
          <w:szCs w:val="28"/>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14:paraId="6D6DAF5A" w14:textId="77777777" w:rsidR="00BE0CEE" w:rsidRPr="00BE0CEE" w:rsidRDefault="00BE0CEE" w:rsidP="00BE0CEE">
      <w:pPr>
        <w:ind w:firstLine="708"/>
        <w:jc w:val="both"/>
        <w:rPr>
          <w:bCs/>
          <w:sz w:val="28"/>
          <w:szCs w:val="28"/>
        </w:rPr>
      </w:pPr>
      <w:r w:rsidRPr="00BE0CEE">
        <w:rPr>
          <w:bCs/>
          <w:sz w:val="28"/>
          <w:szCs w:val="28"/>
        </w:rPr>
        <w:t>б) подпункт 12 изложить в следующей редакции:</w:t>
      </w:r>
    </w:p>
    <w:p w14:paraId="23ECF9B9" w14:textId="77777777" w:rsidR="00BE0CEE" w:rsidRPr="00BE0CEE" w:rsidRDefault="00BE0CEE" w:rsidP="00BE0CEE">
      <w:pPr>
        <w:ind w:firstLine="708"/>
        <w:jc w:val="both"/>
        <w:rPr>
          <w:bCs/>
          <w:sz w:val="28"/>
          <w:szCs w:val="28"/>
        </w:rPr>
      </w:pPr>
      <w:r w:rsidRPr="00BE0CEE">
        <w:rPr>
          <w:bCs/>
          <w:sz w:val="28"/>
          <w:szCs w:val="28"/>
        </w:rPr>
        <w:t>«12) не</w:t>
      </w:r>
      <w:r w:rsidR="0086059C">
        <w:rPr>
          <w:bCs/>
          <w:sz w:val="28"/>
          <w:szCs w:val="28"/>
        </w:rPr>
        <w:t xml:space="preserve"> </w:t>
      </w:r>
      <w:r w:rsidRPr="00BE0CEE">
        <w:rPr>
          <w:bCs/>
          <w:sz w:val="28"/>
          <w:szCs w:val="28"/>
        </w:rPr>
        <w:t>превышение размера авансового платежа, указанного в Распоряжении, над суммой авансового платежа по договору (государственному контракту) (суммой авансового платежа по этапу исполнения договора (государственного контракта) в случае, если договором (государственным контрактом) предусмотрено его поэтапное исполнение) с учетом ранее осуществленных авансовых платежей;»;</w:t>
      </w:r>
    </w:p>
    <w:p w14:paraId="5534E295" w14:textId="77777777" w:rsidR="00BE0CEE" w:rsidRPr="00BE0CEE" w:rsidRDefault="00BE0CEE" w:rsidP="00BE0CEE">
      <w:pPr>
        <w:ind w:firstLine="708"/>
        <w:jc w:val="both"/>
        <w:rPr>
          <w:bCs/>
          <w:sz w:val="28"/>
          <w:szCs w:val="28"/>
        </w:rPr>
      </w:pPr>
      <w:r w:rsidRPr="00BE0CEE">
        <w:rPr>
          <w:bCs/>
          <w:sz w:val="28"/>
          <w:szCs w:val="28"/>
        </w:rPr>
        <w:t>в) абзац первый подпункта 13 изложить в следующей редакции:</w:t>
      </w:r>
    </w:p>
    <w:p w14:paraId="68E546B1" w14:textId="77777777" w:rsidR="00BE0CEE" w:rsidRPr="00BE0CEE" w:rsidRDefault="00BE0CEE" w:rsidP="00BE0CEE">
      <w:pPr>
        <w:ind w:firstLine="708"/>
        <w:jc w:val="both"/>
        <w:rPr>
          <w:bCs/>
          <w:sz w:val="28"/>
          <w:szCs w:val="28"/>
        </w:rPr>
      </w:pPr>
      <w:r w:rsidRPr="00BE0CEE">
        <w:rPr>
          <w:bCs/>
          <w:sz w:val="28"/>
          <w:szCs w:val="28"/>
        </w:rPr>
        <w:t xml:space="preserve">«13)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w:t>
      </w:r>
      <w:r w:rsidR="00B72CFC">
        <w:rPr>
          <w:bCs/>
          <w:sz w:val="28"/>
          <w:szCs w:val="28"/>
        </w:rPr>
        <w:t>–</w:t>
      </w:r>
      <w:r w:rsidRPr="00BE0CEE">
        <w:rPr>
          <w:bCs/>
          <w:sz w:val="28"/>
          <w:szCs w:val="28"/>
        </w:rPr>
        <w:t xml:space="preserve"> реестр</w:t>
      </w:r>
      <w:r w:rsidR="00B72CFC">
        <w:rPr>
          <w:bCs/>
          <w:sz w:val="28"/>
          <w:szCs w:val="28"/>
        </w:rPr>
        <w:t xml:space="preserve"> </w:t>
      </w:r>
      <w:r w:rsidRPr="00BE0CEE">
        <w:rPr>
          <w:bCs/>
          <w:sz w:val="28"/>
          <w:szCs w:val="28"/>
        </w:rPr>
        <w:t>контрактов, содержащий государственную тайну), договору (государственному контракту), подлежащему включению в реестр контрактов или реестр контрактов, содержащий государственную тайну, указанных в Распоряжении;»;</w:t>
      </w:r>
    </w:p>
    <w:p w14:paraId="3ED5E8F7" w14:textId="77777777" w:rsidR="00BE0CEE" w:rsidRPr="00BE0CEE" w:rsidRDefault="00BE0CEE" w:rsidP="00BE0CEE">
      <w:pPr>
        <w:ind w:firstLine="708"/>
        <w:jc w:val="both"/>
        <w:rPr>
          <w:bCs/>
          <w:sz w:val="28"/>
          <w:szCs w:val="28"/>
        </w:rPr>
      </w:pPr>
      <w:r w:rsidRPr="00BE0CEE">
        <w:rPr>
          <w:bCs/>
          <w:sz w:val="28"/>
          <w:szCs w:val="28"/>
        </w:rPr>
        <w:t>г) подпункт 16 изложить в следующей редакции:</w:t>
      </w:r>
    </w:p>
    <w:p w14:paraId="2F571E74" w14:textId="77777777" w:rsidR="00BE0CEE" w:rsidRPr="00BE0CEE" w:rsidRDefault="00BE0CEE" w:rsidP="00BE0CEE">
      <w:pPr>
        <w:ind w:firstLine="708"/>
        <w:jc w:val="both"/>
        <w:rPr>
          <w:bCs/>
          <w:sz w:val="28"/>
          <w:szCs w:val="28"/>
        </w:rPr>
      </w:pPr>
      <w:r w:rsidRPr="00BE0CEE">
        <w:rPr>
          <w:bCs/>
          <w:sz w:val="28"/>
          <w:szCs w:val="28"/>
        </w:rPr>
        <w:t>«16) соответствие идентификатора договора (государственного контракта), соглашения, договора о предоставлении инвестиций, указанного в Распоряжении, идентификатору, указанному в договоре (государственном контракте), соглашении, договоре о предоставлении инвестиций (при наличии);»</w:t>
      </w:r>
    </w:p>
    <w:p w14:paraId="3C380FFF" w14:textId="77777777" w:rsidR="00BE0CEE" w:rsidRPr="00BE0CEE" w:rsidRDefault="00BE0CEE" w:rsidP="00BE0CEE">
      <w:pPr>
        <w:ind w:firstLine="708"/>
        <w:jc w:val="both"/>
        <w:rPr>
          <w:bCs/>
          <w:sz w:val="28"/>
          <w:szCs w:val="28"/>
        </w:rPr>
      </w:pPr>
      <w:r w:rsidRPr="00BE0CEE">
        <w:rPr>
          <w:bCs/>
          <w:sz w:val="28"/>
          <w:szCs w:val="28"/>
        </w:rPr>
        <w:t xml:space="preserve">д) дополнить подпунктами 17 </w:t>
      </w:r>
      <w:r w:rsidR="00B72CFC">
        <w:rPr>
          <w:bCs/>
          <w:sz w:val="28"/>
          <w:szCs w:val="28"/>
        </w:rPr>
        <w:t>–</w:t>
      </w:r>
      <w:r w:rsidRPr="00BE0CEE">
        <w:rPr>
          <w:bCs/>
          <w:sz w:val="28"/>
          <w:szCs w:val="28"/>
        </w:rPr>
        <w:t xml:space="preserve"> 18</w:t>
      </w:r>
      <w:r w:rsidR="00B72CFC">
        <w:rPr>
          <w:bCs/>
          <w:sz w:val="28"/>
          <w:szCs w:val="28"/>
        </w:rPr>
        <w:t xml:space="preserve"> </w:t>
      </w:r>
      <w:r w:rsidRPr="00BE0CEE">
        <w:rPr>
          <w:bCs/>
          <w:sz w:val="28"/>
          <w:szCs w:val="28"/>
        </w:rPr>
        <w:t>следующего содержания:</w:t>
      </w:r>
    </w:p>
    <w:p w14:paraId="4DCA8AE5" w14:textId="77777777" w:rsidR="00BE0CEE" w:rsidRPr="00BE0CEE" w:rsidRDefault="00BE0CEE" w:rsidP="00BE0CEE">
      <w:pPr>
        <w:ind w:firstLine="708"/>
        <w:jc w:val="both"/>
        <w:rPr>
          <w:bCs/>
          <w:sz w:val="28"/>
          <w:szCs w:val="28"/>
        </w:rPr>
      </w:pPr>
      <w:r w:rsidRPr="00BE0CEE">
        <w:rPr>
          <w:bCs/>
          <w:sz w:val="28"/>
          <w:szCs w:val="28"/>
        </w:rPr>
        <w:t>«17)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14:paraId="6E3F4430" w14:textId="77777777" w:rsidR="00BE0CEE" w:rsidRPr="00BE0CEE" w:rsidRDefault="00BE0CEE" w:rsidP="00BE0CEE">
      <w:pPr>
        <w:ind w:firstLine="708"/>
        <w:jc w:val="both"/>
        <w:rPr>
          <w:bCs/>
          <w:sz w:val="28"/>
          <w:szCs w:val="28"/>
        </w:rPr>
      </w:pPr>
      <w:r w:rsidRPr="00BE0CEE">
        <w:rPr>
          <w:bCs/>
          <w:sz w:val="28"/>
          <w:szCs w:val="28"/>
        </w:rPr>
        <w:t>18) не</w:t>
      </w:r>
      <w:r w:rsidR="0086059C">
        <w:rPr>
          <w:bCs/>
          <w:sz w:val="28"/>
          <w:szCs w:val="28"/>
        </w:rPr>
        <w:t xml:space="preserve"> </w:t>
      </w:r>
      <w:r w:rsidRPr="00BE0CEE">
        <w:rPr>
          <w:bCs/>
          <w:sz w:val="28"/>
          <w:szCs w:val="28"/>
        </w:rPr>
        <w:t>превышение суммы Распоряжения над суммой, указанной в документе, подтверждающем возникновение денежного обязательства.»;</w:t>
      </w:r>
    </w:p>
    <w:p w14:paraId="0C27CCD8" w14:textId="77777777" w:rsidR="00361BE8" w:rsidRPr="00361BE8" w:rsidRDefault="00361BE8" w:rsidP="007273F4">
      <w:pPr>
        <w:ind w:firstLine="284"/>
        <w:rPr>
          <w:bCs/>
          <w:sz w:val="28"/>
          <w:szCs w:val="28"/>
        </w:rPr>
      </w:pPr>
      <w:r w:rsidRPr="00361BE8">
        <w:rPr>
          <w:bCs/>
          <w:sz w:val="28"/>
          <w:szCs w:val="28"/>
        </w:rPr>
        <w:t xml:space="preserve">4) Часть </w:t>
      </w:r>
      <w:proofErr w:type="gramStart"/>
      <w:r w:rsidRPr="00361BE8">
        <w:rPr>
          <w:bCs/>
          <w:sz w:val="28"/>
          <w:szCs w:val="28"/>
        </w:rPr>
        <w:t>первую  пункта</w:t>
      </w:r>
      <w:proofErr w:type="gramEnd"/>
      <w:r w:rsidRPr="00361BE8">
        <w:rPr>
          <w:bCs/>
          <w:sz w:val="28"/>
          <w:szCs w:val="28"/>
        </w:rPr>
        <w:t xml:space="preserve"> 7 изложить в следующей редакции:</w:t>
      </w:r>
    </w:p>
    <w:p w14:paraId="6DEA210E" w14:textId="1EF024BC" w:rsidR="00361BE8" w:rsidRDefault="00361BE8" w:rsidP="00361BE8">
      <w:pPr>
        <w:ind w:firstLine="708"/>
        <w:jc w:val="both"/>
        <w:rPr>
          <w:bCs/>
          <w:sz w:val="28"/>
          <w:szCs w:val="28"/>
        </w:rPr>
      </w:pPr>
      <w:r w:rsidRPr="00F51FD1">
        <w:t>«</w:t>
      </w:r>
      <w:r w:rsidRPr="00361BE8">
        <w:rPr>
          <w:bCs/>
          <w:sz w:val="28"/>
          <w:szCs w:val="28"/>
        </w:rP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w:t>
      </w:r>
      <w:r w:rsidR="0086059C" w:rsidRPr="0086059C">
        <w:rPr>
          <w:sz w:val="28"/>
          <w:szCs w:val="28"/>
        </w:rPr>
        <w:t xml:space="preserve"> </w:t>
      </w:r>
      <w:proofErr w:type="spellStart"/>
      <w:r w:rsidR="00177991">
        <w:rPr>
          <w:sz w:val="28"/>
          <w:szCs w:val="28"/>
        </w:rPr>
        <w:t>Бабеевского</w:t>
      </w:r>
      <w:proofErr w:type="spellEnd"/>
      <w:r w:rsidR="0086059C">
        <w:rPr>
          <w:sz w:val="28"/>
          <w:szCs w:val="28"/>
        </w:rPr>
        <w:t xml:space="preserve"> сельского поселения Темниковского муниципального района</w:t>
      </w:r>
      <w:r w:rsidRPr="00361BE8">
        <w:rPr>
          <w:bCs/>
          <w:sz w:val="28"/>
          <w:szCs w:val="28"/>
        </w:rPr>
        <w:t xml:space="preserve"> представляет в орган, осуществляющий открытие и ведение лицевых счетов, вместе с </w:t>
      </w:r>
      <w:r w:rsidRPr="00361BE8">
        <w:rPr>
          <w:bCs/>
          <w:sz w:val="28"/>
          <w:szCs w:val="28"/>
        </w:rPr>
        <w:lastRenderedPageBreak/>
        <w:t>Распоряжением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w:t>
      </w:r>
      <w:r w:rsidR="00B72CFC">
        <w:rPr>
          <w:bCs/>
          <w:sz w:val="28"/>
          <w:szCs w:val="28"/>
        </w:rPr>
        <w:t>2</w:t>
      </w:r>
      <w:r>
        <w:rPr>
          <w:bCs/>
          <w:sz w:val="28"/>
          <w:szCs w:val="28"/>
        </w:rPr>
        <w:t xml:space="preserve"> – </w:t>
      </w:r>
      <w:r w:rsidRPr="00361BE8">
        <w:rPr>
          <w:bCs/>
          <w:sz w:val="28"/>
          <w:szCs w:val="28"/>
        </w:rPr>
        <w:t>1</w:t>
      </w:r>
      <w:r w:rsidR="00B72CFC">
        <w:rPr>
          <w:bCs/>
          <w:sz w:val="28"/>
          <w:szCs w:val="28"/>
        </w:rPr>
        <w:t>4</w:t>
      </w:r>
      <w:r w:rsidRPr="00361BE8">
        <w:rPr>
          <w:bCs/>
          <w:sz w:val="28"/>
          <w:szCs w:val="28"/>
        </w:rPr>
        <w:t xml:space="preserve">, строках 1, 6 </w:t>
      </w:r>
      <w:r>
        <w:rPr>
          <w:bCs/>
          <w:sz w:val="28"/>
          <w:szCs w:val="28"/>
        </w:rPr>
        <w:t>–</w:t>
      </w:r>
      <w:r w:rsidRPr="00361BE8">
        <w:rPr>
          <w:bCs/>
          <w:sz w:val="28"/>
          <w:szCs w:val="28"/>
        </w:rPr>
        <w:t xml:space="preserve"> 7, 10 </w:t>
      </w:r>
      <w:r>
        <w:rPr>
          <w:bCs/>
          <w:sz w:val="28"/>
          <w:szCs w:val="28"/>
        </w:rPr>
        <w:t>–</w:t>
      </w:r>
      <w:r w:rsidRPr="00361BE8">
        <w:rPr>
          <w:bCs/>
          <w:sz w:val="28"/>
          <w:szCs w:val="28"/>
        </w:rPr>
        <w:t xml:space="preserve"> 13</w:t>
      </w:r>
      <w:r>
        <w:rPr>
          <w:bCs/>
          <w:sz w:val="28"/>
          <w:szCs w:val="28"/>
        </w:rPr>
        <w:t xml:space="preserve"> </w:t>
      </w:r>
      <w:r w:rsidRPr="00361BE8">
        <w:rPr>
          <w:bCs/>
          <w:sz w:val="28"/>
          <w:szCs w:val="28"/>
        </w:rPr>
        <w:t>пункта 1</w:t>
      </w:r>
      <w:r w:rsidR="00B72CFC">
        <w:rPr>
          <w:bCs/>
          <w:sz w:val="28"/>
          <w:szCs w:val="28"/>
        </w:rPr>
        <w:t>5</w:t>
      </w:r>
      <w:r w:rsidRPr="00361BE8">
        <w:rPr>
          <w:bCs/>
          <w:sz w:val="28"/>
          <w:szCs w:val="28"/>
        </w:rPr>
        <w:t xml:space="preserve"> графы 3 Перечня.»</w:t>
      </w:r>
      <w:r>
        <w:rPr>
          <w:bCs/>
          <w:sz w:val="28"/>
          <w:szCs w:val="28"/>
        </w:rPr>
        <w:t>;</w:t>
      </w:r>
    </w:p>
    <w:p w14:paraId="4A0304D4" w14:textId="77777777" w:rsidR="001B2004" w:rsidRPr="001B2004" w:rsidRDefault="001B2004" w:rsidP="001B2004">
      <w:pPr>
        <w:ind w:firstLine="284"/>
        <w:jc w:val="both"/>
        <w:rPr>
          <w:bCs/>
          <w:sz w:val="28"/>
          <w:szCs w:val="28"/>
        </w:rPr>
      </w:pPr>
      <w:r w:rsidRPr="001B2004">
        <w:rPr>
          <w:bCs/>
          <w:sz w:val="28"/>
          <w:szCs w:val="28"/>
        </w:rPr>
        <w:t>5) В пункте 8 после слов «в орган, осуществляющий открытие и ведение лицевых счетов,» дополнить слова</w:t>
      </w:r>
      <w:r>
        <w:rPr>
          <w:bCs/>
          <w:sz w:val="28"/>
          <w:szCs w:val="28"/>
        </w:rPr>
        <w:t>ми</w:t>
      </w:r>
      <w:r w:rsidRPr="001B2004">
        <w:rPr>
          <w:bCs/>
          <w:sz w:val="28"/>
          <w:szCs w:val="28"/>
        </w:rPr>
        <w:t xml:space="preserve"> «в том числе с использованием единой информационной системы в сфере закупок,»</w:t>
      </w:r>
      <w:r>
        <w:rPr>
          <w:bCs/>
          <w:sz w:val="28"/>
          <w:szCs w:val="28"/>
        </w:rPr>
        <w:t>;</w:t>
      </w:r>
    </w:p>
    <w:p w14:paraId="70DD24D6" w14:textId="77777777" w:rsidR="001B2004" w:rsidRPr="001B2004" w:rsidRDefault="001B2004" w:rsidP="001B2004">
      <w:pPr>
        <w:ind w:firstLine="284"/>
        <w:jc w:val="both"/>
        <w:rPr>
          <w:sz w:val="28"/>
          <w:szCs w:val="28"/>
        </w:rPr>
      </w:pPr>
      <w:r w:rsidRPr="001B2004">
        <w:rPr>
          <w:sz w:val="28"/>
          <w:szCs w:val="28"/>
        </w:rPr>
        <w:t>6) Дополнить пункт</w:t>
      </w:r>
      <w:r>
        <w:rPr>
          <w:sz w:val="28"/>
          <w:szCs w:val="28"/>
        </w:rPr>
        <w:t>ом</w:t>
      </w:r>
      <w:r w:rsidRPr="001B2004">
        <w:rPr>
          <w:sz w:val="28"/>
          <w:szCs w:val="28"/>
        </w:rPr>
        <w:t xml:space="preserve"> 10.1 следующего содержания:</w:t>
      </w:r>
    </w:p>
    <w:p w14:paraId="6EDB0E31" w14:textId="77777777" w:rsidR="001B2004" w:rsidRPr="001B2004" w:rsidRDefault="001B2004" w:rsidP="00C065E3">
      <w:pPr>
        <w:ind w:firstLine="709"/>
        <w:jc w:val="both"/>
        <w:rPr>
          <w:sz w:val="28"/>
          <w:szCs w:val="28"/>
        </w:rPr>
      </w:pPr>
      <w:r w:rsidRPr="001B2004">
        <w:rPr>
          <w:sz w:val="28"/>
          <w:szCs w:val="28"/>
        </w:rPr>
        <w:t>«10.1. При санкционировании оплаты денежных обязательств по договорам (государственным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14:paraId="64BC4FBB" w14:textId="77777777" w:rsidR="001B2004" w:rsidRPr="001B2004" w:rsidRDefault="001B2004" w:rsidP="00C065E3">
      <w:pPr>
        <w:ind w:firstLine="709"/>
        <w:jc w:val="both"/>
        <w:rPr>
          <w:sz w:val="28"/>
          <w:szCs w:val="28"/>
        </w:rPr>
      </w:pPr>
      <w:r w:rsidRPr="001B2004">
        <w:rPr>
          <w:sz w:val="28"/>
          <w:szCs w:val="28"/>
        </w:rPr>
        <w:t xml:space="preserve">подпунктами 2 </w:t>
      </w:r>
      <w:r w:rsidR="00C065E3">
        <w:rPr>
          <w:sz w:val="28"/>
          <w:szCs w:val="28"/>
        </w:rPr>
        <w:t>–</w:t>
      </w:r>
      <w:r w:rsidRPr="001B2004">
        <w:rPr>
          <w:sz w:val="28"/>
          <w:szCs w:val="28"/>
        </w:rPr>
        <w:t xml:space="preserve"> 8, 13 </w:t>
      </w:r>
      <w:r w:rsidR="00C065E3">
        <w:rPr>
          <w:sz w:val="28"/>
          <w:szCs w:val="28"/>
        </w:rPr>
        <w:t>–</w:t>
      </w:r>
      <w:r w:rsidRPr="001B2004">
        <w:rPr>
          <w:sz w:val="28"/>
          <w:szCs w:val="28"/>
        </w:rPr>
        <w:t xml:space="preserve"> 18</w:t>
      </w:r>
      <w:r w:rsidR="00C065E3">
        <w:rPr>
          <w:sz w:val="28"/>
          <w:szCs w:val="28"/>
        </w:rPr>
        <w:t xml:space="preserve"> </w:t>
      </w:r>
      <w:r w:rsidRPr="001B2004">
        <w:rPr>
          <w:sz w:val="28"/>
          <w:szCs w:val="28"/>
        </w:rPr>
        <w:t xml:space="preserve">пункта 4, подпунктами 1 </w:t>
      </w:r>
      <w:r w:rsidR="00C065E3">
        <w:rPr>
          <w:sz w:val="28"/>
          <w:szCs w:val="28"/>
        </w:rPr>
        <w:t>–</w:t>
      </w:r>
      <w:r w:rsidRPr="001B2004">
        <w:rPr>
          <w:sz w:val="28"/>
          <w:szCs w:val="28"/>
        </w:rPr>
        <w:t xml:space="preserve"> 3, 5 </w:t>
      </w:r>
      <w:r w:rsidR="00C065E3">
        <w:rPr>
          <w:sz w:val="28"/>
          <w:szCs w:val="28"/>
        </w:rPr>
        <w:t>–</w:t>
      </w:r>
      <w:r w:rsidRPr="001B2004">
        <w:rPr>
          <w:sz w:val="28"/>
          <w:szCs w:val="28"/>
        </w:rPr>
        <w:t xml:space="preserve"> 13, 16 </w:t>
      </w:r>
      <w:r w:rsidR="00C065E3">
        <w:rPr>
          <w:sz w:val="28"/>
          <w:szCs w:val="28"/>
        </w:rPr>
        <w:t>–</w:t>
      </w:r>
      <w:r w:rsidRPr="001B2004">
        <w:rPr>
          <w:sz w:val="28"/>
          <w:szCs w:val="28"/>
        </w:rPr>
        <w:t xml:space="preserve"> 18 пункта 6 настоящего Порядка </w:t>
      </w:r>
      <w:r w:rsidR="00C065E3">
        <w:rPr>
          <w:sz w:val="28"/>
          <w:szCs w:val="28"/>
        </w:rPr>
        <w:t>–</w:t>
      </w:r>
      <w:r w:rsidRPr="001B2004">
        <w:rPr>
          <w:sz w:val="28"/>
          <w:szCs w:val="28"/>
        </w:rPr>
        <w:t xml:space="preserve"> с</w:t>
      </w:r>
      <w:r w:rsidR="00C065E3">
        <w:rPr>
          <w:sz w:val="28"/>
          <w:szCs w:val="28"/>
        </w:rPr>
        <w:t xml:space="preserve"> </w:t>
      </w:r>
      <w:r w:rsidRPr="001B2004">
        <w:rPr>
          <w:sz w:val="28"/>
          <w:szCs w:val="28"/>
        </w:rPr>
        <w:t>использованием единой информационной системы в сфере закупок;</w:t>
      </w:r>
    </w:p>
    <w:p w14:paraId="274BA25C" w14:textId="77777777" w:rsidR="001B2004" w:rsidRPr="001B2004" w:rsidRDefault="001B2004" w:rsidP="00C065E3">
      <w:pPr>
        <w:ind w:firstLine="709"/>
        <w:jc w:val="both"/>
        <w:rPr>
          <w:sz w:val="28"/>
          <w:szCs w:val="28"/>
        </w:rPr>
      </w:pPr>
      <w:r w:rsidRPr="001B2004">
        <w:rPr>
          <w:sz w:val="28"/>
          <w:szCs w:val="28"/>
        </w:rPr>
        <w:t xml:space="preserve">подпунктом 4 пункта 6 настоящего Порядка </w:t>
      </w:r>
      <w:r w:rsidR="00B72CFC">
        <w:rPr>
          <w:sz w:val="28"/>
          <w:szCs w:val="28"/>
        </w:rPr>
        <w:t>–</w:t>
      </w:r>
      <w:r w:rsidRPr="001B2004">
        <w:rPr>
          <w:sz w:val="28"/>
          <w:szCs w:val="28"/>
        </w:rPr>
        <w:t xml:space="preserve"> с</w:t>
      </w:r>
      <w:r w:rsidR="00B72CFC">
        <w:rPr>
          <w:sz w:val="28"/>
          <w:szCs w:val="28"/>
        </w:rPr>
        <w:t xml:space="preserve"> </w:t>
      </w:r>
      <w:r w:rsidRPr="001B2004">
        <w:rPr>
          <w:sz w:val="28"/>
          <w:szCs w:val="28"/>
        </w:rPr>
        <w:t>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Распоряжения по результатам положительных проверок, предусмотренных абзацем вторым настоящего пункта.</w:t>
      </w:r>
    </w:p>
    <w:p w14:paraId="1BA06CB4" w14:textId="77777777" w:rsidR="001B2004" w:rsidRPr="00C065E3" w:rsidRDefault="001B2004" w:rsidP="00C065E3">
      <w:pPr>
        <w:ind w:firstLine="708"/>
        <w:jc w:val="both"/>
        <w:rPr>
          <w:sz w:val="28"/>
          <w:szCs w:val="28"/>
        </w:rPr>
      </w:pPr>
      <w:r w:rsidRPr="00C065E3">
        <w:rPr>
          <w:sz w:val="28"/>
          <w:szCs w:val="28"/>
        </w:rPr>
        <w:t xml:space="preserve">В случае возникновения денежного обязательства на основании документов-оснований, предусмотренных пунктом </w:t>
      </w:r>
      <w:r w:rsidR="00FD1CE0">
        <w:rPr>
          <w:sz w:val="28"/>
          <w:szCs w:val="28"/>
        </w:rPr>
        <w:t>5</w:t>
      </w:r>
      <w:r w:rsidRPr="00C065E3">
        <w:rPr>
          <w:sz w:val="28"/>
          <w:szCs w:val="28"/>
        </w:rPr>
        <w:t xml:space="preserve"> графы 2 Перечня, проверка, предусмотренная подпунктом 3 пункта 6 настоящего Порядка, осуществляется исходя из кода вида расходов классификации расходов республиканского бюджета, указанного в денежном обязательстве.».</w:t>
      </w:r>
    </w:p>
    <w:p w14:paraId="74770197" w14:textId="77777777" w:rsidR="00D30B52" w:rsidRPr="00D30B52" w:rsidRDefault="00D30B52" w:rsidP="00D30B52">
      <w:pPr>
        <w:ind w:firstLine="284"/>
        <w:jc w:val="both"/>
        <w:rPr>
          <w:sz w:val="28"/>
          <w:szCs w:val="28"/>
        </w:rPr>
      </w:pPr>
      <w:r w:rsidRPr="00D30B52">
        <w:rPr>
          <w:sz w:val="28"/>
          <w:szCs w:val="28"/>
        </w:rPr>
        <w:t>7) В пункте 11:</w:t>
      </w:r>
    </w:p>
    <w:p w14:paraId="1484F3A5" w14:textId="77777777" w:rsidR="00D30B52" w:rsidRPr="00D30B52" w:rsidRDefault="00D30B52" w:rsidP="00D30B52">
      <w:pPr>
        <w:ind w:firstLine="709"/>
        <w:jc w:val="both"/>
        <w:rPr>
          <w:sz w:val="28"/>
          <w:szCs w:val="28"/>
        </w:rPr>
      </w:pPr>
      <w:r w:rsidRPr="00D30B52">
        <w:rPr>
          <w:sz w:val="28"/>
          <w:szCs w:val="28"/>
        </w:rPr>
        <w:t xml:space="preserve">а) в абзаце первом слова «не соответствуют требованиям, установленным пунктами 3, 4, подпунктами 1 </w:t>
      </w:r>
      <w:r>
        <w:rPr>
          <w:sz w:val="28"/>
          <w:szCs w:val="28"/>
        </w:rPr>
        <w:t>–</w:t>
      </w:r>
      <w:r w:rsidRPr="00D30B52">
        <w:rPr>
          <w:sz w:val="28"/>
          <w:szCs w:val="28"/>
        </w:rPr>
        <w:t xml:space="preserve"> 13, 16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 </w:t>
      </w:r>
      <w:r>
        <w:rPr>
          <w:sz w:val="28"/>
          <w:szCs w:val="28"/>
        </w:rPr>
        <w:t>–</w:t>
      </w:r>
      <w:r w:rsidRPr="00D30B52">
        <w:rPr>
          <w:sz w:val="28"/>
          <w:szCs w:val="28"/>
        </w:rPr>
        <w:t xml:space="preserve"> 13, 16 </w:t>
      </w:r>
      <w:r>
        <w:rPr>
          <w:sz w:val="28"/>
          <w:szCs w:val="28"/>
        </w:rPr>
        <w:t>–</w:t>
      </w:r>
      <w:r w:rsidRPr="00D30B52">
        <w:rPr>
          <w:sz w:val="28"/>
          <w:szCs w:val="28"/>
        </w:rPr>
        <w:t xml:space="preserve"> 18</w:t>
      </w:r>
      <w:r>
        <w:rPr>
          <w:sz w:val="28"/>
          <w:szCs w:val="28"/>
        </w:rPr>
        <w:t xml:space="preserve"> </w:t>
      </w:r>
      <w:r w:rsidRPr="00D30B52">
        <w:rPr>
          <w:sz w:val="28"/>
          <w:szCs w:val="28"/>
        </w:rPr>
        <w:t>пункта 6, пунктами 7, 9 и 10 настоящего Порядка»;</w:t>
      </w:r>
    </w:p>
    <w:p w14:paraId="4B83C919" w14:textId="77777777" w:rsidR="00D30B52" w:rsidRPr="00D30B52" w:rsidRDefault="00D30B52" w:rsidP="00D30B52">
      <w:pPr>
        <w:ind w:firstLine="709"/>
        <w:jc w:val="both"/>
        <w:rPr>
          <w:sz w:val="28"/>
          <w:szCs w:val="28"/>
        </w:rPr>
      </w:pPr>
      <w:r w:rsidRPr="00D30B52">
        <w:rPr>
          <w:sz w:val="28"/>
          <w:szCs w:val="28"/>
        </w:rPr>
        <w:t>б) дополнить абзацем следующего содержания:</w:t>
      </w:r>
    </w:p>
    <w:p w14:paraId="19C69ADA" w14:textId="7D404D73" w:rsidR="00D30B52" w:rsidRPr="00D30B52" w:rsidRDefault="00D30B52" w:rsidP="00D30B52">
      <w:pPr>
        <w:ind w:firstLine="709"/>
        <w:jc w:val="both"/>
        <w:rPr>
          <w:sz w:val="28"/>
          <w:szCs w:val="28"/>
        </w:rPr>
      </w:pPr>
      <w:r>
        <w:rPr>
          <w:sz w:val="28"/>
          <w:szCs w:val="28"/>
        </w:rPr>
        <w:t>«</w:t>
      </w:r>
      <w:r w:rsidRPr="00D30B52">
        <w:rPr>
          <w:sz w:val="28"/>
          <w:szCs w:val="28"/>
        </w:rPr>
        <w:t>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бюджета</w:t>
      </w:r>
      <w:r w:rsidR="0086059C" w:rsidRPr="0086059C">
        <w:rPr>
          <w:sz w:val="28"/>
          <w:szCs w:val="28"/>
        </w:rPr>
        <w:t xml:space="preserve"> </w:t>
      </w:r>
      <w:proofErr w:type="spellStart"/>
      <w:r w:rsidR="00177991">
        <w:rPr>
          <w:sz w:val="28"/>
          <w:szCs w:val="28"/>
        </w:rPr>
        <w:t>Бабеевского</w:t>
      </w:r>
      <w:proofErr w:type="spellEnd"/>
      <w:r w:rsidR="0086059C">
        <w:rPr>
          <w:sz w:val="28"/>
          <w:szCs w:val="28"/>
        </w:rPr>
        <w:t xml:space="preserve"> сельского поселения Темниковского муниципального района</w:t>
      </w:r>
      <w:r w:rsidRPr="00D30B52">
        <w:rPr>
          <w:sz w:val="28"/>
          <w:szCs w:val="28"/>
        </w:rPr>
        <w:t xml:space="preserve"> с использованием единой информационной системы в сфере закупок.</w:t>
      </w:r>
      <w:r>
        <w:rPr>
          <w:sz w:val="28"/>
          <w:szCs w:val="28"/>
        </w:rPr>
        <w:t>»</w:t>
      </w:r>
      <w:r w:rsidRPr="00D30B52">
        <w:rPr>
          <w:sz w:val="28"/>
          <w:szCs w:val="28"/>
        </w:rPr>
        <w:t>.</w:t>
      </w:r>
    </w:p>
    <w:p w14:paraId="732F5DB5" w14:textId="77777777" w:rsidR="007032CC" w:rsidRPr="007032CC" w:rsidRDefault="007032CC" w:rsidP="007032CC">
      <w:pPr>
        <w:ind w:firstLine="284"/>
        <w:jc w:val="both"/>
        <w:rPr>
          <w:sz w:val="28"/>
          <w:szCs w:val="28"/>
        </w:rPr>
      </w:pPr>
      <w:r w:rsidRPr="007032CC">
        <w:rPr>
          <w:sz w:val="28"/>
          <w:szCs w:val="28"/>
        </w:rPr>
        <w:t>8) В пункте 13 слово «содержащей» заменить словом «содержащего».</w:t>
      </w:r>
    </w:p>
    <w:p w14:paraId="7B2AD1A6" w14:textId="2AC7E759" w:rsidR="00314DA2" w:rsidRPr="00717B2A" w:rsidRDefault="007032CC" w:rsidP="007032CC">
      <w:pPr>
        <w:ind w:firstLine="567"/>
        <w:jc w:val="both"/>
        <w:rPr>
          <w:sz w:val="28"/>
          <w:szCs w:val="28"/>
        </w:rPr>
      </w:pPr>
      <w:r w:rsidRPr="007032CC">
        <w:rPr>
          <w:sz w:val="28"/>
          <w:szCs w:val="28"/>
        </w:rPr>
        <w:t>2</w:t>
      </w:r>
      <w:r w:rsidR="00314DA2" w:rsidRPr="007032CC">
        <w:rPr>
          <w:sz w:val="28"/>
          <w:szCs w:val="28"/>
        </w:rPr>
        <w:t>.</w:t>
      </w:r>
      <w:r w:rsidRPr="007032CC">
        <w:rPr>
          <w:sz w:val="28"/>
          <w:szCs w:val="28"/>
        </w:rPr>
        <w:t xml:space="preserve"> </w:t>
      </w:r>
      <w:r w:rsidR="00E04078" w:rsidRPr="007032CC">
        <w:rPr>
          <w:sz w:val="28"/>
          <w:szCs w:val="28"/>
        </w:rPr>
        <w:t xml:space="preserve">Настоящий </w:t>
      </w:r>
      <w:r w:rsidR="00656679">
        <w:rPr>
          <w:sz w:val="28"/>
          <w:szCs w:val="28"/>
        </w:rPr>
        <w:t xml:space="preserve">постановление </w:t>
      </w:r>
      <w:r w:rsidR="00E04078" w:rsidRPr="007032CC">
        <w:rPr>
          <w:sz w:val="28"/>
          <w:szCs w:val="28"/>
        </w:rPr>
        <w:t>вступает в силу</w:t>
      </w:r>
      <w:r w:rsidR="0041000A">
        <w:rPr>
          <w:sz w:val="28"/>
          <w:szCs w:val="28"/>
        </w:rPr>
        <w:t xml:space="preserve"> с момента подписания   и после его официального </w:t>
      </w:r>
      <w:proofErr w:type="gramStart"/>
      <w:r w:rsidR="0041000A">
        <w:rPr>
          <w:sz w:val="28"/>
          <w:szCs w:val="28"/>
        </w:rPr>
        <w:t xml:space="preserve">опубликования </w:t>
      </w:r>
      <w:r w:rsidR="00E04078" w:rsidRPr="007032CC">
        <w:rPr>
          <w:sz w:val="28"/>
          <w:szCs w:val="28"/>
        </w:rPr>
        <w:t xml:space="preserve"> с</w:t>
      </w:r>
      <w:proofErr w:type="gramEnd"/>
      <w:r w:rsidR="00E04078" w:rsidRPr="007032CC">
        <w:rPr>
          <w:sz w:val="28"/>
          <w:szCs w:val="28"/>
        </w:rPr>
        <w:t xml:space="preserve"> 1 января 2024 г.</w:t>
      </w:r>
    </w:p>
    <w:p w14:paraId="58C2B251" w14:textId="77777777" w:rsidR="00CA7589" w:rsidRDefault="00CA7589" w:rsidP="00094BDD">
      <w:pPr>
        <w:tabs>
          <w:tab w:val="left" w:pos="-142"/>
        </w:tabs>
        <w:ind w:firstLine="720"/>
        <w:jc w:val="both"/>
        <w:rPr>
          <w:sz w:val="28"/>
        </w:rPr>
      </w:pPr>
    </w:p>
    <w:p w14:paraId="403FA132" w14:textId="33E6A2B6" w:rsidR="00656679" w:rsidRDefault="00656679" w:rsidP="00CA7589">
      <w:pPr>
        <w:rPr>
          <w:sz w:val="28"/>
          <w:szCs w:val="28"/>
        </w:rPr>
      </w:pPr>
      <w:r>
        <w:rPr>
          <w:sz w:val="28"/>
          <w:szCs w:val="28"/>
        </w:rPr>
        <w:t xml:space="preserve">Глава </w:t>
      </w:r>
      <w:proofErr w:type="spellStart"/>
      <w:r w:rsidR="00177991">
        <w:rPr>
          <w:sz w:val="28"/>
          <w:szCs w:val="28"/>
        </w:rPr>
        <w:t>Бабеевского</w:t>
      </w:r>
      <w:proofErr w:type="spellEnd"/>
    </w:p>
    <w:p w14:paraId="6417D7D9" w14:textId="630883A8" w:rsidR="0095584B" w:rsidRPr="00656679" w:rsidRDefault="00656679" w:rsidP="00CA7589">
      <w:pPr>
        <w:rPr>
          <w:bCs/>
          <w:sz w:val="28"/>
          <w:szCs w:val="28"/>
        </w:rPr>
      </w:pPr>
      <w:r>
        <w:rPr>
          <w:sz w:val="28"/>
          <w:szCs w:val="28"/>
        </w:rPr>
        <w:t xml:space="preserve">сельского поселения                                                                      </w:t>
      </w:r>
      <w:proofErr w:type="spellStart"/>
      <w:r w:rsidR="005537DE">
        <w:rPr>
          <w:sz w:val="28"/>
          <w:szCs w:val="28"/>
        </w:rPr>
        <w:t>Ю.П.Нечайкин</w:t>
      </w:r>
      <w:proofErr w:type="spellEnd"/>
    </w:p>
    <w:sectPr w:rsidR="0095584B" w:rsidRPr="00656679" w:rsidSect="006A18B1">
      <w:headerReference w:type="even" r:id="rId8"/>
      <w:headerReference w:type="default" r:id="rId9"/>
      <w:footerReference w:type="default" r:id="rId10"/>
      <w:headerReference w:type="first" r:id="rId11"/>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82AF7B" w14:textId="77777777" w:rsidR="000C1635" w:rsidRDefault="000C1635">
      <w:r>
        <w:separator/>
      </w:r>
    </w:p>
  </w:endnote>
  <w:endnote w:type="continuationSeparator" w:id="0">
    <w:p w14:paraId="6D524604" w14:textId="77777777" w:rsidR="000C1635" w:rsidRDefault="000C1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062C13" w14:textId="77777777" w:rsidR="00C420E4" w:rsidRDefault="00C420E4" w:rsidP="006D75C9">
    <w:pPr>
      <w:pStyle w:val="a8"/>
      <w:tabs>
        <w:tab w:val="clear" w:pos="4677"/>
        <w:tab w:val="clear" w:pos="9355"/>
        <w:tab w:val="left" w:pos="68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DDCCD5" w14:textId="77777777" w:rsidR="000C1635" w:rsidRDefault="000C1635">
      <w:r>
        <w:separator/>
      </w:r>
    </w:p>
  </w:footnote>
  <w:footnote w:type="continuationSeparator" w:id="0">
    <w:p w14:paraId="6E8F1316" w14:textId="77777777" w:rsidR="000C1635" w:rsidRDefault="000C1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CBB2C1" w14:textId="77777777" w:rsidR="00C420E4" w:rsidRDefault="00C420E4" w:rsidP="006D75C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17958755" w14:textId="77777777" w:rsidR="00C420E4" w:rsidRDefault="00C420E4" w:rsidP="006D75C9">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08535" w14:textId="77777777" w:rsidR="00C420E4" w:rsidRPr="00094BDD" w:rsidRDefault="00C420E4">
    <w:pPr>
      <w:pStyle w:val="a5"/>
      <w:jc w:val="right"/>
    </w:pPr>
    <w:r w:rsidRPr="00094BDD">
      <w:fldChar w:fldCharType="begin"/>
    </w:r>
    <w:r w:rsidRPr="00094BDD">
      <w:instrText>PAGE   \* MERGEFORMAT</w:instrText>
    </w:r>
    <w:r w:rsidRPr="00094BDD">
      <w:fldChar w:fldCharType="separate"/>
    </w:r>
    <w:r w:rsidR="000D12ED">
      <w:rPr>
        <w:noProof/>
      </w:rPr>
      <w:t>5</w:t>
    </w:r>
    <w:r w:rsidRPr="00094BDD">
      <w:fldChar w:fldCharType="end"/>
    </w:r>
  </w:p>
  <w:p w14:paraId="34F33485" w14:textId="77777777" w:rsidR="00C420E4" w:rsidRDefault="00C420E4" w:rsidP="006D75C9">
    <w:pPr>
      <w:pStyle w:val="a5"/>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F10874" w14:textId="77777777" w:rsidR="00C420E4" w:rsidRPr="00137E93" w:rsidRDefault="00C420E4" w:rsidP="006D75C9">
    <w:pPr>
      <w:pStyle w:val="a5"/>
      <w:jc w:val="right"/>
      <w:rPr>
        <w:color w:val="FFFFF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15:restartNumberingAfterBreak="0">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15:restartNumberingAfterBreak="0">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15:restartNumberingAfterBreak="0">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15:restartNumberingAfterBreak="0">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15:restartNumberingAfterBreak="0">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15:restartNumberingAfterBreak="0">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15:restartNumberingAfterBreak="0">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15:restartNumberingAfterBreak="0">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15:restartNumberingAfterBreak="0">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15:restartNumberingAfterBreak="0">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15:restartNumberingAfterBreak="0">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15:restartNumberingAfterBreak="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15:restartNumberingAfterBreak="0">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15:restartNumberingAfterBreak="0">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15:restartNumberingAfterBreak="0">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15:restartNumberingAfterBreak="0">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15:restartNumberingAfterBreak="0">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15:restartNumberingAfterBreak="0">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15:restartNumberingAfterBreak="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15:restartNumberingAfterBreak="0">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15:restartNumberingAfterBreak="0">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15:restartNumberingAfterBreak="0">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15:restartNumberingAfterBreak="0">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15:restartNumberingAfterBreak="0">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15:restartNumberingAfterBreak="0">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15:restartNumberingAfterBreak="0">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15:restartNumberingAfterBreak="0">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15:restartNumberingAfterBreak="0">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15:restartNumberingAfterBreak="0">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15:restartNumberingAfterBreak="0">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15:restartNumberingAfterBreak="0">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15:restartNumberingAfterBreak="0">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60E5"/>
    <w:rsid w:val="0001798F"/>
    <w:rsid w:val="000212FE"/>
    <w:rsid w:val="00021EDE"/>
    <w:rsid w:val="000225AD"/>
    <w:rsid w:val="00024835"/>
    <w:rsid w:val="00026901"/>
    <w:rsid w:val="00026FBF"/>
    <w:rsid w:val="00027515"/>
    <w:rsid w:val="00031F9E"/>
    <w:rsid w:val="0003245F"/>
    <w:rsid w:val="0003280D"/>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48CF"/>
    <w:rsid w:val="00064BDD"/>
    <w:rsid w:val="000668B2"/>
    <w:rsid w:val="00067486"/>
    <w:rsid w:val="00071E6A"/>
    <w:rsid w:val="0007280A"/>
    <w:rsid w:val="00073773"/>
    <w:rsid w:val="000755BD"/>
    <w:rsid w:val="00077971"/>
    <w:rsid w:val="000802D9"/>
    <w:rsid w:val="00080A14"/>
    <w:rsid w:val="0008169B"/>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237"/>
    <w:rsid w:val="000B7C3E"/>
    <w:rsid w:val="000C1635"/>
    <w:rsid w:val="000C29BC"/>
    <w:rsid w:val="000C3E84"/>
    <w:rsid w:val="000C4D97"/>
    <w:rsid w:val="000C639A"/>
    <w:rsid w:val="000C67B5"/>
    <w:rsid w:val="000C74BF"/>
    <w:rsid w:val="000C78B3"/>
    <w:rsid w:val="000D00E1"/>
    <w:rsid w:val="000D0693"/>
    <w:rsid w:val="000D12ED"/>
    <w:rsid w:val="000D249B"/>
    <w:rsid w:val="000D396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100881"/>
    <w:rsid w:val="001013D3"/>
    <w:rsid w:val="00101D32"/>
    <w:rsid w:val="001021DD"/>
    <w:rsid w:val="0010653B"/>
    <w:rsid w:val="00110377"/>
    <w:rsid w:val="001118A9"/>
    <w:rsid w:val="00112528"/>
    <w:rsid w:val="00112FEB"/>
    <w:rsid w:val="001137CC"/>
    <w:rsid w:val="001141C2"/>
    <w:rsid w:val="001141E3"/>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190"/>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77991"/>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2787"/>
    <w:rsid w:val="001A40B0"/>
    <w:rsid w:val="001A42ED"/>
    <w:rsid w:val="001A51F6"/>
    <w:rsid w:val="001A62FC"/>
    <w:rsid w:val="001A6434"/>
    <w:rsid w:val="001B2004"/>
    <w:rsid w:val="001B327E"/>
    <w:rsid w:val="001B402B"/>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1E06"/>
    <w:rsid w:val="001F3F4A"/>
    <w:rsid w:val="001F427E"/>
    <w:rsid w:val="001F638B"/>
    <w:rsid w:val="001F7A69"/>
    <w:rsid w:val="00200BEF"/>
    <w:rsid w:val="00202C7B"/>
    <w:rsid w:val="00202D4E"/>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FB"/>
    <w:rsid w:val="002C0F65"/>
    <w:rsid w:val="002C1C27"/>
    <w:rsid w:val="002C5278"/>
    <w:rsid w:val="002C6B88"/>
    <w:rsid w:val="002C716E"/>
    <w:rsid w:val="002C7409"/>
    <w:rsid w:val="002D003A"/>
    <w:rsid w:val="002D2C44"/>
    <w:rsid w:val="002D7EAE"/>
    <w:rsid w:val="002E0CBD"/>
    <w:rsid w:val="002E2EEB"/>
    <w:rsid w:val="002E3AE2"/>
    <w:rsid w:val="002E3C9B"/>
    <w:rsid w:val="002E48B0"/>
    <w:rsid w:val="002E76A0"/>
    <w:rsid w:val="002F075E"/>
    <w:rsid w:val="002F1140"/>
    <w:rsid w:val="002F2B28"/>
    <w:rsid w:val="002F38E5"/>
    <w:rsid w:val="002F6614"/>
    <w:rsid w:val="002F6DD2"/>
    <w:rsid w:val="002F79CE"/>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4001C"/>
    <w:rsid w:val="003402F2"/>
    <w:rsid w:val="00342535"/>
    <w:rsid w:val="0034350D"/>
    <w:rsid w:val="00344357"/>
    <w:rsid w:val="0034602B"/>
    <w:rsid w:val="0034768C"/>
    <w:rsid w:val="00347BBC"/>
    <w:rsid w:val="00351017"/>
    <w:rsid w:val="003535C9"/>
    <w:rsid w:val="00354731"/>
    <w:rsid w:val="0035515E"/>
    <w:rsid w:val="003552AB"/>
    <w:rsid w:val="00355E1A"/>
    <w:rsid w:val="00356B04"/>
    <w:rsid w:val="0036031E"/>
    <w:rsid w:val="0036040E"/>
    <w:rsid w:val="00360847"/>
    <w:rsid w:val="00360E6B"/>
    <w:rsid w:val="00361BE8"/>
    <w:rsid w:val="00363E7A"/>
    <w:rsid w:val="00367BA8"/>
    <w:rsid w:val="00367FF9"/>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5A1F"/>
    <w:rsid w:val="003B79AD"/>
    <w:rsid w:val="003C0BF2"/>
    <w:rsid w:val="003C20F7"/>
    <w:rsid w:val="003C2322"/>
    <w:rsid w:val="003C2705"/>
    <w:rsid w:val="003C57DA"/>
    <w:rsid w:val="003C5AAC"/>
    <w:rsid w:val="003C628D"/>
    <w:rsid w:val="003C7A39"/>
    <w:rsid w:val="003D0AC7"/>
    <w:rsid w:val="003D17CB"/>
    <w:rsid w:val="003D2397"/>
    <w:rsid w:val="003D4993"/>
    <w:rsid w:val="003D4AFD"/>
    <w:rsid w:val="003D5AFB"/>
    <w:rsid w:val="003D5B87"/>
    <w:rsid w:val="003D5E92"/>
    <w:rsid w:val="003D5EC6"/>
    <w:rsid w:val="003D7103"/>
    <w:rsid w:val="003D7582"/>
    <w:rsid w:val="003D78ED"/>
    <w:rsid w:val="003D7E2D"/>
    <w:rsid w:val="003E149F"/>
    <w:rsid w:val="003E2B41"/>
    <w:rsid w:val="003E3545"/>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1000A"/>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A09DB"/>
    <w:rsid w:val="004A1996"/>
    <w:rsid w:val="004A1C97"/>
    <w:rsid w:val="004A35EF"/>
    <w:rsid w:val="004A38FA"/>
    <w:rsid w:val="004A4C31"/>
    <w:rsid w:val="004A5479"/>
    <w:rsid w:val="004A5F76"/>
    <w:rsid w:val="004A6597"/>
    <w:rsid w:val="004A7328"/>
    <w:rsid w:val="004B01FB"/>
    <w:rsid w:val="004B301C"/>
    <w:rsid w:val="004B39EC"/>
    <w:rsid w:val="004B41AB"/>
    <w:rsid w:val="004B491D"/>
    <w:rsid w:val="004B55A9"/>
    <w:rsid w:val="004B6864"/>
    <w:rsid w:val="004B7701"/>
    <w:rsid w:val="004C0158"/>
    <w:rsid w:val="004C22BF"/>
    <w:rsid w:val="004C27FF"/>
    <w:rsid w:val="004C500C"/>
    <w:rsid w:val="004C55ED"/>
    <w:rsid w:val="004C6638"/>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6107"/>
    <w:rsid w:val="005008F4"/>
    <w:rsid w:val="00501390"/>
    <w:rsid w:val="005034FE"/>
    <w:rsid w:val="00504C7A"/>
    <w:rsid w:val="00506676"/>
    <w:rsid w:val="005075FC"/>
    <w:rsid w:val="00507848"/>
    <w:rsid w:val="00507CB8"/>
    <w:rsid w:val="00510F01"/>
    <w:rsid w:val="00514DA2"/>
    <w:rsid w:val="00521B25"/>
    <w:rsid w:val="005220B6"/>
    <w:rsid w:val="00523F43"/>
    <w:rsid w:val="00524E55"/>
    <w:rsid w:val="005258DF"/>
    <w:rsid w:val="00525BF0"/>
    <w:rsid w:val="00525F38"/>
    <w:rsid w:val="00525FD1"/>
    <w:rsid w:val="00534EEB"/>
    <w:rsid w:val="005352F5"/>
    <w:rsid w:val="005361C6"/>
    <w:rsid w:val="005363A7"/>
    <w:rsid w:val="0053711C"/>
    <w:rsid w:val="00537D0F"/>
    <w:rsid w:val="0054015C"/>
    <w:rsid w:val="00543642"/>
    <w:rsid w:val="005444DC"/>
    <w:rsid w:val="00544FAA"/>
    <w:rsid w:val="0054562D"/>
    <w:rsid w:val="00546BAF"/>
    <w:rsid w:val="00546E14"/>
    <w:rsid w:val="00547198"/>
    <w:rsid w:val="005513E6"/>
    <w:rsid w:val="005518B1"/>
    <w:rsid w:val="005537DE"/>
    <w:rsid w:val="00555AA6"/>
    <w:rsid w:val="00555B85"/>
    <w:rsid w:val="00557613"/>
    <w:rsid w:val="00560449"/>
    <w:rsid w:val="00561811"/>
    <w:rsid w:val="00564F8D"/>
    <w:rsid w:val="00566F92"/>
    <w:rsid w:val="00570CCB"/>
    <w:rsid w:val="0057198A"/>
    <w:rsid w:val="00576137"/>
    <w:rsid w:val="00581DF2"/>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219"/>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E7D58"/>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42BE"/>
    <w:rsid w:val="00606140"/>
    <w:rsid w:val="006076C6"/>
    <w:rsid w:val="0061039A"/>
    <w:rsid w:val="00613F5E"/>
    <w:rsid w:val="00617458"/>
    <w:rsid w:val="006175D2"/>
    <w:rsid w:val="00617CDF"/>
    <w:rsid w:val="00620F26"/>
    <w:rsid w:val="00624054"/>
    <w:rsid w:val="00624970"/>
    <w:rsid w:val="006269BC"/>
    <w:rsid w:val="00627457"/>
    <w:rsid w:val="006278DC"/>
    <w:rsid w:val="00627B6D"/>
    <w:rsid w:val="00632AA0"/>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6679"/>
    <w:rsid w:val="006571CC"/>
    <w:rsid w:val="00661DB7"/>
    <w:rsid w:val="00662E82"/>
    <w:rsid w:val="006631C3"/>
    <w:rsid w:val="006635DC"/>
    <w:rsid w:val="006656B9"/>
    <w:rsid w:val="006660E3"/>
    <w:rsid w:val="006677F6"/>
    <w:rsid w:val="00667899"/>
    <w:rsid w:val="00671EF3"/>
    <w:rsid w:val="00673C52"/>
    <w:rsid w:val="00675185"/>
    <w:rsid w:val="00675697"/>
    <w:rsid w:val="0067784A"/>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3D7"/>
    <w:rsid w:val="006D5636"/>
    <w:rsid w:val="006D6E6E"/>
    <w:rsid w:val="006D75C9"/>
    <w:rsid w:val="006D7A1C"/>
    <w:rsid w:val="006D7F13"/>
    <w:rsid w:val="006E0F8D"/>
    <w:rsid w:val="006E1992"/>
    <w:rsid w:val="006E2A35"/>
    <w:rsid w:val="006E36A2"/>
    <w:rsid w:val="006E4C58"/>
    <w:rsid w:val="006E5794"/>
    <w:rsid w:val="006E6656"/>
    <w:rsid w:val="006F2E01"/>
    <w:rsid w:val="006F35A4"/>
    <w:rsid w:val="006F3913"/>
    <w:rsid w:val="006F4784"/>
    <w:rsid w:val="006F6845"/>
    <w:rsid w:val="006F6DED"/>
    <w:rsid w:val="006F708D"/>
    <w:rsid w:val="007016D2"/>
    <w:rsid w:val="00702041"/>
    <w:rsid w:val="0070243C"/>
    <w:rsid w:val="007032CC"/>
    <w:rsid w:val="00703900"/>
    <w:rsid w:val="00705B0D"/>
    <w:rsid w:val="00706CF4"/>
    <w:rsid w:val="007072E5"/>
    <w:rsid w:val="00712880"/>
    <w:rsid w:val="00713664"/>
    <w:rsid w:val="00715146"/>
    <w:rsid w:val="007169A2"/>
    <w:rsid w:val="007205DA"/>
    <w:rsid w:val="007214D8"/>
    <w:rsid w:val="00724CC6"/>
    <w:rsid w:val="007268E2"/>
    <w:rsid w:val="00726981"/>
    <w:rsid w:val="00726CE5"/>
    <w:rsid w:val="007272BC"/>
    <w:rsid w:val="007273F4"/>
    <w:rsid w:val="007276F2"/>
    <w:rsid w:val="007300E5"/>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92A"/>
    <w:rsid w:val="007B2C7F"/>
    <w:rsid w:val="007B2EF6"/>
    <w:rsid w:val="007B41E8"/>
    <w:rsid w:val="007B5199"/>
    <w:rsid w:val="007B54F7"/>
    <w:rsid w:val="007B7790"/>
    <w:rsid w:val="007C0535"/>
    <w:rsid w:val="007C21E4"/>
    <w:rsid w:val="007C3591"/>
    <w:rsid w:val="007C3B0E"/>
    <w:rsid w:val="007C50B2"/>
    <w:rsid w:val="007D1234"/>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751"/>
    <w:rsid w:val="008149B2"/>
    <w:rsid w:val="00814C4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507A1"/>
    <w:rsid w:val="00850B26"/>
    <w:rsid w:val="008548B7"/>
    <w:rsid w:val="0085664C"/>
    <w:rsid w:val="0086059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202E"/>
    <w:rsid w:val="008C2540"/>
    <w:rsid w:val="008C27EF"/>
    <w:rsid w:val="008C478C"/>
    <w:rsid w:val="008C7473"/>
    <w:rsid w:val="008D04D5"/>
    <w:rsid w:val="008D0FB6"/>
    <w:rsid w:val="008D120E"/>
    <w:rsid w:val="008D25A3"/>
    <w:rsid w:val="008D2E97"/>
    <w:rsid w:val="008D4E35"/>
    <w:rsid w:val="008D5FC8"/>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50A"/>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B8F"/>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607A6"/>
    <w:rsid w:val="00A62EF8"/>
    <w:rsid w:val="00A63715"/>
    <w:rsid w:val="00A65021"/>
    <w:rsid w:val="00A65F16"/>
    <w:rsid w:val="00A66F68"/>
    <w:rsid w:val="00A6714A"/>
    <w:rsid w:val="00A705E8"/>
    <w:rsid w:val="00A70D3B"/>
    <w:rsid w:val="00A72447"/>
    <w:rsid w:val="00A72C76"/>
    <w:rsid w:val="00A73653"/>
    <w:rsid w:val="00A80967"/>
    <w:rsid w:val="00A83F69"/>
    <w:rsid w:val="00A841AA"/>
    <w:rsid w:val="00A847AD"/>
    <w:rsid w:val="00A85A44"/>
    <w:rsid w:val="00A8617C"/>
    <w:rsid w:val="00A904DF"/>
    <w:rsid w:val="00A90DCF"/>
    <w:rsid w:val="00A92D5C"/>
    <w:rsid w:val="00A94C94"/>
    <w:rsid w:val="00A94D49"/>
    <w:rsid w:val="00A94E01"/>
    <w:rsid w:val="00A95602"/>
    <w:rsid w:val="00A9700C"/>
    <w:rsid w:val="00A97251"/>
    <w:rsid w:val="00AA1593"/>
    <w:rsid w:val="00AA187C"/>
    <w:rsid w:val="00AA21F1"/>
    <w:rsid w:val="00AA35FB"/>
    <w:rsid w:val="00AA3625"/>
    <w:rsid w:val="00AA362F"/>
    <w:rsid w:val="00AA3A8E"/>
    <w:rsid w:val="00AA3F41"/>
    <w:rsid w:val="00AA4386"/>
    <w:rsid w:val="00AA49E9"/>
    <w:rsid w:val="00AA4ED1"/>
    <w:rsid w:val="00AA5020"/>
    <w:rsid w:val="00AA59ED"/>
    <w:rsid w:val="00AA5B14"/>
    <w:rsid w:val="00AA6154"/>
    <w:rsid w:val="00AA67C2"/>
    <w:rsid w:val="00AB06C8"/>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B011B0"/>
    <w:rsid w:val="00B0156F"/>
    <w:rsid w:val="00B015B7"/>
    <w:rsid w:val="00B01A49"/>
    <w:rsid w:val="00B0314D"/>
    <w:rsid w:val="00B0377C"/>
    <w:rsid w:val="00B03ED6"/>
    <w:rsid w:val="00B04C9D"/>
    <w:rsid w:val="00B05C4A"/>
    <w:rsid w:val="00B062D9"/>
    <w:rsid w:val="00B11223"/>
    <w:rsid w:val="00B11573"/>
    <w:rsid w:val="00B11B35"/>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654EA"/>
    <w:rsid w:val="00B71977"/>
    <w:rsid w:val="00B71C02"/>
    <w:rsid w:val="00B71CA3"/>
    <w:rsid w:val="00B72768"/>
    <w:rsid w:val="00B72CFC"/>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1C91"/>
    <w:rsid w:val="00B930F3"/>
    <w:rsid w:val="00B9336F"/>
    <w:rsid w:val="00B93790"/>
    <w:rsid w:val="00B95BBF"/>
    <w:rsid w:val="00B97CD3"/>
    <w:rsid w:val="00BA3316"/>
    <w:rsid w:val="00BA4CD5"/>
    <w:rsid w:val="00BA5A1D"/>
    <w:rsid w:val="00BA6B63"/>
    <w:rsid w:val="00BB0563"/>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0CEE"/>
    <w:rsid w:val="00BE1164"/>
    <w:rsid w:val="00BE1478"/>
    <w:rsid w:val="00BE3A8E"/>
    <w:rsid w:val="00BE3F79"/>
    <w:rsid w:val="00BE41CC"/>
    <w:rsid w:val="00BE6423"/>
    <w:rsid w:val="00BE7392"/>
    <w:rsid w:val="00BF0220"/>
    <w:rsid w:val="00BF0B34"/>
    <w:rsid w:val="00BF0E31"/>
    <w:rsid w:val="00BF1A91"/>
    <w:rsid w:val="00BF3B0C"/>
    <w:rsid w:val="00BF5369"/>
    <w:rsid w:val="00BF5CF7"/>
    <w:rsid w:val="00BF7117"/>
    <w:rsid w:val="00C01C0A"/>
    <w:rsid w:val="00C049DA"/>
    <w:rsid w:val="00C04E03"/>
    <w:rsid w:val="00C04E7F"/>
    <w:rsid w:val="00C061F3"/>
    <w:rsid w:val="00C065E3"/>
    <w:rsid w:val="00C079E2"/>
    <w:rsid w:val="00C10311"/>
    <w:rsid w:val="00C1133B"/>
    <w:rsid w:val="00C128F9"/>
    <w:rsid w:val="00C12D6D"/>
    <w:rsid w:val="00C12DA3"/>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0E4"/>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0F27"/>
    <w:rsid w:val="00C81019"/>
    <w:rsid w:val="00C826D6"/>
    <w:rsid w:val="00C83713"/>
    <w:rsid w:val="00C84671"/>
    <w:rsid w:val="00C877D8"/>
    <w:rsid w:val="00C911D8"/>
    <w:rsid w:val="00C929CA"/>
    <w:rsid w:val="00C93343"/>
    <w:rsid w:val="00C93366"/>
    <w:rsid w:val="00C96939"/>
    <w:rsid w:val="00CA3EF1"/>
    <w:rsid w:val="00CA4386"/>
    <w:rsid w:val="00CA48AE"/>
    <w:rsid w:val="00CA58B2"/>
    <w:rsid w:val="00CA74AB"/>
    <w:rsid w:val="00CA7589"/>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E21"/>
    <w:rsid w:val="00D262AD"/>
    <w:rsid w:val="00D274FA"/>
    <w:rsid w:val="00D30A1D"/>
    <w:rsid w:val="00D30B52"/>
    <w:rsid w:val="00D32EBD"/>
    <w:rsid w:val="00D333BE"/>
    <w:rsid w:val="00D346B4"/>
    <w:rsid w:val="00D35D12"/>
    <w:rsid w:val="00D3702C"/>
    <w:rsid w:val="00D37176"/>
    <w:rsid w:val="00D44228"/>
    <w:rsid w:val="00D4433B"/>
    <w:rsid w:val="00D44FFB"/>
    <w:rsid w:val="00D46E21"/>
    <w:rsid w:val="00D51C0C"/>
    <w:rsid w:val="00D51E3D"/>
    <w:rsid w:val="00D53BD4"/>
    <w:rsid w:val="00D5466A"/>
    <w:rsid w:val="00D5482F"/>
    <w:rsid w:val="00D553A9"/>
    <w:rsid w:val="00D56038"/>
    <w:rsid w:val="00D5679B"/>
    <w:rsid w:val="00D56DD6"/>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E69"/>
    <w:rsid w:val="00DA4F03"/>
    <w:rsid w:val="00DB0779"/>
    <w:rsid w:val="00DB37B5"/>
    <w:rsid w:val="00DB3A02"/>
    <w:rsid w:val="00DB631C"/>
    <w:rsid w:val="00DB7F93"/>
    <w:rsid w:val="00DC01FF"/>
    <w:rsid w:val="00DC0C21"/>
    <w:rsid w:val="00DC3693"/>
    <w:rsid w:val="00DD00A4"/>
    <w:rsid w:val="00DD0F26"/>
    <w:rsid w:val="00DD10D7"/>
    <w:rsid w:val="00DD23AD"/>
    <w:rsid w:val="00DD2DCB"/>
    <w:rsid w:val="00DD36EE"/>
    <w:rsid w:val="00DE6A32"/>
    <w:rsid w:val="00DF03D5"/>
    <w:rsid w:val="00DF12B5"/>
    <w:rsid w:val="00DF36A6"/>
    <w:rsid w:val="00DF504B"/>
    <w:rsid w:val="00DF6A92"/>
    <w:rsid w:val="00E018CD"/>
    <w:rsid w:val="00E02E9A"/>
    <w:rsid w:val="00E02ECC"/>
    <w:rsid w:val="00E04078"/>
    <w:rsid w:val="00E061FE"/>
    <w:rsid w:val="00E07FD0"/>
    <w:rsid w:val="00E10259"/>
    <w:rsid w:val="00E1053C"/>
    <w:rsid w:val="00E10B17"/>
    <w:rsid w:val="00E11CAB"/>
    <w:rsid w:val="00E12083"/>
    <w:rsid w:val="00E144D1"/>
    <w:rsid w:val="00E1591E"/>
    <w:rsid w:val="00E15AB8"/>
    <w:rsid w:val="00E1747F"/>
    <w:rsid w:val="00E2138A"/>
    <w:rsid w:val="00E2153A"/>
    <w:rsid w:val="00E24865"/>
    <w:rsid w:val="00E252FB"/>
    <w:rsid w:val="00E260DE"/>
    <w:rsid w:val="00E26135"/>
    <w:rsid w:val="00E26F1A"/>
    <w:rsid w:val="00E27BBD"/>
    <w:rsid w:val="00E30DCB"/>
    <w:rsid w:val="00E33B72"/>
    <w:rsid w:val="00E35D29"/>
    <w:rsid w:val="00E40D93"/>
    <w:rsid w:val="00E41D7F"/>
    <w:rsid w:val="00E47792"/>
    <w:rsid w:val="00E50756"/>
    <w:rsid w:val="00E5211B"/>
    <w:rsid w:val="00E52FD3"/>
    <w:rsid w:val="00E54199"/>
    <w:rsid w:val="00E55305"/>
    <w:rsid w:val="00E6107F"/>
    <w:rsid w:val="00E62321"/>
    <w:rsid w:val="00E6317B"/>
    <w:rsid w:val="00E63547"/>
    <w:rsid w:val="00E6389A"/>
    <w:rsid w:val="00E662E3"/>
    <w:rsid w:val="00E71753"/>
    <w:rsid w:val="00E7184A"/>
    <w:rsid w:val="00E71967"/>
    <w:rsid w:val="00E72511"/>
    <w:rsid w:val="00E73155"/>
    <w:rsid w:val="00E77DD9"/>
    <w:rsid w:val="00E80F6D"/>
    <w:rsid w:val="00E810B4"/>
    <w:rsid w:val="00E81581"/>
    <w:rsid w:val="00E8171D"/>
    <w:rsid w:val="00E82EFA"/>
    <w:rsid w:val="00E83F76"/>
    <w:rsid w:val="00E84EEA"/>
    <w:rsid w:val="00E85503"/>
    <w:rsid w:val="00E908D5"/>
    <w:rsid w:val="00E9137C"/>
    <w:rsid w:val="00E92BA6"/>
    <w:rsid w:val="00E9396C"/>
    <w:rsid w:val="00E947E0"/>
    <w:rsid w:val="00EA0356"/>
    <w:rsid w:val="00EA2009"/>
    <w:rsid w:val="00EA3CDA"/>
    <w:rsid w:val="00EA4688"/>
    <w:rsid w:val="00EA5211"/>
    <w:rsid w:val="00EA7667"/>
    <w:rsid w:val="00EB1072"/>
    <w:rsid w:val="00EB2597"/>
    <w:rsid w:val="00EB457A"/>
    <w:rsid w:val="00EB4724"/>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CA4"/>
    <w:rsid w:val="00EE4507"/>
    <w:rsid w:val="00EE5289"/>
    <w:rsid w:val="00EE7DF6"/>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7617"/>
    <w:rsid w:val="00F60A2E"/>
    <w:rsid w:val="00F60EC9"/>
    <w:rsid w:val="00F61684"/>
    <w:rsid w:val="00F631E7"/>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656"/>
    <w:rsid w:val="00F95AD8"/>
    <w:rsid w:val="00F978DC"/>
    <w:rsid w:val="00FA0E04"/>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CE0"/>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 w:val="00FF4E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43F4FE68"/>
  <w15:docId w15:val="{CFB9CCF3-76A7-4878-BD8C-8F447EC90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8140285">
      <w:bodyDiv w:val="1"/>
      <w:marLeft w:val="0"/>
      <w:marRight w:val="0"/>
      <w:marTop w:val="0"/>
      <w:marBottom w:val="0"/>
      <w:divBdr>
        <w:top w:val="none" w:sz="0" w:space="0" w:color="auto"/>
        <w:left w:val="none" w:sz="0" w:space="0" w:color="auto"/>
        <w:bottom w:val="none" w:sz="0" w:space="0" w:color="auto"/>
        <w:right w:val="none" w:sz="0" w:space="0" w:color="auto"/>
      </w:divBdr>
    </w:div>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777BC-8583-4DB5-8569-0A41010B6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5</Pages>
  <Words>1936</Words>
  <Characters>11036</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12947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Пользователь</cp:lastModifiedBy>
  <cp:revision>30</cp:revision>
  <cp:lastPrinted>2024-01-11T05:56:00Z</cp:lastPrinted>
  <dcterms:created xsi:type="dcterms:W3CDTF">2023-12-20T06:48:00Z</dcterms:created>
  <dcterms:modified xsi:type="dcterms:W3CDTF">2024-01-12T08:21:00Z</dcterms:modified>
</cp:coreProperties>
</file>