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AC5" w:rsidRDefault="001D5412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15AC5" w:rsidRDefault="001D5412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15AC5" w:rsidRDefault="00B15AC5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15AC5" w:rsidRDefault="00B15AC5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15AC5" w:rsidRDefault="001D5412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15AC5" w:rsidRDefault="00B15AC5">
      <w:pPr>
        <w:ind w:firstLine="0"/>
      </w:pPr>
    </w:p>
    <w:p w:rsidR="00B15AC5" w:rsidRDefault="00E431FA">
      <w:pPr>
        <w:ind w:firstLine="0"/>
        <w:rPr>
          <w:sz w:val="28"/>
          <w:szCs w:val="28"/>
        </w:rPr>
      </w:pPr>
      <w:r>
        <w:rPr>
          <w:sz w:val="28"/>
          <w:szCs w:val="28"/>
        </w:rPr>
        <w:t>22 февраля</w:t>
      </w:r>
      <w:r w:rsidR="001D5412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="001D5412">
        <w:rPr>
          <w:sz w:val="28"/>
          <w:szCs w:val="28"/>
        </w:rPr>
        <w:t xml:space="preserve"> г. </w:t>
      </w:r>
      <w:r w:rsidR="001D5412">
        <w:rPr>
          <w:sz w:val="28"/>
          <w:szCs w:val="28"/>
        </w:rPr>
        <w:tab/>
        <w:t xml:space="preserve">                                                                                              № </w:t>
      </w:r>
      <w:r>
        <w:rPr>
          <w:sz w:val="28"/>
          <w:szCs w:val="28"/>
        </w:rPr>
        <w:t>29</w:t>
      </w:r>
    </w:p>
    <w:p w:rsidR="00B15AC5" w:rsidRDefault="001D5412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15AC5" w:rsidRDefault="00B15AC5">
      <w:pPr>
        <w:ind w:firstLine="0"/>
        <w:jc w:val="center"/>
        <w:rPr>
          <w:sz w:val="28"/>
          <w:szCs w:val="28"/>
        </w:rPr>
      </w:pPr>
    </w:p>
    <w:p w:rsidR="00B15AC5" w:rsidRDefault="00B15AC5">
      <w:pPr>
        <w:ind w:firstLine="0"/>
        <w:jc w:val="center"/>
        <w:rPr>
          <w:sz w:val="28"/>
          <w:szCs w:val="28"/>
        </w:rPr>
      </w:pPr>
    </w:p>
    <w:p w:rsidR="00B15AC5" w:rsidRDefault="001D54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Русско-Тювеевского сельского поселения Темниковского муниципального района Республики Мордовия за </w:t>
      </w:r>
      <w:r w:rsidR="00E431FA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квартал 2023 года</w:t>
      </w:r>
    </w:p>
    <w:p w:rsidR="00B15AC5" w:rsidRDefault="00B15AC5">
      <w:pPr>
        <w:jc w:val="center"/>
        <w:rPr>
          <w:sz w:val="28"/>
          <w:szCs w:val="28"/>
        </w:rPr>
      </w:pPr>
    </w:p>
    <w:p w:rsidR="00B15AC5" w:rsidRDefault="00B15AC5">
      <w:pPr>
        <w:tabs>
          <w:tab w:val="left" w:pos="2960"/>
        </w:tabs>
        <w:rPr>
          <w:sz w:val="28"/>
          <w:szCs w:val="28"/>
        </w:rPr>
      </w:pPr>
    </w:p>
    <w:p w:rsidR="00B15AC5" w:rsidRDefault="001D5412">
      <w:pPr>
        <w:tabs>
          <w:tab w:val="left" w:pos="2960"/>
        </w:tabs>
        <w:rPr>
          <w:sz w:val="28"/>
          <w:szCs w:val="28"/>
        </w:rPr>
      </w:pPr>
      <w:r>
        <w:rPr>
          <w:sz w:val="28"/>
          <w:szCs w:val="28"/>
        </w:rPr>
        <w:t xml:space="preserve">     Администрация Русско-Тювеевского сельского поселения Темниковского муниципального района п о с т а н о в л я е т:</w:t>
      </w:r>
    </w:p>
    <w:p w:rsidR="00B15AC5" w:rsidRDefault="001D5412">
      <w:pPr>
        <w:tabs>
          <w:tab w:val="left" w:pos="2960"/>
        </w:tabs>
        <w:rPr>
          <w:sz w:val="28"/>
          <w:szCs w:val="28"/>
        </w:rPr>
      </w:pPr>
      <w:r>
        <w:rPr>
          <w:sz w:val="28"/>
          <w:szCs w:val="28"/>
        </w:rPr>
        <w:t xml:space="preserve">     1. Утвердить </w:t>
      </w:r>
      <w:r w:rsidR="00E431FA">
        <w:rPr>
          <w:sz w:val="28"/>
          <w:szCs w:val="28"/>
        </w:rPr>
        <w:t xml:space="preserve">прилагаемый </w:t>
      </w:r>
      <w:r>
        <w:rPr>
          <w:sz w:val="28"/>
          <w:szCs w:val="28"/>
        </w:rPr>
        <w:t xml:space="preserve">отчет об исполнении бюджета по администрации Русско-Тювеевского сельского поселения Темниковского муниципального района Республики Мордовия за </w:t>
      </w:r>
      <w:r w:rsidR="00E431FA">
        <w:rPr>
          <w:sz w:val="28"/>
          <w:szCs w:val="28"/>
        </w:rPr>
        <w:t>4</w:t>
      </w:r>
      <w:r>
        <w:rPr>
          <w:sz w:val="28"/>
          <w:szCs w:val="28"/>
        </w:rPr>
        <w:t xml:space="preserve"> квартал 2023 года принять (см.приложение);</w:t>
      </w:r>
    </w:p>
    <w:p w:rsidR="00B15AC5" w:rsidRDefault="001D5412">
      <w:pPr>
        <w:tabs>
          <w:tab w:val="left" w:pos="2960"/>
        </w:tabs>
        <w:rPr>
          <w:sz w:val="28"/>
          <w:szCs w:val="28"/>
        </w:rPr>
      </w:pPr>
      <w:r>
        <w:rPr>
          <w:sz w:val="28"/>
          <w:szCs w:val="28"/>
        </w:rPr>
        <w:t xml:space="preserve">     2. Настоящее постановление вступает в силу после дня его официального опубликования и подлежит размещению</w:t>
      </w:r>
      <w:r w:rsidR="00515E6E">
        <w:rPr>
          <w:sz w:val="28"/>
          <w:szCs w:val="28"/>
        </w:rPr>
        <w:t xml:space="preserve"> </w:t>
      </w:r>
      <w:r>
        <w:rPr>
          <w:sz w:val="28"/>
          <w:szCs w:val="28"/>
        </w:rPr>
        <w:t>на официальном сайте Русско-Тювеевского сельского поселения.</w:t>
      </w:r>
    </w:p>
    <w:p w:rsidR="00B15AC5" w:rsidRDefault="00B15AC5">
      <w:pPr>
        <w:tabs>
          <w:tab w:val="left" w:pos="2960"/>
        </w:tabs>
        <w:rPr>
          <w:sz w:val="28"/>
          <w:szCs w:val="28"/>
        </w:rPr>
      </w:pPr>
    </w:p>
    <w:p w:rsidR="00B15AC5" w:rsidRDefault="00B15AC5">
      <w:pPr>
        <w:tabs>
          <w:tab w:val="left" w:pos="2960"/>
        </w:tabs>
        <w:rPr>
          <w:sz w:val="28"/>
          <w:szCs w:val="28"/>
        </w:rPr>
      </w:pPr>
    </w:p>
    <w:p w:rsidR="00B15AC5" w:rsidRDefault="00B15AC5">
      <w:pPr>
        <w:tabs>
          <w:tab w:val="left" w:pos="2960"/>
        </w:tabs>
        <w:rPr>
          <w:sz w:val="28"/>
          <w:szCs w:val="28"/>
        </w:rPr>
      </w:pPr>
    </w:p>
    <w:p w:rsidR="00B15AC5" w:rsidRDefault="001D5412">
      <w:pPr>
        <w:tabs>
          <w:tab w:val="left" w:pos="296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Глава Русско-Тювеевского</w:t>
      </w:r>
    </w:p>
    <w:p w:rsidR="00B15AC5" w:rsidRDefault="001D5412" w:rsidP="00E431FA">
      <w:pPr>
        <w:ind w:firstLine="0"/>
        <w:rPr>
          <w:szCs w:val="16"/>
        </w:rPr>
      </w:pPr>
      <w:r>
        <w:rPr>
          <w:sz w:val="28"/>
          <w:szCs w:val="28"/>
        </w:rPr>
        <w:t>сельского поселения                                                                               О.И. Бондарчук</w:t>
      </w:r>
      <w:r w:rsidR="009C4E8C">
        <w:rPr>
          <w:b/>
          <w:sz w:val="26"/>
          <w:szCs w:val="26"/>
        </w:rPr>
        <w:pict>
          <v:rect id="Rectangle 2" o:spid="_x0000_s1026" style="position:absolute;left:0;text-align:left;margin-left:18pt;margin-top:372.2pt;width:198pt;height:90pt;z-index:251659264;mso-position-horizontal-relative:text;mso-position-vertical-relative:text" o:gfxdata="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DwVstR2AAAAAoBAAAP&#10;AAAAAAAAAAEAIAAAACIAAABkcnMvZG93bnJldi54bWxQSwECFAAUAAAACACHTuJAy8kcMBgCAABD&#10;BAAADgAAAAAAAAABACAAAAAnAQAAZHJzL2Uyb0RvYy54bWxQSwUGAAAAAAYABgBZAQAAsQUAAAAA&#10;" stroked="f">
            <v:textbox>
              <w:txbxContent>
                <w:p w:rsidR="00B15AC5" w:rsidRDefault="00B15AC5">
                  <w:pPr>
                    <w:rPr>
                      <w:szCs w:val="26"/>
                    </w:rPr>
                  </w:pPr>
                </w:p>
                <w:p w:rsidR="00B15AC5" w:rsidRDefault="00B15AC5">
                  <w:pPr>
                    <w:rPr>
                      <w:szCs w:val="26"/>
                    </w:rPr>
                  </w:pPr>
                </w:p>
              </w:txbxContent>
            </v:textbox>
          </v:rect>
        </w:pict>
      </w: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rPr>
          <w:szCs w:val="16"/>
        </w:rPr>
      </w:pPr>
    </w:p>
    <w:p w:rsidR="00B15AC5" w:rsidRDefault="00B15AC5">
      <w:pPr>
        <w:ind w:firstLine="709"/>
        <w:rPr>
          <w:sz w:val="28"/>
          <w:szCs w:val="28"/>
        </w:rPr>
      </w:pPr>
    </w:p>
    <w:p w:rsidR="00B15AC5" w:rsidRDefault="00B15AC5">
      <w:pPr>
        <w:ind w:firstLine="709"/>
        <w:rPr>
          <w:sz w:val="28"/>
          <w:szCs w:val="28"/>
        </w:rPr>
      </w:pPr>
    </w:p>
    <w:p w:rsidR="00B15AC5" w:rsidRDefault="00B15AC5"/>
    <w:p w:rsidR="00B15AC5" w:rsidRDefault="00B15AC5"/>
    <w:sectPr w:rsidR="00B15AC5" w:rsidSect="00B15AC5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3AF" w:rsidRDefault="007073AF">
      <w:r>
        <w:separator/>
      </w:r>
    </w:p>
  </w:endnote>
  <w:endnote w:type="continuationSeparator" w:id="1">
    <w:p w:rsidR="007073AF" w:rsidRDefault="00707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3AF" w:rsidRDefault="007073AF">
      <w:r>
        <w:separator/>
      </w:r>
    </w:p>
  </w:footnote>
  <w:footnote w:type="continuationSeparator" w:id="1">
    <w:p w:rsidR="007073AF" w:rsidRDefault="007073A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50865"/>
    <w:rsid w:val="000721A9"/>
    <w:rsid w:val="000A11A8"/>
    <w:rsid w:val="00104420"/>
    <w:rsid w:val="00144BAD"/>
    <w:rsid w:val="001824DD"/>
    <w:rsid w:val="001B6EFD"/>
    <w:rsid w:val="001D5412"/>
    <w:rsid w:val="001D5FCC"/>
    <w:rsid w:val="0020567C"/>
    <w:rsid w:val="002159CF"/>
    <w:rsid w:val="00227D3F"/>
    <w:rsid w:val="00234D90"/>
    <w:rsid w:val="002519A5"/>
    <w:rsid w:val="00257693"/>
    <w:rsid w:val="00284E80"/>
    <w:rsid w:val="0028583D"/>
    <w:rsid w:val="00292C83"/>
    <w:rsid w:val="002A5128"/>
    <w:rsid w:val="00333837"/>
    <w:rsid w:val="00351DEA"/>
    <w:rsid w:val="00375795"/>
    <w:rsid w:val="00386A21"/>
    <w:rsid w:val="003A69C2"/>
    <w:rsid w:val="003B2836"/>
    <w:rsid w:val="003B4842"/>
    <w:rsid w:val="003F450C"/>
    <w:rsid w:val="003F5951"/>
    <w:rsid w:val="00401D99"/>
    <w:rsid w:val="00403AAD"/>
    <w:rsid w:val="004107EA"/>
    <w:rsid w:val="00425DDB"/>
    <w:rsid w:val="0044722D"/>
    <w:rsid w:val="00450387"/>
    <w:rsid w:val="004A0C37"/>
    <w:rsid w:val="004B0CF1"/>
    <w:rsid w:val="004F6475"/>
    <w:rsid w:val="004F7D6F"/>
    <w:rsid w:val="00515E6E"/>
    <w:rsid w:val="0054630C"/>
    <w:rsid w:val="005467AE"/>
    <w:rsid w:val="00554CD8"/>
    <w:rsid w:val="00566725"/>
    <w:rsid w:val="00571AD0"/>
    <w:rsid w:val="005B265C"/>
    <w:rsid w:val="005D316D"/>
    <w:rsid w:val="005F3C7F"/>
    <w:rsid w:val="00603C45"/>
    <w:rsid w:val="00611E43"/>
    <w:rsid w:val="00625FA4"/>
    <w:rsid w:val="00651ED1"/>
    <w:rsid w:val="00665A5A"/>
    <w:rsid w:val="006736A0"/>
    <w:rsid w:val="00696130"/>
    <w:rsid w:val="006C2182"/>
    <w:rsid w:val="006E2177"/>
    <w:rsid w:val="00700547"/>
    <w:rsid w:val="007073AF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A642C"/>
    <w:rsid w:val="00802231"/>
    <w:rsid w:val="00826E03"/>
    <w:rsid w:val="00840980"/>
    <w:rsid w:val="00850058"/>
    <w:rsid w:val="008A7350"/>
    <w:rsid w:val="008B0070"/>
    <w:rsid w:val="008B0F14"/>
    <w:rsid w:val="008B145E"/>
    <w:rsid w:val="008B4FA6"/>
    <w:rsid w:val="008F111B"/>
    <w:rsid w:val="00946837"/>
    <w:rsid w:val="00953083"/>
    <w:rsid w:val="00962A2A"/>
    <w:rsid w:val="00983595"/>
    <w:rsid w:val="00990E76"/>
    <w:rsid w:val="009C4E8C"/>
    <w:rsid w:val="009E4417"/>
    <w:rsid w:val="009F3C45"/>
    <w:rsid w:val="00A06BFF"/>
    <w:rsid w:val="00A409E4"/>
    <w:rsid w:val="00AB56B8"/>
    <w:rsid w:val="00B0582B"/>
    <w:rsid w:val="00B1236C"/>
    <w:rsid w:val="00B15AC5"/>
    <w:rsid w:val="00B275B6"/>
    <w:rsid w:val="00B43F2A"/>
    <w:rsid w:val="00B85C51"/>
    <w:rsid w:val="00BA6B78"/>
    <w:rsid w:val="00BC6484"/>
    <w:rsid w:val="00BD3BD0"/>
    <w:rsid w:val="00BE22FB"/>
    <w:rsid w:val="00BE4805"/>
    <w:rsid w:val="00C218E6"/>
    <w:rsid w:val="00C32DEB"/>
    <w:rsid w:val="00C46BC5"/>
    <w:rsid w:val="00C862A9"/>
    <w:rsid w:val="00CA2758"/>
    <w:rsid w:val="00CB20DB"/>
    <w:rsid w:val="00CC7E17"/>
    <w:rsid w:val="00CD2A66"/>
    <w:rsid w:val="00CD4C63"/>
    <w:rsid w:val="00D401B1"/>
    <w:rsid w:val="00D63F8E"/>
    <w:rsid w:val="00DB22D1"/>
    <w:rsid w:val="00DD43A9"/>
    <w:rsid w:val="00E0025A"/>
    <w:rsid w:val="00E431FA"/>
    <w:rsid w:val="00E44B3A"/>
    <w:rsid w:val="00E569D2"/>
    <w:rsid w:val="00E56EC4"/>
    <w:rsid w:val="00E64F30"/>
    <w:rsid w:val="00E87846"/>
    <w:rsid w:val="00EB3533"/>
    <w:rsid w:val="00EF0598"/>
    <w:rsid w:val="00F122A4"/>
    <w:rsid w:val="00F33874"/>
    <w:rsid w:val="00F570F1"/>
    <w:rsid w:val="00F7613D"/>
    <w:rsid w:val="00F928E1"/>
    <w:rsid w:val="00FA1879"/>
    <w:rsid w:val="00FA3189"/>
    <w:rsid w:val="00FC3A7F"/>
    <w:rsid w:val="00FD4F78"/>
    <w:rsid w:val="28C85425"/>
    <w:rsid w:val="324E0EE5"/>
    <w:rsid w:val="46B84C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AC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B15AC5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qFormat/>
    <w:rsid w:val="00B15AC5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B15AC5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B15AC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B15AC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15B3898-B0A1-414A-A9D0-980033099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2023-10-16T09:14:00Z</cp:lastPrinted>
  <dcterms:created xsi:type="dcterms:W3CDTF">2024-02-22T09:43:00Z</dcterms:created>
  <dcterms:modified xsi:type="dcterms:W3CDTF">2024-02-22T09:44:00Z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1049-12.2.0.13215</vt:lpwstr>
  </property>
  <property fmtid="{D5CDD505-2E9C-101B-9397-08002B2CF9AE}" pid="3" name="ICV">
    <vt:lpwstr>8D7DEC11A9B64828877236C60A7C846F_13</vt:lpwstr>
  </property>
</Properties>
</file>