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0FA" w:rsidRDefault="00B310FA" w:rsidP="00B310FA">
      <w:pPr>
        <w:pStyle w:val="a6"/>
        <w:rPr>
          <w:caps/>
          <w:sz w:val="28"/>
        </w:rPr>
      </w:pPr>
      <w:r>
        <w:rPr>
          <w:caps/>
          <w:sz w:val="28"/>
        </w:rPr>
        <w:t xml:space="preserve">СОВЕТ ДЕПУТАТОВ </w:t>
      </w:r>
    </w:p>
    <w:p w:rsidR="00B310FA" w:rsidRDefault="00B310FA" w:rsidP="00B310FA">
      <w:pPr>
        <w:pStyle w:val="a6"/>
        <w:rPr>
          <w:caps/>
          <w:sz w:val="28"/>
        </w:rPr>
      </w:pPr>
      <w:r>
        <w:rPr>
          <w:caps/>
          <w:sz w:val="28"/>
        </w:rPr>
        <w:t xml:space="preserve">АНДРЕЕВСКОГО СЕЛЬСКОГО ПОСЕЛЕНИЯ </w:t>
      </w:r>
    </w:p>
    <w:p w:rsidR="00B310FA" w:rsidRDefault="00B310FA" w:rsidP="00B310FA">
      <w:pPr>
        <w:pStyle w:val="a6"/>
        <w:rPr>
          <w:caps/>
          <w:sz w:val="28"/>
        </w:rPr>
      </w:pPr>
      <w:r>
        <w:rPr>
          <w:caps/>
          <w:sz w:val="28"/>
        </w:rPr>
        <w:t>Темниковского МУНИЦИПАЛЬНОГО РАЙОНА Республики мордовия</w:t>
      </w:r>
    </w:p>
    <w:p w:rsidR="00B310FA" w:rsidRDefault="00B310FA" w:rsidP="00B310FA">
      <w:pPr>
        <w:pStyle w:val="a4"/>
        <w:jc w:val="center"/>
        <w:rPr>
          <w:rFonts w:ascii="Times New Roman" w:hAnsi="Times New Roman"/>
          <w:sz w:val="18"/>
          <w:szCs w:val="18"/>
        </w:rPr>
      </w:pPr>
    </w:p>
    <w:p w:rsidR="00B310FA" w:rsidRDefault="00B310FA" w:rsidP="00B310FA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B310FA" w:rsidRDefault="00B310FA" w:rsidP="00B310FA">
      <w:pPr>
        <w:pStyle w:val="a6"/>
        <w:rPr>
          <w:sz w:val="28"/>
          <w:szCs w:val="28"/>
        </w:rPr>
      </w:pPr>
      <w:r w:rsidRPr="00250217">
        <w:rPr>
          <w:sz w:val="28"/>
          <w:szCs w:val="28"/>
        </w:rPr>
        <w:t xml:space="preserve"> </w:t>
      </w:r>
    </w:p>
    <w:p w:rsidR="00B310FA" w:rsidRPr="00A166F1" w:rsidRDefault="00B310FA" w:rsidP="00B310FA">
      <w:pPr>
        <w:pStyle w:val="a4"/>
        <w:jc w:val="center"/>
        <w:rPr>
          <w:rFonts w:ascii="Times New Roman" w:hAnsi="Times New Roman"/>
          <w:sz w:val="16"/>
          <w:szCs w:val="16"/>
        </w:rPr>
      </w:pPr>
      <w:r w:rsidRPr="00A166F1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B310FA" w:rsidRPr="00A166F1" w:rsidRDefault="00B310FA" w:rsidP="00B310FA">
      <w:pPr>
        <w:pStyle w:val="a4"/>
        <w:jc w:val="center"/>
        <w:rPr>
          <w:rFonts w:ascii="Times New Roman" w:hAnsi="Times New Roman"/>
          <w:b/>
          <w:sz w:val="16"/>
          <w:szCs w:val="16"/>
        </w:rPr>
      </w:pPr>
      <w:r w:rsidRPr="00A166F1">
        <w:rPr>
          <w:rFonts w:ascii="Times New Roman" w:hAnsi="Times New Roman"/>
          <w:sz w:val="16"/>
          <w:szCs w:val="16"/>
        </w:rPr>
        <w:t xml:space="preserve">факс 2-76-19,  </w:t>
      </w:r>
      <w:r w:rsidRPr="00A166F1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A166F1">
        <w:rPr>
          <w:rFonts w:ascii="Times New Roman" w:hAnsi="Times New Roman"/>
          <w:b/>
          <w:sz w:val="16"/>
          <w:szCs w:val="16"/>
        </w:rPr>
        <w:t>.</w:t>
      </w:r>
      <w:r w:rsidRPr="00A166F1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A166F1">
        <w:rPr>
          <w:rFonts w:ascii="Times New Roman" w:hAnsi="Times New Roman"/>
          <w:b/>
          <w:sz w:val="16"/>
          <w:szCs w:val="16"/>
        </w:rPr>
        <w:t>1@</w:t>
      </w:r>
      <w:r w:rsidRPr="00A166F1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A166F1">
        <w:rPr>
          <w:rFonts w:ascii="Times New Roman" w:hAnsi="Times New Roman"/>
          <w:b/>
          <w:sz w:val="16"/>
          <w:szCs w:val="16"/>
        </w:rPr>
        <w:t>.</w:t>
      </w:r>
      <w:r w:rsidRPr="00A166F1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B310FA" w:rsidRPr="00A166F1" w:rsidRDefault="00B310FA" w:rsidP="00B310FA">
      <w:pPr>
        <w:pStyle w:val="a4"/>
        <w:jc w:val="center"/>
        <w:rPr>
          <w:rFonts w:ascii="Times New Roman" w:hAnsi="Times New Roman"/>
          <w:sz w:val="16"/>
          <w:szCs w:val="16"/>
        </w:rPr>
      </w:pPr>
      <w:r w:rsidRPr="00A166F1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B310FA" w:rsidRPr="00A166F1" w:rsidRDefault="00B310FA" w:rsidP="00B310FA">
      <w:pPr>
        <w:pStyle w:val="a4"/>
        <w:jc w:val="center"/>
        <w:rPr>
          <w:rFonts w:ascii="Times New Roman" w:hAnsi="Times New Roman"/>
          <w:sz w:val="16"/>
          <w:szCs w:val="16"/>
        </w:rPr>
      </w:pPr>
      <w:r w:rsidRPr="00A166F1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B310FA" w:rsidRPr="00A166F1" w:rsidRDefault="00B310FA" w:rsidP="00B310FA">
      <w:pPr>
        <w:pStyle w:val="a4"/>
        <w:rPr>
          <w:rFonts w:ascii="Times New Roman" w:hAnsi="Times New Roman"/>
          <w:b/>
          <w:sz w:val="16"/>
          <w:szCs w:val="16"/>
          <w:lang w:eastAsia="ar-SA"/>
        </w:rPr>
      </w:pPr>
    </w:p>
    <w:p w:rsidR="00B310FA" w:rsidRPr="00CC0E59" w:rsidRDefault="00B310FA" w:rsidP="00B310FA">
      <w:pPr>
        <w:pStyle w:val="a4"/>
        <w:rPr>
          <w:rFonts w:ascii="Times New Roman" w:hAnsi="Times New Roman"/>
          <w:b/>
          <w:sz w:val="28"/>
          <w:szCs w:val="28"/>
          <w:lang w:eastAsia="ar-SA"/>
        </w:rPr>
      </w:pP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</w:t>
      </w: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</w:t>
      </w: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</w:t>
      </w:r>
      <w:r w:rsidRPr="00CC0E59"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B310FA" w:rsidRPr="00CC0E59" w:rsidRDefault="00B310FA" w:rsidP="00B310FA">
      <w:pPr>
        <w:pStyle w:val="a4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B310FA" w:rsidRPr="00C3673A" w:rsidTr="00883CBB">
        <w:trPr>
          <w:trHeight w:val="935"/>
        </w:trPr>
        <w:tc>
          <w:tcPr>
            <w:tcW w:w="5000" w:type="pct"/>
            <w:hideMark/>
          </w:tcPr>
          <w:p w:rsidR="00B310FA" w:rsidRPr="00CC0E59" w:rsidRDefault="00B310FA" w:rsidP="00883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Седьмой </w:t>
            </w:r>
            <w:r w:rsidRPr="00CC0E59">
              <w:rPr>
                <w:rFonts w:ascii="Times New Roman" w:hAnsi="Times New Roman" w:cs="Times New Roman"/>
                <w:sz w:val="28"/>
                <w:szCs w:val="28"/>
              </w:rPr>
              <w:t xml:space="preserve">  сессии Андреевского сельского поселения Темниковского муниципального района Республики Мордовия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0E59">
              <w:rPr>
                <w:rFonts w:ascii="Times New Roman" w:hAnsi="Times New Roman" w:cs="Times New Roman"/>
                <w:sz w:val="28"/>
                <w:szCs w:val="28"/>
              </w:rPr>
              <w:t>пятого созыва</w:t>
            </w:r>
          </w:p>
        </w:tc>
      </w:tr>
    </w:tbl>
    <w:p w:rsidR="00B310FA" w:rsidRPr="00CC0E59" w:rsidRDefault="00B310FA" w:rsidP="00B310FA">
      <w:pPr>
        <w:ind w:right="-3332"/>
        <w:rPr>
          <w:rFonts w:ascii="Times New Roman" w:hAnsi="Times New Roman" w:cs="Times New Roman"/>
        </w:rPr>
      </w:pP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№  </w:t>
      </w:r>
      <w:r>
        <w:rPr>
          <w:rFonts w:ascii="Times New Roman" w:hAnsi="Times New Roman" w:cs="Times New Roman"/>
          <w:sz w:val="24"/>
          <w:szCs w:val="24"/>
          <w:u w:val="single"/>
        </w:rPr>
        <w:t>27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от </w:t>
      </w:r>
      <w:r>
        <w:rPr>
          <w:rFonts w:ascii="Times New Roman" w:hAnsi="Times New Roman" w:cs="Times New Roman"/>
          <w:sz w:val="24"/>
          <w:szCs w:val="24"/>
          <w:u w:val="single"/>
        </w:rPr>
        <w:t>30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декабря 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>2013 г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B310FA" w:rsidRPr="00A166F1" w:rsidRDefault="00B310FA" w:rsidP="00B310FA">
      <w:pPr>
        <w:spacing w:before="108" w:after="108"/>
        <w:ind w:firstLine="900"/>
        <w:outlineLvl w:val="0"/>
        <w:rPr>
          <w:rFonts w:ascii="Times New Roman" w:hAnsi="Times New Roman" w:cs="Times New Roman"/>
          <w:sz w:val="24"/>
          <w:szCs w:val="24"/>
        </w:rPr>
      </w:pPr>
      <w:r w:rsidRPr="00A166F1">
        <w:rPr>
          <w:rFonts w:ascii="Times New Roman" w:hAnsi="Times New Roman" w:cs="Times New Roman"/>
          <w:b/>
          <w:bCs/>
          <w:sz w:val="24"/>
          <w:szCs w:val="24"/>
        </w:rPr>
        <w:t xml:space="preserve">Руководствуясь </w:t>
      </w:r>
      <w:r w:rsidRPr="00A166F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A166F1"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t>2008 г</w:t>
        </w:r>
      </w:smartTag>
      <w:r w:rsidRPr="00A166F1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№ 273-ФЗ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</w:t>
      </w:r>
      <w:r w:rsidRPr="00A166F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«О противодействии коррупции» Совет депутатов сельского поселения решил:</w:t>
      </w:r>
      <w:r w:rsidRPr="00A166F1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B310FA" w:rsidRPr="00A166F1" w:rsidRDefault="00B310FA" w:rsidP="00B310FA">
      <w:pPr>
        <w:ind w:firstLine="720"/>
        <w:rPr>
          <w:rFonts w:ascii="Times New Roman" w:hAnsi="Times New Roman" w:cs="Times New Roman"/>
          <w:sz w:val="28"/>
          <w:szCs w:val="28"/>
        </w:rPr>
      </w:pPr>
      <w:bookmarkStart w:id="0" w:name="sub_10"/>
      <w:r w:rsidRPr="00A166F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166F1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</w:t>
      </w:r>
      <w:bookmarkStart w:id="1" w:name="sub_20"/>
      <w:bookmarkEnd w:id="0"/>
      <w:r w:rsidRPr="00A166F1">
        <w:rPr>
          <w:rFonts w:ascii="Times New Roman" w:hAnsi="Times New Roman" w:cs="Times New Roman"/>
          <w:sz w:val="28"/>
          <w:szCs w:val="28"/>
        </w:rPr>
        <w:t>«</w:t>
      </w:r>
      <w:r w:rsidRPr="00A166F1">
        <w:rPr>
          <w:rFonts w:ascii="Times New Roman" w:hAnsi="Times New Roman" w:cs="Times New Roman"/>
          <w:bCs/>
          <w:sz w:val="28"/>
          <w:szCs w:val="28"/>
        </w:rPr>
        <w:t>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 Андреевского сельского поселения Темниковского муниципального района Республики Мордовия 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опубликования.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</w:t>
      </w:r>
      <w:r w:rsidRPr="00A166F1">
        <w:rPr>
          <w:rFonts w:ascii="Times New Roman" w:hAnsi="Times New Roman" w:cs="Times New Roman"/>
          <w:sz w:val="28"/>
          <w:szCs w:val="28"/>
        </w:rPr>
        <w:t>2.</w:t>
      </w:r>
      <w:proofErr w:type="gramEnd"/>
      <w:r w:rsidRPr="00A166F1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</w:t>
      </w:r>
      <w:hyperlink r:id="rId4" w:history="1">
        <w:r w:rsidRPr="00A166F1">
          <w:rPr>
            <w:rStyle w:val="a5"/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A166F1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B310FA" w:rsidRDefault="00B310FA" w:rsidP="00B310FA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B310FA" w:rsidRPr="00A166F1" w:rsidRDefault="00B310FA" w:rsidP="00B310FA">
      <w:pPr>
        <w:spacing w:before="108" w:after="108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2" w:name="sub_1000"/>
      <w:r w:rsidRPr="00A166F1">
        <w:rPr>
          <w:rFonts w:ascii="Times New Roman" w:hAnsi="Times New Roman" w:cs="Times New Roman"/>
          <w:bCs/>
          <w:sz w:val="28"/>
          <w:szCs w:val="28"/>
        </w:rPr>
        <w:t xml:space="preserve">Глава Андреевского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Т.В. Максимова </w:t>
      </w:r>
    </w:p>
    <w:p w:rsidR="00B310FA" w:rsidRPr="00A166F1" w:rsidRDefault="00B310FA" w:rsidP="00B310FA">
      <w:pPr>
        <w:spacing w:before="108" w:after="108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B310FA" w:rsidRDefault="00B310FA" w:rsidP="00B310FA">
      <w:pPr>
        <w:spacing w:before="108" w:after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310FA" w:rsidRDefault="00B310FA" w:rsidP="00B310FA">
      <w:pPr>
        <w:spacing w:before="108" w:after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310FA" w:rsidRDefault="00B310FA" w:rsidP="00B310FA">
      <w:pPr>
        <w:spacing w:before="108" w:after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310FA" w:rsidRDefault="00B310FA" w:rsidP="00B310FA">
      <w:pPr>
        <w:spacing w:before="108" w:after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310FA" w:rsidRDefault="00B310FA" w:rsidP="00B310FA">
      <w:pPr>
        <w:spacing w:before="108" w:after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310FA" w:rsidRDefault="00B310FA" w:rsidP="00B310FA">
      <w:pPr>
        <w:spacing w:before="108" w:after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310FA" w:rsidRPr="008622C8" w:rsidRDefault="00B310FA" w:rsidP="00B310F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622C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Порядок  </w:t>
      </w:r>
    </w:p>
    <w:p w:rsidR="00B310FA" w:rsidRPr="008622C8" w:rsidRDefault="00B310FA" w:rsidP="00B310FA">
      <w:pPr>
        <w:pStyle w:val="a4"/>
        <w:rPr>
          <w:rFonts w:ascii="Times New Roman" w:hAnsi="Times New Roman" w:cs="Times New Roman"/>
          <w:b/>
          <w:color w:val="000080"/>
          <w:sz w:val="24"/>
          <w:szCs w:val="24"/>
        </w:rPr>
      </w:pPr>
      <w:r w:rsidRPr="008622C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8622C8">
        <w:rPr>
          <w:rFonts w:ascii="Times New Roman" w:hAnsi="Times New Roman" w:cs="Times New Roman"/>
          <w:b/>
          <w:sz w:val="24"/>
          <w:szCs w:val="24"/>
        </w:rPr>
        <w:t>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 Андреевского сельского поселения Темниковского муниципального района Республики Мордовия 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</w:t>
      </w:r>
      <w:proofErr w:type="gramEnd"/>
    </w:p>
    <w:bookmarkEnd w:id="2"/>
    <w:p w:rsidR="00B310FA" w:rsidRPr="008622C8" w:rsidRDefault="00B310FA" w:rsidP="00B310F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310FA" w:rsidRPr="008622C8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3" w:name="sub_1"/>
      <w:r w:rsidRPr="008622C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622C8">
        <w:rPr>
          <w:rFonts w:ascii="Times New Roman" w:hAnsi="Times New Roman" w:cs="Times New Roman"/>
          <w:sz w:val="28"/>
          <w:szCs w:val="28"/>
        </w:rPr>
        <w:t>Настоящим порядком устанавливаются обязанности кадровых служб органов  местного самоуправления Андреевского сельского поселения Темниковского муниципального района Республики Мордовия по размещению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 Андреевского сельского поселения Темниковского муниципального района Республики Мордовия их супругов и несовершеннолетних детей (далее - сведения о доходах, об</w:t>
      </w:r>
      <w:proofErr w:type="gramEnd"/>
      <w:r w:rsidRPr="008622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622C8">
        <w:rPr>
          <w:rFonts w:ascii="Times New Roman" w:hAnsi="Times New Roman" w:cs="Times New Roman"/>
          <w:sz w:val="28"/>
          <w:szCs w:val="28"/>
        </w:rPr>
        <w:t>имуществе</w:t>
      </w:r>
      <w:proofErr w:type="gramEnd"/>
      <w:r w:rsidRPr="008622C8">
        <w:rPr>
          <w:rFonts w:ascii="Times New Roman" w:hAnsi="Times New Roman" w:cs="Times New Roman"/>
          <w:sz w:val="28"/>
          <w:szCs w:val="28"/>
        </w:rPr>
        <w:t xml:space="preserve"> и обязательствах имущественного характера) на </w:t>
      </w:r>
      <w:hyperlink r:id="rId5" w:history="1">
        <w:r w:rsidRPr="008622C8">
          <w:rPr>
            <w:rStyle w:val="a5"/>
            <w:rFonts w:ascii="Times New Roman" w:hAnsi="Times New Roman" w:cs="Times New Roman"/>
            <w:sz w:val="28"/>
            <w:szCs w:val="28"/>
          </w:rPr>
          <w:t>официальном сайте</w:t>
        </w:r>
      </w:hyperlink>
      <w:r w:rsidRPr="008622C8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(далее - официальный сайт) и предоставления этих сведений средствам массовой информации для опубликования в связи с их запросами.</w:t>
      </w:r>
    </w:p>
    <w:bookmarkEnd w:id="3"/>
    <w:p w:rsidR="00B310FA" w:rsidRPr="008622C8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  <w:r w:rsidRPr="008622C8">
        <w:rPr>
          <w:rFonts w:ascii="Times New Roman" w:hAnsi="Times New Roman" w:cs="Times New Roman"/>
          <w:sz w:val="28"/>
          <w:szCs w:val="28"/>
        </w:rPr>
        <w:t xml:space="preserve">2. На </w:t>
      </w:r>
      <w:hyperlink r:id="rId6" w:history="1">
        <w:r w:rsidRPr="008622C8">
          <w:rPr>
            <w:rStyle w:val="a5"/>
            <w:rFonts w:ascii="Times New Roman" w:hAnsi="Times New Roman" w:cs="Times New Roman"/>
            <w:sz w:val="28"/>
            <w:szCs w:val="28"/>
          </w:rPr>
          <w:t>официальном сайте</w:t>
        </w:r>
      </w:hyperlink>
      <w:r w:rsidRPr="008622C8">
        <w:rPr>
          <w:rFonts w:ascii="Times New Roman" w:hAnsi="Times New Roman" w:cs="Times New Roman"/>
          <w:sz w:val="28"/>
          <w:szCs w:val="28"/>
        </w:rPr>
        <w:t xml:space="preserve"> размещаются и средствам массовой информации предоставляются для опубликования следующие сведения о доходах, об имуществе и обязательствах имущественного характера:</w:t>
      </w:r>
    </w:p>
    <w:p w:rsidR="00B310FA" w:rsidRPr="008622C8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  <w:r w:rsidRPr="008622C8">
        <w:rPr>
          <w:rFonts w:ascii="Times New Roman" w:hAnsi="Times New Roman" w:cs="Times New Roman"/>
          <w:sz w:val="28"/>
          <w:szCs w:val="28"/>
        </w:rPr>
        <w:t>1) перечень объектов недвижимого имущества, принадлежащих лицу, замещающему муниципальную должность на постоянной основе, должность муниципальной службы,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них;</w:t>
      </w:r>
    </w:p>
    <w:p w:rsidR="00B310FA" w:rsidRPr="008622C8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  <w:r w:rsidRPr="008622C8">
        <w:rPr>
          <w:rFonts w:ascii="Times New Roman" w:hAnsi="Times New Roman" w:cs="Times New Roman"/>
          <w:sz w:val="28"/>
          <w:szCs w:val="28"/>
        </w:rPr>
        <w:t>2) перечень транспортных средств, с указанием вида и марки, принадлежащих на праве собственности лицу, замещающему муниципальную должность на постоянной основе, должность муниципальной службы, его супруге (супругу) и несовершеннолетним детям;</w:t>
      </w:r>
    </w:p>
    <w:p w:rsidR="00B310FA" w:rsidRPr="008622C8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  <w:r w:rsidRPr="008622C8">
        <w:rPr>
          <w:rFonts w:ascii="Times New Roman" w:hAnsi="Times New Roman" w:cs="Times New Roman"/>
          <w:sz w:val="28"/>
          <w:szCs w:val="28"/>
        </w:rPr>
        <w:t>3) декларированный годовой доход лица, замещающего муниципальную должность на постоянной основе, должность муниципальной службы, его супруги (супруга) и несовершеннолетних детей.</w:t>
      </w:r>
    </w:p>
    <w:p w:rsidR="00B310FA" w:rsidRPr="008622C8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8622C8">
        <w:rPr>
          <w:rFonts w:ascii="Times New Roman" w:hAnsi="Times New Roman" w:cs="Times New Roman"/>
          <w:sz w:val="28"/>
          <w:szCs w:val="28"/>
        </w:rPr>
        <w:t>4)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</w:t>
      </w:r>
      <w:proofErr w:type="gramEnd"/>
    </w:p>
    <w:p w:rsidR="00B310FA" w:rsidRPr="008622C8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4" w:name="sub_3"/>
      <w:r w:rsidRPr="008622C8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622C8">
        <w:rPr>
          <w:rFonts w:ascii="Times New Roman" w:hAnsi="Times New Roman" w:cs="Times New Roman"/>
          <w:sz w:val="28"/>
          <w:szCs w:val="28"/>
        </w:rPr>
        <w:t xml:space="preserve">В размещаемой на </w:t>
      </w:r>
      <w:hyperlink r:id="rId7" w:history="1">
        <w:r w:rsidRPr="008622C8">
          <w:rPr>
            <w:rStyle w:val="a5"/>
            <w:rFonts w:ascii="Times New Roman" w:hAnsi="Times New Roman" w:cs="Times New Roman"/>
            <w:sz w:val="28"/>
            <w:szCs w:val="28"/>
          </w:rPr>
          <w:t>официальном сайте</w:t>
        </w:r>
      </w:hyperlink>
      <w:r w:rsidRPr="008622C8">
        <w:rPr>
          <w:rFonts w:ascii="Times New Roman" w:hAnsi="Times New Roman" w:cs="Times New Roman"/>
          <w:sz w:val="28"/>
          <w:szCs w:val="28"/>
        </w:rPr>
        <w:t xml:space="preserve"> и предоставляемых средствам массовой информации для опубликования сведениях о доходах, об </w:t>
      </w:r>
      <w:r w:rsidRPr="008622C8">
        <w:rPr>
          <w:rFonts w:ascii="Times New Roman" w:hAnsi="Times New Roman" w:cs="Times New Roman"/>
          <w:sz w:val="28"/>
          <w:szCs w:val="28"/>
        </w:rPr>
        <w:lastRenderedPageBreak/>
        <w:t>имуществе и обязательствах имущественного характера запрещается указывать:</w:t>
      </w:r>
      <w:proofErr w:type="gramEnd"/>
    </w:p>
    <w:bookmarkEnd w:id="4"/>
    <w:p w:rsidR="00B310FA" w:rsidRPr="008622C8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8622C8">
        <w:rPr>
          <w:rFonts w:ascii="Times New Roman" w:hAnsi="Times New Roman" w:cs="Times New Roman"/>
          <w:sz w:val="28"/>
          <w:szCs w:val="28"/>
        </w:rPr>
        <w:t xml:space="preserve">1) иные сведения (кроме указанных в </w:t>
      </w:r>
      <w:hyperlink r:id="rId8" w:anchor="sub_2" w:history="1">
        <w:r w:rsidRPr="008622C8">
          <w:rPr>
            <w:rStyle w:val="a5"/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8622C8">
        <w:rPr>
          <w:rFonts w:ascii="Times New Roman" w:hAnsi="Times New Roman" w:cs="Times New Roman"/>
          <w:sz w:val="28"/>
          <w:szCs w:val="28"/>
        </w:rPr>
        <w:t xml:space="preserve"> настоящего порядка) о доходах лица, замещающего муниципальную должность на постоянной основе, должность муниципальной службы,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B310FA" w:rsidRPr="008622C8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  <w:r w:rsidRPr="008622C8">
        <w:rPr>
          <w:rFonts w:ascii="Times New Roman" w:hAnsi="Times New Roman" w:cs="Times New Roman"/>
          <w:sz w:val="28"/>
          <w:szCs w:val="28"/>
        </w:rPr>
        <w:t>2) персональные данные супруги (супруга), детей и иных членов семьи лица, замещающего муниципальную должность на постоянной основе, должность муниципальной службы;</w:t>
      </w:r>
    </w:p>
    <w:p w:rsidR="00B310FA" w:rsidRPr="008622C8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  <w:r w:rsidRPr="008622C8">
        <w:rPr>
          <w:rFonts w:ascii="Times New Roman" w:hAnsi="Times New Roman" w:cs="Times New Roman"/>
          <w:sz w:val="28"/>
          <w:szCs w:val="28"/>
        </w:rPr>
        <w:t>3)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 на постоянной основе, должность муниципальной службы, его супруги (супруга), детей и иных членов семьи;</w:t>
      </w:r>
    </w:p>
    <w:p w:rsidR="00B310FA" w:rsidRPr="008622C8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  <w:r w:rsidRPr="008622C8">
        <w:rPr>
          <w:rFonts w:ascii="Times New Roman" w:hAnsi="Times New Roman" w:cs="Times New Roman"/>
          <w:sz w:val="28"/>
          <w:szCs w:val="28"/>
        </w:rPr>
        <w:t>4) данные, позволяющие определить местонахождение объектов недвижимого имущества, принадлежащих лицу, замещающему муниципальную должность на постоянной основе, должность муниципальной службы, его супруге (супругу), детям, иным членам семьи на праве собственности или находящихся в их пользовании;</w:t>
      </w:r>
    </w:p>
    <w:p w:rsidR="00B310FA" w:rsidRPr="008622C8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  <w:r w:rsidRPr="008622C8">
        <w:rPr>
          <w:rFonts w:ascii="Times New Roman" w:hAnsi="Times New Roman" w:cs="Times New Roman"/>
          <w:sz w:val="28"/>
          <w:szCs w:val="28"/>
        </w:rPr>
        <w:t>5) информацию, отнесенную к государственной тайне или являющуюся конфиденциальной.</w:t>
      </w:r>
    </w:p>
    <w:p w:rsidR="00B310FA" w:rsidRPr="008622C8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5" w:name="sub_4"/>
      <w:r w:rsidRPr="008622C8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8622C8">
        <w:rPr>
          <w:rFonts w:ascii="Times New Roman" w:hAnsi="Times New Roman" w:cs="Times New Roman"/>
          <w:sz w:val="28"/>
          <w:szCs w:val="28"/>
        </w:rPr>
        <w:t xml:space="preserve">Сведения о доходах, расходах, об имуществе и обязательствах имущественного характера, указанные в </w:t>
      </w:r>
      <w:hyperlink r:id="rId9" w:history="1">
        <w:r w:rsidRPr="008622C8">
          <w:rPr>
            <w:rStyle w:val="a5"/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8622C8">
        <w:rPr>
          <w:rFonts w:ascii="Times New Roman" w:hAnsi="Times New Roman" w:cs="Times New Roman"/>
          <w:sz w:val="28"/>
          <w:szCs w:val="28"/>
        </w:rPr>
        <w:t xml:space="preserve"> настоящего порядка, за весь период замещения служащим (работником) должностей, замещение которых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 находятся на</w:t>
      </w:r>
      <w:proofErr w:type="gramEnd"/>
      <w:r w:rsidRPr="008622C8">
        <w:rPr>
          <w:rFonts w:ascii="Times New Roman" w:hAnsi="Times New Roman" w:cs="Times New Roman"/>
          <w:sz w:val="28"/>
          <w:szCs w:val="28"/>
        </w:rPr>
        <w:t xml:space="preserve"> официальном </w:t>
      </w:r>
      <w:proofErr w:type="gramStart"/>
      <w:r w:rsidRPr="008622C8">
        <w:rPr>
          <w:rFonts w:ascii="Times New Roman" w:hAnsi="Times New Roman" w:cs="Times New Roman"/>
          <w:sz w:val="28"/>
          <w:szCs w:val="28"/>
        </w:rPr>
        <w:t>сайте</w:t>
      </w:r>
      <w:proofErr w:type="gramEnd"/>
      <w:r w:rsidRPr="008622C8">
        <w:rPr>
          <w:rFonts w:ascii="Times New Roman" w:hAnsi="Times New Roman" w:cs="Times New Roman"/>
          <w:sz w:val="28"/>
          <w:szCs w:val="28"/>
        </w:rPr>
        <w:t xml:space="preserve"> того органа или той организации, в котором (которой) служащий (работник) замещает должность, и ежегодно обновляются в течение 14 рабочих дней со дня истечения срока, установленного для их подачи.</w:t>
      </w:r>
    </w:p>
    <w:p w:rsidR="00B310FA" w:rsidRPr="008622C8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6" w:name="sub_5"/>
      <w:bookmarkEnd w:id="5"/>
      <w:r w:rsidRPr="008622C8">
        <w:rPr>
          <w:rFonts w:ascii="Times New Roman" w:hAnsi="Times New Roman" w:cs="Times New Roman"/>
          <w:sz w:val="28"/>
          <w:szCs w:val="28"/>
        </w:rPr>
        <w:t xml:space="preserve">5. Размещение на </w:t>
      </w:r>
      <w:hyperlink r:id="rId10" w:history="1">
        <w:r w:rsidRPr="008622C8">
          <w:rPr>
            <w:rStyle w:val="a5"/>
            <w:rFonts w:ascii="Times New Roman" w:hAnsi="Times New Roman" w:cs="Times New Roman"/>
            <w:sz w:val="28"/>
            <w:szCs w:val="28"/>
          </w:rPr>
          <w:t>официальном сайте</w:t>
        </w:r>
      </w:hyperlink>
      <w:r w:rsidRPr="008622C8">
        <w:rPr>
          <w:rFonts w:ascii="Times New Roman" w:hAnsi="Times New Roman" w:cs="Times New Roman"/>
          <w:sz w:val="28"/>
          <w:szCs w:val="28"/>
        </w:rPr>
        <w:t xml:space="preserve"> сведений о доходах, об имуществе и обязательствах имущественного характера, указанных в </w:t>
      </w:r>
      <w:hyperlink r:id="rId11" w:anchor="sub_2" w:history="1">
        <w:r w:rsidRPr="008622C8">
          <w:rPr>
            <w:rStyle w:val="a5"/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8622C8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bookmarkEnd w:id="6"/>
      <w:r w:rsidRPr="008622C8">
        <w:rPr>
          <w:rFonts w:ascii="Times New Roman" w:hAnsi="Times New Roman" w:cs="Times New Roman"/>
          <w:sz w:val="28"/>
          <w:szCs w:val="28"/>
        </w:rPr>
        <w:t xml:space="preserve"> обеспечивается  кадровыми службами соответствующих органов местного самоуправления Андреевского сельского поселения Темниковского муниципального района Республики Мордовия. </w:t>
      </w:r>
      <w:bookmarkStart w:id="7" w:name="sub_6"/>
    </w:p>
    <w:p w:rsidR="00B310FA" w:rsidRPr="008622C8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  <w:r w:rsidRPr="008622C8">
        <w:rPr>
          <w:rFonts w:ascii="Times New Roman" w:hAnsi="Times New Roman" w:cs="Times New Roman"/>
          <w:sz w:val="28"/>
          <w:szCs w:val="28"/>
        </w:rPr>
        <w:t>6. Кадровая служба органа местного самоуправления:</w:t>
      </w:r>
    </w:p>
    <w:bookmarkEnd w:id="7"/>
    <w:p w:rsidR="00B310FA" w:rsidRPr="008622C8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  <w:r w:rsidRPr="008622C8">
        <w:rPr>
          <w:rFonts w:ascii="Times New Roman" w:hAnsi="Times New Roman" w:cs="Times New Roman"/>
          <w:sz w:val="28"/>
          <w:szCs w:val="28"/>
        </w:rPr>
        <w:t>- в течение трех рабочих дней со дня поступления запроса от общероссийского средства массовой информации сообщают о нем служащему (работнику), в отношении которого поступил запрос;</w:t>
      </w:r>
    </w:p>
    <w:p w:rsidR="00B310FA" w:rsidRPr="008622C8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  <w:r w:rsidRPr="008622C8">
        <w:rPr>
          <w:rFonts w:ascii="Times New Roman" w:hAnsi="Times New Roman" w:cs="Times New Roman"/>
          <w:sz w:val="28"/>
          <w:szCs w:val="28"/>
        </w:rPr>
        <w:t xml:space="preserve">- в течение семи рабочих дней со дня поступления запроса от общероссийского средства массовой информации обеспечивают предоставление ему сведений, указанных в </w:t>
      </w:r>
      <w:hyperlink r:id="rId12" w:history="1">
        <w:r w:rsidRPr="008622C8">
          <w:rPr>
            <w:rStyle w:val="a5"/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8622C8">
        <w:rPr>
          <w:rFonts w:ascii="Times New Roman" w:hAnsi="Times New Roman" w:cs="Times New Roman"/>
          <w:sz w:val="28"/>
          <w:szCs w:val="28"/>
        </w:rPr>
        <w:t xml:space="preserve"> настоящего порядка, в </w:t>
      </w:r>
      <w:r w:rsidRPr="008622C8">
        <w:rPr>
          <w:rFonts w:ascii="Times New Roman" w:hAnsi="Times New Roman" w:cs="Times New Roman"/>
          <w:sz w:val="28"/>
          <w:szCs w:val="28"/>
        </w:rPr>
        <w:lastRenderedPageBreak/>
        <w:t>том случае, если запрашиваемые сведения отсутствуют на официальном сайте.</w:t>
      </w: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  <w:r w:rsidRPr="008622C8">
        <w:rPr>
          <w:rFonts w:ascii="Times New Roman" w:hAnsi="Times New Roman" w:cs="Times New Roman"/>
          <w:sz w:val="28"/>
          <w:szCs w:val="28"/>
        </w:rPr>
        <w:t>7. Муниципальные служащие кадровых служб органов местного самоуправления Андреевского сельского поселения Темниковского муниципального района Республики Мордовия несут в соответствии с законодательством Российской Федерации ответственность за разглашение сведений, отнесенных к государственной тайне или являющихся конфиденциальными.</w:t>
      </w: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310FA" w:rsidRDefault="00B310FA" w:rsidP="00B310F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F2CFA" w:rsidRPr="00B310FA" w:rsidRDefault="007F2CFA">
      <w:pPr>
        <w:rPr>
          <w:rFonts w:ascii="Times New Roman" w:hAnsi="Times New Roman" w:cs="Times New Roman"/>
        </w:rPr>
      </w:pPr>
    </w:p>
    <w:sectPr w:rsidR="007F2CFA" w:rsidRPr="00B31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10FA"/>
    <w:rsid w:val="007F2CFA"/>
    <w:rsid w:val="00B31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B310FA"/>
  </w:style>
  <w:style w:type="paragraph" w:styleId="a4">
    <w:name w:val="No Spacing"/>
    <w:link w:val="a3"/>
    <w:uiPriority w:val="1"/>
    <w:qFormat/>
    <w:rsid w:val="00B310FA"/>
    <w:pPr>
      <w:spacing w:after="0" w:line="240" w:lineRule="auto"/>
    </w:pPr>
  </w:style>
  <w:style w:type="character" w:styleId="a5">
    <w:name w:val="Hyperlink"/>
    <w:basedOn w:val="a0"/>
    <w:uiPriority w:val="99"/>
    <w:semiHidden/>
    <w:unhideWhenUsed/>
    <w:rsid w:val="00B310FA"/>
    <w:rPr>
      <w:color w:val="0000FF"/>
      <w:u w:val="single"/>
    </w:rPr>
  </w:style>
  <w:style w:type="paragraph" w:styleId="a6">
    <w:name w:val="Subtitle"/>
    <w:basedOn w:val="a"/>
    <w:link w:val="a7"/>
    <w:qFormat/>
    <w:rsid w:val="00B310F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rsid w:val="00B310FA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1\&#1056;&#1072;&#1073;&#1086;&#1095;&#1080;&#1081;%20&#1089;&#1090;&#1086;&#1083;\&#1084;&#1086;&#1076;&#1077;&#1083;&#1100;&#1085;&#1099;&#1081;%20&#1053;&#1055;&#1040;%20%20&#1087;&#1086;&#1088;&#1103;&#1076;&#1086;&#1082;%20&#1088;&#1072;&#1079;&#1084;&#1077;&#1097;&#1077;&#1085;&#1080;&#1103;%20&#1089;&#1074;&#1077;&#1076;&#1077;&#1085;&#1080;&#1081;%20&#1086;%20&#1076;&#1086;&#1093;&#1086;&#1076;&#1072;&#1093;.doc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816657.7/" TargetMode="External"/><Relationship Id="rId12" Type="http://schemas.openxmlformats.org/officeDocument/2006/relationships/hyperlink" Target="consultantplus://offline/ref=7BE973BBD3954B81A496846A9131244CBCD638518820EDE235E213CAA70A27121C6BB5BB9FE02629NDg7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6657.7/" TargetMode="External"/><Relationship Id="rId11" Type="http://schemas.openxmlformats.org/officeDocument/2006/relationships/hyperlink" Target="file:///C:\Documents%20and%20Settings\1\&#1056;&#1072;&#1073;&#1086;&#1095;&#1080;&#1081;%20&#1089;&#1090;&#1086;&#1083;\&#1084;&#1086;&#1076;&#1077;&#1083;&#1100;&#1085;&#1099;&#1081;%20&#1053;&#1055;&#1040;%20%20&#1087;&#1086;&#1088;&#1103;&#1076;&#1086;&#1082;%20&#1088;&#1072;&#1079;&#1084;&#1077;&#1097;&#1077;&#1085;&#1080;&#1103;%20&#1089;&#1074;&#1077;&#1076;&#1077;&#1085;&#1080;&#1081;%20&#1086;%20&#1076;&#1086;&#1093;&#1086;&#1076;&#1072;&#1093;.doc" TargetMode="External"/><Relationship Id="rId5" Type="http://schemas.openxmlformats.org/officeDocument/2006/relationships/hyperlink" Target="garantf1://8816657.7/" TargetMode="External"/><Relationship Id="rId10" Type="http://schemas.openxmlformats.org/officeDocument/2006/relationships/hyperlink" Target="garantf1://8816657.7/" TargetMode="External"/><Relationship Id="rId4" Type="http://schemas.openxmlformats.org/officeDocument/2006/relationships/hyperlink" Target="garantf1://8833218.0/" TargetMode="External"/><Relationship Id="rId9" Type="http://schemas.openxmlformats.org/officeDocument/2006/relationships/hyperlink" Target="consultantplus://offline/ref=C88C375EF6597033590B6EED546F1A481746A4DBF32B8396CE2C5DEFF80A978909343A0BD309354262eF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1229</Words>
  <Characters>7006</Characters>
  <Application>Microsoft Office Word</Application>
  <DocSecurity>0</DocSecurity>
  <Lines>58</Lines>
  <Paragraphs>16</Paragraphs>
  <ScaleCrop>false</ScaleCrop>
  <Company/>
  <LinksUpToDate>false</LinksUpToDate>
  <CharactersWithSpaces>8219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2014-01-22T07:38:00Z</dcterms:created>
  <dcterms:modified xsi:type="dcterms:W3CDTF">2014-01-22T07:38:00Z</dcterms:modified>
</cp:coreProperties>
</file>