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8FA" w:rsidRDefault="00D108FA" w:rsidP="00D108FA">
      <w:pPr>
        <w:pStyle w:val="a6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                                                                                 АНДРЕЕВСКОГО СЕЛЬСКОГО ПОСЕЛЕНИЯ                            Темниковского МУНИЦИПАЛЬНОГО РАЙОНА                      Республики мордовия</w:t>
      </w:r>
    </w:p>
    <w:p w:rsidR="00D108FA" w:rsidRDefault="00D108FA" w:rsidP="00D108FA">
      <w:pPr>
        <w:pBdr>
          <w:bottom w:val="thickThinSmallGap" w:sz="24" w:space="1" w:color="auto"/>
        </w:pBdr>
        <w:jc w:val="center"/>
        <w:rPr>
          <w:rFonts w:ascii="Arial" w:hAnsi="Arial"/>
          <w:i/>
          <w:sz w:val="28"/>
          <w:szCs w:val="28"/>
        </w:rPr>
      </w:pPr>
    </w:p>
    <w:p w:rsidR="00D108FA" w:rsidRDefault="00D108FA" w:rsidP="00D108FA">
      <w:pPr>
        <w:pStyle w:val="a9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ул. Молодежная, д. 10,  д. Андреевка, 431237, тел. 2-76-19,</w:t>
      </w:r>
    </w:p>
    <w:p w:rsidR="00D108FA" w:rsidRDefault="00D108FA" w:rsidP="00D108FA">
      <w:pPr>
        <w:pStyle w:val="a9"/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факс 2-76-19,  </w:t>
      </w:r>
      <w:r>
        <w:rPr>
          <w:rFonts w:ascii="Times New Roman" w:hAnsi="Times New Roman" w:cs="Times New Roman"/>
          <w:b/>
          <w:sz w:val="18"/>
          <w:szCs w:val="18"/>
          <w:lang w:val="en-US"/>
        </w:rPr>
        <w:t>andreevka</w:t>
      </w:r>
      <w:r>
        <w:rPr>
          <w:rFonts w:ascii="Times New Roman" w:hAnsi="Times New Roman" w:cs="Times New Roman"/>
          <w:b/>
          <w:sz w:val="18"/>
          <w:szCs w:val="18"/>
        </w:rPr>
        <w:t>.</w:t>
      </w:r>
      <w:r>
        <w:rPr>
          <w:rFonts w:ascii="Times New Roman" w:hAnsi="Times New Roman" w:cs="Times New Roman"/>
          <w:b/>
          <w:sz w:val="18"/>
          <w:szCs w:val="18"/>
          <w:lang w:val="en-US"/>
        </w:rPr>
        <w:t>adm</w:t>
      </w:r>
      <w:r>
        <w:rPr>
          <w:rFonts w:ascii="Times New Roman" w:hAnsi="Times New Roman" w:cs="Times New Roman"/>
          <w:b/>
          <w:sz w:val="18"/>
          <w:szCs w:val="18"/>
        </w:rPr>
        <w:t>1@</w:t>
      </w:r>
      <w:r>
        <w:rPr>
          <w:rFonts w:ascii="Times New Roman" w:hAnsi="Times New Roman" w:cs="Times New Roman"/>
          <w:b/>
          <w:sz w:val="18"/>
          <w:szCs w:val="18"/>
          <w:lang w:val="en-US"/>
        </w:rPr>
        <w:t>mail</w:t>
      </w:r>
      <w:r>
        <w:rPr>
          <w:rFonts w:ascii="Times New Roman" w:hAnsi="Times New Roman" w:cs="Times New Roman"/>
          <w:b/>
          <w:sz w:val="18"/>
          <w:szCs w:val="18"/>
        </w:rPr>
        <w:t>.</w:t>
      </w:r>
      <w:r>
        <w:rPr>
          <w:rFonts w:ascii="Times New Roman" w:hAnsi="Times New Roman" w:cs="Times New Roman"/>
          <w:b/>
          <w:sz w:val="18"/>
          <w:szCs w:val="18"/>
          <w:lang w:val="en-US"/>
        </w:rPr>
        <w:t>ru</w:t>
      </w:r>
    </w:p>
    <w:p w:rsidR="00D108FA" w:rsidRDefault="00D108FA" w:rsidP="00D108FA">
      <w:pPr>
        <w:pStyle w:val="a9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расчетный счет 4020481010000000385, ИНН 1319109082, КПП 131901001</w:t>
      </w:r>
    </w:p>
    <w:p w:rsidR="00D108FA" w:rsidRDefault="00D108FA" w:rsidP="00D108FA">
      <w:pPr>
        <w:jc w:val="center"/>
        <w:rPr>
          <w:sz w:val="18"/>
          <w:szCs w:val="18"/>
        </w:rPr>
      </w:pPr>
      <w:r>
        <w:rPr>
          <w:sz w:val="18"/>
          <w:szCs w:val="18"/>
        </w:rPr>
        <w:t>БИК 048952001, ОГРН 1021300834103, ОКПО 1663783, ОКОПФ 81</w:t>
      </w:r>
    </w:p>
    <w:p w:rsidR="00D108FA" w:rsidRDefault="00D108FA" w:rsidP="00D108FA">
      <w:pPr>
        <w:pStyle w:val="a3"/>
        <w:spacing w:after="0"/>
        <w:rPr>
          <w:u w:val="single"/>
        </w:rPr>
      </w:pPr>
      <w:r>
        <w:rPr>
          <w:u w:val="single"/>
        </w:rPr>
        <w:t xml:space="preserve">№  2 </w:t>
      </w:r>
      <w:r>
        <w:t xml:space="preserve">                                                                                                         </w:t>
      </w:r>
      <w:r>
        <w:rPr>
          <w:u w:val="single"/>
        </w:rPr>
        <w:t xml:space="preserve"> 19.02.2014г</w:t>
      </w:r>
    </w:p>
    <w:p w:rsidR="00D108FA" w:rsidRDefault="00D108FA" w:rsidP="00D108FA">
      <w:pPr>
        <w:pStyle w:val="a3"/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108FA" w:rsidRDefault="00D108FA" w:rsidP="00D108FA">
      <w:pPr>
        <w:pStyle w:val="a3"/>
        <w:spacing w:after="0"/>
        <w:jc w:val="center"/>
        <w:rPr>
          <w:b/>
          <w:sz w:val="28"/>
          <w:szCs w:val="28"/>
        </w:rPr>
      </w:pPr>
    </w:p>
    <w:p w:rsidR="00D108FA" w:rsidRDefault="00D108FA" w:rsidP="00D108FA">
      <w:pPr>
        <w:pStyle w:val="a4"/>
        <w:ind w:firstLine="900"/>
        <w:jc w:val="lef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1. Провести публичные слушания по проекту решения совета депутатов Андреевского сельского поселения Темниковского муниципального района  «О внесении изменений и дополнений в Устав Андреевского сельского поселения Темниковского муниципального района Республики Мордовия» (Прилагается) 29 марта  2014 года в 14 часов                    в здании Администрации Андреевского сельского поселения по адресу:             РМ, </w:t>
      </w:r>
      <w:proofErr w:type="spellStart"/>
      <w:r>
        <w:rPr>
          <w:rFonts w:ascii="Times New Roman" w:hAnsi="Times New Roman"/>
          <w:szCs w:val="28"/>
        </w:rPr>
        <w:t>Темниковский</w:t>
      </w:r>
      <w:proofErr w:type="spellEnd"/>
      <w:r>
        <w:rPr>
          <w:rFonts w:ascii="Times New Roman" w:hAnsi="Times New Roman"/>
          <w:szCs w:val="28"/>
        </w:rPr>
        <w:t xml:space="preserve"> район   д. Андреевка ул. Молодежная 10                                                                                                           2. Назначить рабочую группу  по организации и проведению публичных слушаний по проекту решения совета депутатов Андреевского сельского поселения Темниковского муниципального района «О внесении изменений и дополнений в Устав Андреевского сельского поселения Темниковского муниципального района:</w:t>
      </w:r>
    </w:p>
    <w:p w:rsidR="00D108FA" w:rsidRDefault="00D108FA" w:rsidP="00D108FA">
      <w:pPr>
        <w:pStyle w:val="a4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Максимова Т.В.,</w:t>
      </w:r>
      <w:r>
        <w:rPr>
          <w:rFonts w:ascii="Times New Roman" w:hAnsi="Times New Roman"/>
          <w:szCs w:val="28"/>
        </w:rPr>
        <w:t xml:space="preserve"> - глава Андреевского сельского поселения – (председатель рабочей группы);</w:t>
      </w:r>
    </w:p>
    <w:p w:rsidR="00D108FA" w:rsidRDefault="00D108FA" w:rsidP="00D108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Нарышкина Т.Н.,</w:t>
      </w:r>
      <w:r>
        <w:rPr>
          <w:rFonts w:ascii="Times New Roman" w:hAnsi="Times New Roman" w:cs="Times New Roman"/>
          <w:sz w:val="28"/>
          <w:szCs w:val="28"/>
        </w:rPr>
        <w:t xml:space="preserve"> –заместитель главы Андреевского сельского поселения (заместитель председателя рабочей группы);                                                      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Ялышева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З.Ш.,–</w:t>
      </w:r>
      <w:r>
        <w:rPr>
          <w:rFonts w:ascii="Times New Roman" w:hAnsi="Times New Roman" w:cs="Times New Roman"/>
          <w:sz w:val="28"/>
          <w:szCs w:val="28"/>
        </w:rPr>
        <w:t>главный бухгалтер  Андреевского сельского поселения  -  (секретарь рабочей группы).</w:t>
      </w:r>
    </w:p>
    <w:p w:rsidR="00D108FA" w:rsidRDefault="00D108FA" w:rsidP="00D108F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Члены рабочей группы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D108FA" w:rsidRDefault="00D108FA" w:rsidP="00D108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b/>
          <w:sz w:val="28"/>
          <w:szCs w:val="28"/>
        </w:rPr>
        <w:t>Резчикова Н.Я.,</w:t>
      </w:r>
      <w:r>
        <w:rPr>
          <w:rFonts w:ascii="Times New Roman" w:hAnsi="Times New Roman" w:cs="Times New Roman"/>
          <w:sz w:val="28"/>
          <w:szCs w:val="28"/>
        </w:rPr>
        <w:t xml:space="preserve"> - депутат Совета депутатов Андреевского  сельского поселения.                                                                                                                    2.</w:t>
      </w:r>
      <w:r>
        <w:rPr>
          <w:rFonts w:ascii="Times New Roman" w:hAnsi="Times New Roman" w:cs="Times New Roman"/>
          <w:b/>
          <w:sz w:val="28"/>
          <w:szCs w:val="28"/>
        </w:rPr>
        <w:t>Каширова Р.В</w:t>
      </w:r>
      <w:r>
        <w:rPr>
          <w:rFonts w:ascii="Times New Roman" w:hAnsi="Times New Roman" w:cs="Times New Roman"/>
          <w:sz w:val="28"/>
          <w:szCs w:val="28"/>
        </w:rPr>
        <w:t>., - депутат Совета депутатов Андреевского  сельского поселения.                                                                                                                               3.</w:t>
      </w:r>
      <w:r>
        <w:rPr>
          <w:rFonts w:ascii="Times New Roman" w:hAnsi="Times New Roman" w:cs="Times New Roman"/>
          <w:b/>
          <w:sz w:val="28"/>
          <w:szCs w:val="28"/>
        </w:rPr>
        <w:t>Романовская Л.В</w:t>
      </w:r>
      <w:r>
        <w:rPr>
          <w:rFonts w:ascii="Times New Roman" w:hAnsi="Times New Roman" w:cs="Times New Roman"/>
          <w:sz w:val="28"/>
          <w:szCs w:val="28"/>
        </w:rPr>
        <w:t>., - депутат Совета депутатов Андреевского  сельского поселения</w:t>
      </w:r>
    </w:p>
    <w:p w:rsidR="00D108FA" w:rsidRDefault="00D108FA" w:rsidP="00D108FA">
      <w:pPr>
        <w:pStyle w:val="a3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Глава Андреевского                                                                                                                                       сельского поселения:                                                </w:t>
      </w:r>
      <w:r>
        <w:rPr>
          <w:b/>
          <w:sz w:val="28"/>
          <w:szCs w:val="28"/>
        </w:rPr>
        <w:t>Т.В. Максимова</w:t>
      </w:r>
      <w:r>
        <w:rPr>
          <w:sz w:val="28"/>
          <w:szCs w:val="28"/>
        </w:rPr>
        <w:t xml:space="preserve"> </w:t>
      </w:r>
    </w:p>
    <w:p w:rsidR="006273C9" w:rsidRPr="00D108FA" w:rsidRDefault="006273C9">
      <w:pPr>
        <w:rPr>
          <w:rFonts w:ascii="Times New Roman" w:hAnsi="Times New Roman" w:cs="Times New Roman"/>
        </w:rPr>
      </w:pPr>
    </w:p>
    <w:sectPr w:rsidR="006273C9" w:rsidRPr="00D108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108FA"/>
    <w:rsid w:val="006273C9"/>
    <w:rsid w:val="00D108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108F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basedOn w:val="a"/>
    <w:link w:val="a5"/>
    <w:uiPriority w:val="99"/>
    <w:semiHidden/>
    <w:unhideWhenUsed/>
    <w:rsid w:val="00D108FA"/>
    <w:pPr>
      <w:spacing w:after="0" w:line="240" w:lineRule="auto"/>
      <w:jc w:val="center"/>
    </w:pPr>
    <w:rPr>
      <w:rFonts w:ascii="Courier New" w:eastAsia="Times New Roman" w:hAnsi="Courier New" w:cs="Times New Roman"/>
      <w:sz w:val="28"/>
      <w:szCs w:val="20"/>
    </w:rPr>
  </w:style>
  <w:style w:type="character" w:customStyle="1" w:styleId="a5">
    <w:name w:val="Основной текст Знак"/>
    <w:basedOn w:val="a0"/>
    <w:link w:val="a4"/>
    <w:uiPriority w:val="99"/>
    <w:semiHidden/>
    <w:rsid w:val="00D108FA"/>
    <w:rPr>
      <w:rFonts w:ascii="Courier New" w:eastAsia="Times New Roman" w:hAnsi="Courier New" w:cs="Times New Roman"/>
      <w:sz w:val="28"/>
      <w:szCs w:val="20"/>
    </w:rPr>
  </w:style>
  <w:style w:type="paragraph" w:styleId="a6">
    <w:name w:val="Subtitle"/>
    <w:basedOn w:val="a"/>
    <w:link w:val="a7"/>
    <w:uiPriority w:val="99"/>
    <w:qFormat/>
    <w:rsid w:val="00D108F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uiPriority w:val="99"/>
    <w:rsid w:val="00D108FA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8">
    <w:name w:val="Без интервала Знак"/>
    <w:basedOn w:val="a0"/>
    <w:link w:val="a9"/>
    <w:uiPriority w:val="1"/>
    <w:locked/>
    <w:rsid w:val="00D108FA"/>
  </w:style>
  <w:style w:type="paragraph" w:styleId="a9">
    <w:name w:val="No Spacing"/>
    <w:link w:val="a8"/>
    <w:uiPriority w:val="1"/>
    <w:qFormat/>
    <w:rsid w:val="00D108F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76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391</Words>
  <Characters>2232</Characters>
  <Application>Microsoft Office Word</Application>
  <DocSecurity>0</DocSecurity>
  <Lines>18</Lines>
  <Paragraphs>5</Paragraphs>
  <ScaleCrop>false</ScaleCrop>
  <Company/>
  <LinksUpToDate>false</LinksUpToDate>
  <CharactersWithSpaces>2618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2014-04-03T12:40:00Z</dcterms:created>
  <dcterms:modified xsi:type="dcterms:W3CDTF">2014-04-03T12:40:00Z</dcterms:modified>
</cp:coreProperties>
</file>