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084" w:rsidRPr="00304B8C" w:rsidRDefault="006A5084" w:rsidP="006A5084">
      <w:pPr>
        <w:pStyle w:val="a4"/>
        <w:rPr>
          <w:rFonts w:ascii="Times New Roman" w:hAnsi="Times New Roman"/>
          <w:b w:val="0"/>
          <w:caps/>
          <w:sz w:val="28"/>
          <w:szCs w:val="28"/>
        </w:rPr>
      </w:pPr>
      <w:r w:rsidRPr="00304B8C">
        <w:rPr>
          <w:rFonts w:ascii="Times New Roman" w:hAnsi="Times New Roman"/>
          <w:caps/>
          <w:sz w:val="28"/>
          <w:szCs w:val="28"/>
        </w:rPr>
        <w:t xml:space="preserve">АДМИНИСТРАЦИЯ </w:t>
      </w:r>
    </w:p>
    <w:p w:rsidR="006A5084" w:rsidRPr="00304B8C" w:rsidRDefault="006A5084" w:rsidP="006A5084">
      <w:pPr>
        <w:pStyle w:val="a4"/>
        <w:rPr>
          <w:rFonts w:ascii="Times New Roman" w:hAnsi="Times New Roman"/>
          <w:b w:val="0"/>
          <w:caps/>
          <w:sz w:val="28"/>
          <w:szCs w:val="28"/>
        </w:rPr>
      </w:pPr>
      <w:r w:rsidRPr="00304B8C">
        <w:rPr>
          <w:rFonts w:ascii="Times New Roman" w:hAnsi="Times New Roman"/>
          <w:caps/>
          <w:sz w:val="28"/>
          <w:szCs w:val="28"/>
        </w:rPr>
        <w:t>АНДРЕЕВСКОГО СЕЛЬСКОГО ПОСЕЛЕНИЯ                         Темниковского МУНИЦИПАЛЬНОГО РАЙОНА                 Республики мордовия</w:t>
      </w:r>
    </w:p>
    <w:p w:rsidR="006A5084" w:rsidRPr="00304B8C" w:rsidRDefault="006A5084" w:rsidP="006A5084">
      <w:pPr>
        <w:pBdr>
          <w:bottom w:val="thickThinSmallGap" w:sz="24" w:space="1" w:color="auto"/>
        </w:pBdr>
        <w:jc w:val="center"/>
        <w:rPr>
          <w:i/>
          <w:sz w:val="28"/>
          <w:szCs w:val="28"/>
        </w:rPr>
      </w:pPr>
    </w:p>
    <w:p w:rsidR="006A5084" w:rsidRDefault="006A5084" w:rsidP="006A5084">
      <w:pPr>
        <w:pStyle w:val="a4"/>
        <w:rPr>
          <w:sz w:val="16"/>
          <w:szCs w:val="16"/>
        </w:rPr>
      </w:pPr>
    </w:p>
    <w:p w:rsidR="006A5084" w:rsidRPr="00304B8C" w:rsidRDefault="006A5084" w:rsidP="006A5084">
      <w:pPr>
        <w:pStyle w:val="a4"/>
        <w:rPr>
          <w:rFonts w:ascii="Times New Roman" w:hAnsi="Times New Roman"/>
          <w:sz w:val="16"/>
          <w:szCs w:val="16"/>
        </w:rPr>
      </w:pPr>
      <w:r w:rsidRPr="00304B8C">
        <w:rPr>
          <w:sz w:val="16"/>
          <w:szCs w:val="16"/>
        </w:rPr>
        <w:t xml:space="preserve"> </w:t>
      </w:r>
      <w:r w:rsidRPr="00304B8C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6A5084" w:rsidRPr="00304B8C" w:rsidRDefault="006A5084" w:rsidP="006A5084">
      <w:pPr>
        <w:pStyle w:val="a7"/>
        <w:jc w:val="center"/>
        <w:rPr>
          <w:rFonts w:ascii="Times New Roman" w:hAnsi="Times New Roman"/>
          <w:b/>
          <w:sz w:val="16"/>
          <w:szCs w:val="16"/>
        </w:rPr>
      </w:pPr>
      <w:r w:rsidRPr="00304B8C">
        <w:rPr>
          <w:rFonts w:ascii="Times New Roman" w:hAnsi="Times New Roman"/>
          <w:sz w:val="16"/>
          <w:szCs w:val="16"/>
        </w:rPr>
        <w:t xml:space="preserve">факс 2-76-19,  </w:t>
      </w:r>
      <w:r w:rsidRPr="00304B8C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304B8C">
        <w:rPr>
          <w:rFonts w:ascii="Times New Roman" w:hAnsi="Times New Roman"/>
          <w:b/>
          <w:sz w:val="16"/>
          <w:szCs w:val="16"/>
        </w:rPr>
        <w:t>.</w:t>
      </w:r>
      <w:r w:rsidRPr="00304B8C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304B8C">
        <w:rPr>
          <w:rFonts w:ascii="Times New Roman" w:hAnsi="Times New Roman"/>
          <w:b/>
          <w:sz w:val="16"/>
          <w:szCs w:val="16"/>
        </w:rPr>
        <w:t>1@</w:t>
      </w:r>
      <w:r w:rsidRPr="00304B8C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304B8C">
        <w:rPr>
          <w:rFonts w:ascii="Times New Roman" w:hAnsi="Times New Roman"/>
          <w:b/>
          <w:sz w:val="16"/>
          <w:szCs w:val="16"/>
        </w:rPr>
        <w:t>.</w:t>
      </w:r>
      <w:r w:rsidRPr="00304B8C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6A5084" w:rsidRPr="00304B8C" w:rsidRDefault="006A5084" w:rsidP="006A5084">
      <w:pPr>
        <w:pStyle w:val="a7"/>
        <w:jc w:val="center"/>
        <w:rPr>
          <w:rFonts w:ascii="Times New Roman" w:hAnsi="Times New Roman"/>
          <w:sz w:val="16"/>
          <w:szCs w:val="16"/>
        </w:rPr>
      </w:pPr>
      <w:r w:rsidRPr="00304B8C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6A5084" w:rsidRPr="00304B8C" w:rsidRDefault="006A5084" w:rsidP="006A5084">
      <w:pPr>
        <w:pStyle w:val="a7"/>
        <w:jc w:val="center"/>
        <w:rPr>
          <w:rFonts w:ascii="Times New Roman" w:hAnsi="Times New Roman"/>
          <w:sz w:val="16"/>
          <w:szCs w:val="16"/>
        </w:rPr>
      </w:pPr>
      <w:r w:rsidRPr="00304B8C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6A5084" w:rsidRDefault="006A5084" w:rsidP="006A5084">
      <w:pPr>
        <w:pStyle w:val="a7"/>
        <w:rPr>
          <w:rFonts w:ascii="Times New Roman" w:hAnsi="Times New Roman"/>
          <w:b/>
          <w:sz w:val="18"/>
          <w:szCs w:val="18"/>
          <w:lang w:eastAsia="ar-SA"/>
        </w:rPr>
      </w:pPr>
    </w:p>
    <w:tbl>
      <w:tblPr>
        <w:tblW w:w="954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540"/>
      </w:tblGrid>
      <w:tr w:rsidR="006A5084" w:rsidTr="00400251">
        <w:trPr>
          <w:trHeight w:val="183"/>
          <w:tblCellSpacing w:w="0" w:type="dxa"/>
        </w:trPr>
        <w:tc>
          <w:tcPr>
            <w:tcW w:w="9540" w:type="dxa"/>
          </w:tcPr>
          <w:p w:rsidR="006A5084" w:rsidRDefault="006A5084" w:rsidP="00400251">
            <w:pPr>
              <w:pStyle w:val="a3"/>
              <w:spacing w:line="276" w:lineRule="auto"/>
            </w:pPr>
            <w:r>
              <w:rPr>
                <w:b/>
                <w:sz w:val="28"/>
                <w:szCs w:val="28"/>
              </w:rPr>
              <w:t xml:space="preserve">                                                       ПОСТАНОВЛЕНИЕ</w:t>
            </w:r>
          </w:p>
        </w:tc>
      </w:tr>
    </w:tbl>
    <w:p w:rsidR="006A5084" w:rsidRPr="00304B8C" w:rsidRDefault="006A5084" w:rsidP="006A5084">
      <w:pPr>
        <w:rPr>
          <w:rFonts w:ascii="Times New Roman" w:hAnsi="Times New Roman" w:cs="Times New Roman"/>
          <w:sz w:val="24"/>
          <w:szCs w:val="24"/>
        </w:rPr>
      </w:pPr>
      <w:r w:rsidRPr="00304B8C">
        <w:rPr>
          <w:rFonts w:ascii="Times New Roman" w:hAnsi="Times New Roman" w:cs="Times New Roman"/>
          <w:sz w:val="24"/>
          <w:szCs w:val="24"/>
        </w:rPr>
        <w:t xml:space="preserve">« </w:t>
      </w:r>
      <w:r>
        <w:rPr>
          <w:rFonts w:ascii="Times New Roman" w:hAnsi="Times New Roman" w:cs="Times New Roman"/>
          <w:sz w:val="24"/>
          <w:szCs w:val="24"/>
        </w:rPr>
        <w:t>28  » марта</w:t>
      </w:r>
      <w:r w:rsidRPr="00304B8C">
        <w:rPr>
          <w:rFonts w:ascii="Times New Roman" w:hAnsi="Times New Roman" w:cs="Times New Roman"/>
          <w:sz w:val="24"/>
          <w:szCs w:val="24"/>
        </w:rPr>
        <w:t xml:space="preserve">  2014 года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04B8C">
        <w:rPr>
          <w:rFonts w:ascii="Times New Roman" w:hAnsi="Times New Roman" w:cs="Times New Roman"/>
          <w:sz w:val="24"/>
          <w:szCs w:val="24"/>
        </w:rPr>
        <w:t xml:space="preserve">       № ___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04B8C">
        <w:rPr>
          <w:rFonts w:ascii="Times New Roman" w:hAnsi="Times New Roman" w:cs="Times New Roman"/>
          <w:sz w:val="24"/>
          <w:szCs w:val="24"/>
        </w:rPr>
        <w:t>___</w:t>
      </w:r>
    </w:p>
    <w:p w:rsidR="006A5084" w:rsidRDefault="006A5084" w:rsidP="006A5084">
      <w:pPr>
        <w:rPr>
          <w:rFonts w:ascii="Times New Roman" w:hAnsi="Times New Roman" w:cs="Times New Roman"/>
        </w:rPr>
      </w:pPr>
    </w:p>
    <w:p w:rsidR="006A5084" w:rsidRDefault="006A5084" w:rsidP="006A5084">
      <w:pPr>
        <w:pStyle w:val="a7"/>
        <w:rPr>
          <w:rFonts w:ascii="Times New Roman" w:hAnsi="Times New Roman"/>
          <w:b/>
          <w:sz w:val="24"/>
          <w:szCs w:val="24"/>
        </w:rPr>
      </w:pPr>
      <w:r w:rsidRPr="00EF4DDA">
        <w:rPr>
          <w:rFonts w:ascii="Times New Roman" w:hAnsi="Times New Roman"/>
          <w:b/>
          <w:sz w:val="24"/>
          <w:szCs w:val="24"/>
        </w:rPr>
        <w:t xml:space="preserve">О комплексной программе профилактики </w:t>
      </w:r>
    </w:p>
    <w:p w:rsidR="006A5084" w:rsidRDefault="006A5084" w:rsidP="006A5084">
      <w:pPr>
        <w:pStyle w:val="a7"/>
        <w:rPr>
          <w:rFonts w:ascii="Times New Roman" w:hAnsi="Times New Roman"/>
          <w:b/>
          <w:sz w:val="24"/>
          <w:szCs w:val="24"/>
        </w:rPr>
      </w:pPr>
      <w:r w:rsidRPr="00EF4DDA">
        <w:rPr>
          <w:rFonts w:ascii="Times New Roman" w:hAnsi="Times New Roman"/>
          <w:b/>
          <w:sz w:val="24"/>
          <w:szCs w:val="24"/>
        </w:rPr>
        <w:t>терроризма и экстремизма, а также</w:t>
      </w:r>
    </w:p>
    <w:p w:rsidR="006A5084" w:rsidRDefault="006A5084" w:rsidP="006A5084">
      <w:pPr>
        <w:pStyle w:val="a7"/>
        <w:rPr>
          <w:rFonts w:ascii="Times New Roman" w:hAnsi="Times New Roman"/>
          <w:b/>
          <w:sz w:val="24"/>
          <w:szCs w:val="24"/>
        </w:rPr>
      </w:pPr>
      <w:r w:rsidRPr="00EF4DDA">
        <w:rPr>
          <w:rFonts w:ascii="Times New Roman" w:hAnsi="Times New Roman"/>
          <w:b/>
          <w:sz w:val="24"/>
          <w:szCs w:val="24"/>
        </w:rPr>
        <w:t xml:space="preserve">минимизации и (или) ликвидации </w:t>
      </w:r>
    </w:p>
    <w:p w:rsidR="006A5084" w:rsidRDefault="006A5084" w:rsidP="006A5084">
      <w:pPr>
        <w:pStyle w:val="a7"/>
        <w:rPr>
          <w:rFonts w:ascii="Times New Roman" w:hAnsi="Times New Roman"/>
          <w:b/>
          <w:sz w:val="24"/>
          <w:szCs w:val="24"/>
        </w:rPr>
      </w:pPr>
      <w:r w:rsidRPr="00EF4DDA">
        <w:rPr>
          <w:rFonts w:ascii="Times New Roman" w:hAnsi="Times New Roman"/>
          <w:b/>
          <w:sz w:val="24"/>
          <w:szCs w:val="24"/>
        </w:rPr>
        <w:t xml:space="preserve">последствий проявлений терроризма </w:t>
      </w:r>
    </w:p>
    <w:p w:rsidR="006A5084" w:rsidRDefault="006A5084" w:rsidP="006A5084">
      <w:pPr>
        <w:pStyle w:val="a7"/>
        <w:rPr>
          <w:rFonts w:ascii="Times New Roman" w:hAnsi="Times New Roman"/>
          <w:b/>
          <w:sz w:val="24"/>
          <w:szCs w:val="24"/>
        </w:rPr>
      </w:pPr>
      <w:r w:rsidRPr="00EF4DDA">
        <w:rPr>
          <w:rFonts w:ascii="Times New Roman" w:hAnsi="Times New Roman"/>
          <w:b/>
          <w:sz w:val="24"/>
          <w:szCs w:val="24"/>
        </w:rPr>
        <w:t xml:space="preserve">и экстремизма на территории </w:t>
      </w:r>
    </w:p>
    <w:p w:rsidR="006A5084" w:rsidRDefault="006A5084" w:rsidP="006A5084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Андр</w:t>
      </w:r>
      <w:r w:rsidRPr="00EF4DDA">
        <w:rPr>
          <w:rFonts w:ascii="Times New Roman" w:hAnsi="Times New Roman"/>
          <w:b/>
          <w:sz w:val="24"/>
          <w:szCs w:val="24"/>
        </w:rPr>
        <w:t xml:space="preserve">еевского сельского поселения           </w:t>
      </w:r>
    </w:p>
    <w:p w:rsidR="006A5084" w:rsidRDefault="006A5084" w:rsidP="006A5084">
      <w:pPr>
        <w:pStyle w:val="a7"/>
        <w:rPr>
          <w:rFonts w:ascii="Times New Roman" w:hAnsi="Times New Roman"/>
          <w:b/>
          <w:sz w:val="24"/>
          <w:szCs w:val="24"/>
        </w:rPr>
      </w:pPr>
      <w:r w:rsidRPr="00EF4DDA">
        <w:rPr>
          <w:rFonts w:ascii="Times New Roman" w:hAnsi="Times New Roman"/>
          <w:b/>
          <w:sz w:val="24"/>
          <w:szCs w:val="24"/>
        </w:rPr>
        <w:t xml:space="preserve"> на 2014-2016 годы</w:t>
      </w:r>
    </w:p>
    <w:p w:rsidR="006A5084" w:rsidRPr="00EF4DDA" w:rsidRDefault="006A5084" w:rsidP="006A5084">
      <w:pPr>
        <w:pStyle w:val="a7"/>
        <w:rPr>
          <w:rFonts w:ascii="Times New Roman" w:hAnsi="Times New Roman"/>
          <w:b/>
          <w:sz w:val="24"/>
          <w:szCs w:val="24"/>
        </w:rPr>
      </w:pPr>
    </w:p>
    <w:p w:rsidR="006A5084" w:rsidRPr="00EF4DDA" w:rsidRDefault="006A5084" w:rsidP="006A5084">
      <w:pPr>
        <w:pStyle w:val="a7"/>
        <w:rPr>
          <w:rFonts w:ascii="Times New Roman" w:hAnsi="Times New Roman"/>
          <w:sz w:val="28"/>
          <w:szCs w:val="28"/>
        </w:rPr>
      </w:pPr>
      <w:proofErr w:type="gramStart"/>
      <w:r w:rsidRPr="00EF4DDA">
        <w:rPr>
          <w:rFonts w:ascii="Times New Roman" w:hAnsi="Times New Roman"/>
          <w:sz w:val="28"/>
          <w:szCs w:val="28"/>
        </w:rPr>
        <w:t>В соответствии с  п.п.7.1. п.1 ст.14 Федерального закона  от 06.10.2003г.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EF4DDA">
        <w:rPr>
          <w:rFonts w:ascii="Times New Roman" w:hAnsi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06.03.2006 г. № 35-ФЗ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EF4DDA">
        <w:rPr>
          <w:rFonts w:ascii="Times New Roman" w:hAnsi="Times New Roman"/>
          <w:sz w:val="28"/>
          <w:szCs w:val="28"/>
        </w:rPr>
        <w:t xml:space="preserve"> «О противодействии терроризму», Федеральным законом  от 25.07.2002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F4DDA">
        <w:rPr>
          <w:rFonts w:ascii="Times New Roman" w:hAnsi="Times New Roman"/>
          <w:sz w:val="28"/>
          <w:szCs w:val="28"/>
        </w:rPr>
        <w:t xml:space="preserve">№ 114 –ФЗ 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EF4DDA">
        <w:rPr>
          <w:rFonts w:ascii="Times New Roman" w:hAnsi="Times New Roman"/>
          <w:sz w:val="28"/>
          <w:szCs w:val="28"/>
        </w:rPr>
        <w:t>О противодействии экстремистской деятельности» и Указом Президента Российской Федерации от 15.02.2006 № 116»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EF4DDA">
        <w:rPr>
          <w:rFonts w:ascii="Times New Roman" w:hAnsi="Times New Roman"/>
          <w:sz w:val="28"/>
          <w:szCs w:val="28"/>
        </w:rPr>
        <w:t>О мерах по противодействию терроризм</w:t>
      </w:r>
      <w:r>
        <w:rPr>
          <w:rFonts w:ascii="Times New Roman" w:hAnsi="Times New Roman"/>
          <w:sz w:val="28"/>
          <w:szCs w:val="28"/>
        </w:rPr>
        <w:t>у», руководствуясь Уставом</w:t>
      </w:r>
      <w:proofErr w:type="gramEnd"/>
      <w:r>
        <w:rPr>
          <w:rFonts w:ascii="Times New Roman" w:hAnsi="Times New Roman"/>
          <w:sz w:val="28"/>
          <w:szCs w:val="28"/>
        </w:rPr>
        <w:t xml:space="preserve"> Андр</w:t>
      </w:r>
      <w:r w:rsidRPr="00EF4DDA">
        <w:rPr>
          <w:rFonts w:ascii="Times New Roman" w:hAnsi="Times New Roman"/>
          <w:sz w:val="28"/>
          <w:szCs w:val="28"/>
        </w:rPr>
        <w:t>еевского сельского  поселения и  в целях профилактики терроризма и экстремизма, а также в минимизации и (или) ликвидации последствий проявлений терроризма</w:t>
      </w:r>
      <w:r>
        <w:rPr>
          <w:rFonts w:ascii="Times New Roman" w:hAnsi="Times New Roman"/>
          <w:sz w:val="28"/>
          <w:szCs w:val="28"/>
        </w:rPr>
        <w:t xml:space="preserve"> и экстремизма в границах  Андр</w:t>
      </w:r>
      <w:r w:rsidRPr="00EF4DDA">
        <w:rPr>
          <w:rFonts w:ascii="Times New Roman" w:hAnsi="Times New Roman"/>
          <w:sz w:val="28"/>
          <w:szCs w:val="28"/>
        </w:rPr>
        <w:t>еевского сельского  поселения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Администрация Андр</w:t>
      </w:r>
      <w:r w:rsidRPr="00EF4DDA">
        <w:rPr>
          <w:rFonts w:ascii="Times New Roman" w:hAnsi="Times New Roman"/>
          <w:sz w:val="28"/>
          <w:szCs w:val="28"/>
        </w:rPr>
        <w:t xml:space="preserve">еевского сельского поселения  </w:t>
      </w:r>
      <w:r>
        <w:rPr>
          <w:rFonts w:ascii="Times New Roman" w:hAnsi="Times New Roman"/>
          <w:b/>
          <w:sz w:val="28"/>
          <w:szCs w:val="28"/>
        </w:rPr>
        <w:t>п</w:t>
      </w:r>
      <w:r w:rsidRPr="00032ADC">
        <w:rPr>
          <w:rFonts w:ascii="Times New Roman" w:hAnsi="Times New Roman"/>
          <w:b/>
          <w:sz w:val="28"/>
          <w:szCs w:val="28"/>
        </w:rPr>
        <w:t>остановляет:</w:t>
      </w:r>
    </w:p>
    <w:p w:rsidR="006A5084" w:rsidRPr="00EF4DDA" w:rsidRDefault="006A5084" w:rsidP="006A5084">
      <w:pPr>
        <w:pStyle w:val="a7"/>
        <w:rPr>
          <w:rFonts w:ascii="Times New Roman" w:hAnsi="Times New Roman"/>
          <w:sz w:val="28"/>
          <w:szCs w:val="28"/>
        </w:rPr>
      </w:pPr>
      <w:r w:rsidRPr="00EF4DDA">
        <w:rPr>
          <w:rFonts w:ascii="Times New Roman" w:hAnsi="Times New Roman"/>
          <w:sz w:val="28"/>
          <w:szCs w:val="28"/>
        </w:rPr>
        <w:t>1. Утвердить прилагаемую программу «Комплексная программа профилактики терроризма и экстремизма, а также минимизации и (или) ликвидации последствий проявлений терроризма и</w:t>
      </w:r>
      <w:r>
        <w:rPr>
          <w:rFonts w:ascii="Times New Roman" w:hAnsi="Times New Roman"/>
          <w:sz w:val="28"/>
          <w:szCs w:val="28"/>
        </w:rPr>
        <w:t xml:space="preserve"> экстремизма на территории Андр</w:t>
      </w:r>
      <w:r w:rsidRPr="00EF4DDA">
        <w:rPr>
          <w:rFonts w:ascii="Times New Roman" w:hAnsi="Times New Roman"/>
          <w:sz w:val="28"/>
          <w:szCs w:val="28"/>
        </w:rPr>
        <w:t>еевского сельского поселения на 2014-2016 годы».</w:t>
      </w:r>
    </w:p>
    <w:p w:rsidR="006A5084" w:rsidRPr="00EF4DDA" w:rsidRDefault="006A5084" w:rsidP="006A5084">
      <w:pPr>
        <w:pStyle w:val="a7"/>
        <w:rPr>
          <w:rFonts w:ascii="Times New Roman" w:hAnsi="Times New Roman"/>
          <w:b/>
          <w:sz w:val="28"/>
          <w:szCs w:val="28"/>
        </w:rPr>
      </w:pPr>
      <w:r w:rsidRPr="00EF4DDA">
        <w:rPr>
          <w:rFonts w:ascii="Times New Roman" w:hAnsi="Times New Roman"/>
          <w:b/>
          <w:sz w:val="28"/>
          <w:szCs w:val="28"/>
        </w:rPr>
        <w:t>2</w:t>
      </w:r>
      <w:r w:rsidRPr="00EF4DDA">
        <w:rPr>
          <w:rFonts w:ascii="Times New Roman" w:hAnsi="Times New Roman"/>
          <w:sz w:val="28"/>
          <w:szCs w:val="28"/>
        </w:rPr>
        <w:t xml:space="preserve">.Признать утратившим силу  постановление № 16 от 23 ноября 2011 года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F4DDA">
        <w:rPr>
          <w:rFonts w:ascii="Times New Roman" w:hAnsi="Times New Roman"/>
          <w:sz w:val="28"/>
          <w:szCs w:val="28"/>
        </w:rPr>
        <w:t xml:space="preserve">«О комплексной программе профилактики терроризма и экстремизма,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EF4DDA">
        <w:rPr>
          <w:rFonts w:ascii="Times New Roman" w:hAnsi="Times New Roman"/>
          <w:sz w:val="28"/>
          <w:szCs w:val="28"/>
        </w:rPr>
        <w:t>а также минимизации и (или) ликвидации последствий проявлений  терроризма и</w:t>
      </w:r>
      <w:r>
        <w:rPr>
          <w:rFonts w:ascii="Times New Roman" w:hAnsi="Times New Roman"/>
          <w:sz w:val="28"/>
          <w:szCs w:val="28"/>
        </w:rPr>
        <w:t xml:space="preserve"> экстремизма на территории Андр</w:t>
      </w:r>
      <w:r w:rsidRPr="00EF4DDA">
        <w:rPr>
          <w:rFonts w:ascii="Times New Roman" w:hAnsi="Times New Roman"/>
          <w:sz w:val="28"/>
          <w:szCs w:val="28"/>
        </w:rPr>
        <w:t>еевского сельского поселения на 2011-2013 годы».</w:t>
      </w:r>
    </w:p>
    <w:p w:rsidR="006A5084" w:rsidRPr="00EF4DDA" w:rsidRDefault="006A5084" w:rsidP="006A5084">
      <w:pPr>
        <w:pStyle w:val="a7"/>
        <w:rPr>
          <w:rFonts w:ascii="Times New Roman" w:hAnsi="Times New Roman"/>
          <w:color w:val="000000"/>
          <w:spacing w:val="-3"/>
          <w:sz w:val="28"/>
          <w:szCs w:val="28"/>
        </w:rPr>
      </w:pPr>
      <w:r w:rsidRPr="00EF4DDA">
        <w:rPr>
          <w:rFonts w:ascii="Times New Roman" w:hAnsi="Times New Roman"/>
          <w:sz w:val="28"/>
          <w:szCs w:val="28"/>
        </w:rPr>
        <w:t xml:space="preserve">3. </w:t>
      </w:r>
      <w:r w:rsidRPr="00EF4DDA">
        <w:rPr>
          <w:rFonts w:ascii="Times New Roman" w:hAnsi="Times New Roman"/>
          <w:color w:val="000000"/>
          <w:spacing w:val="-3"/>
          <w:sz w:val="28"/>
          <w:szCs w:val="28"/>
        </w:rPr>
        <w:t xml:space="preserve">Настоящее решение вступает в силу со дня его опубликования 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>в информационном бюллетене Андр</w:t>
      </w:r>
      <w:r w:rsidRPr="00EF4DDA">
        <w:rPr>
          <w:rFonts w:ascii="Times New Roman" w:hAnsi="Times New Roman"/>
          <w:color w:val="000000"/>
          <w:spacing w:val="-3"/>
          <w:sz w:val="28"/>
          <w:szCs w:val="28"/>
        </w:rPr>
        <w:t>еевского  сельского поселения.</w:t>
      </w:r>
    </w:p>
    <w:p w:rsidR="006A5084" w:rsidRDefault="006A5084" w:rsidP="006A5084">
      <w:pPr>
        <w:pStyle w:val="a7"/>
        <w:rPr>
          <w:rFonts w:ascii="Times New Roman" w:hAnsi="Times New Roman"/>
          <w:bCs/>
          <w:sz w:val="28"/>
          <w:szCs w:val="28"/>
          <w:lang w:eastAsia="en-US"/>
        </w:rPr>
      </w:pPr>
    </w:p>
    <w:p w:rsidR="006A5084" w:rsidRPr="00EF4DDA" w:rsidRDefault="006A5084" w:rsidP="006A5084">
      <w:pPr>
        <w:pStyle w:val="a7"/>
        <w:rPr>
          <w:rFonts w:ascii="Times New Roman" w:hAnsi="Times New Roman"/>
          <w:bCs/>
          <w:sz w:val="28"/>
          <w:szCs w:val="28"/>
          <w:lang w:eastAsia="en-US"/>
        </w:rPr>
      </w:pPr>
      <w:r w:rsidRPr="00EF4DDA">
        <w:rPr>
          <w:rFonts w:ascii="Times New Roman" w:hAnsi="Times New Roman"/>
          <w:bCs/>
          <w:sz w:val="28"/>
          <w:szCs w:val="28"/>
          <w:lang w:eastAsia="en-US"/>
        </w:rPr>
        <w:t xml:space="preserve">Глава Андреевского </w:t>
      </w:r>
      <w:r>
        <w:rPr>
          <w:rFonts w:ascii="Times New Roman" w:hAnsi="Times New Roman"/>
          <w:bCs/>
          <w:sz w:val="28"/>
          <w:szCs w:val="28"/>
          <w:lang w:eastAsia="en-US"/>
        </w:rPr>
        <w:t>сельского поселения</w:t>
      </w:r>
      <w:r w:rsidRPr="00EF4DDA">
        <w:rPr>
          <w:rFonts w:ascii="Times New Roman" w:hAnsi="Times New Roman"/>
          <w:bCs/>
          <w:sz w:val="28"/>
          <w:szCs w:val="28"/>
          <w:lang w:eastAsia="en-US"/>
        </w:rPr>
        <w:t xml:space="preserve">                          </w:t>
      </w:r>
      <w:r>
        <w:rPr>
          <w:rFonts w:ascii="Times New Roman" w:hAnsi="Times New Roman"/>
          <w:bCs/>
          <w:sz w:val="28"/>
          <w:szCs w:val="28"/>
          <w:lang w:eastAsia="en-US"/>
        </w:rPr>
        <w:t>Т.В. Максимова</w:t>
      </w:r>
    </w:p>
    <w:p w:rsidR="006A5084" w:rsidRDefault="006A5084" w:rsidP="006A5084">
      <w:pPr>
        <w:pStyle w:val="a7"/>
        <w:jc w:val="right"/>
        <w:rPr>
          <w:rFonts w:ascii="Times New Roman" w:hAnsi="Times New Roman"/>
        </w:rPr>
      </w:pPr>
    </w:p>
    <w:p w:rsidR="006A5084" w:rsidRDefault="006A5084" w:rsidP="006A5084">
      <w:pPr>
        <w:pStyle w:val="a7"/>
        <w:jc w:val="right"/>
        <w:rPr>
          <w:rFonts w:ascii="Times New Roman" w:hAnsi="Times New Roman"/>
        </w:rPr>
      </w:pPr>
      <w:r w:rsidRPr="00EF4DDA">
        <w:rPr>
          <w:rFonts w:ascii="Times New Roman" w:hAnsi="Times New Roman"/>
        </w:rPr>
        <w:t xml:space="preserve">Утверждена    </w:t>
      </w:r>
    </w:p>
    <w:p w:rsidR="006A5084" w:rsidRPr="00EF4DDA" w:rsidRDefault="006A5084" w:rsidP="006A5084">
      <w:pPr>
        <w:pStyle w:val="a7"/>
        <w:jc w:val="right"/>
        <w:rPr>
          <w:rFonts w:ascii="Times New Roman" w:hAnsi="Times New Roman"/>
          <w:color w:val="000000"/>
        </w:rPr>
      </w:pPr>
      <w:r w:rsidRPr="00EF4DDA">
        <w:rPr>
          <w:rFonts w:ascii="Times New Roman" w:hAnsi="Times New Roman"/>
        </w:rPr>
        <w:t xml:space="preserve">           постановлением </w:t>
      </w:r>
      <w:r w:rsidRPr="00EF4DDA">
        <w:rPr>
          <w:rFonts w:ascii="Times New Roman" w:hAnsi="Times New Roman"/>
          <w:color w:val="000000"/>
        </w:rPr>
        <w:t xml:space="preserve">Андреевского </w:t>
      </w:r>
    </w:p>
    <w:p w:rsidR="006A5084" w:rsidRDefault="006A5084" w:rsidP="006A5084">
      <w:pPr>
        <w:pStyle w:val="a7"/>
        <w:jc w:val="right"/>
        <w:rPr>
          <w:rFonts w:ascii="Times New Roman" w:hAnsi="Times New Roman"/>
          <w:color w:val="000000"/>
        </w:rPr>
      </w:pPr>
      <w:r w:rsidRPr="00EF4DDA">
        <w:rPr>
          <w:rFonts w:ascii="Times New Roman" w:hAnsi="Times New Roman"/>
          <w:color w:val="000000"/>
        </w:rPr>
        <w:t>сельского поселения</w:t>
      </w:r>
    </w:p>
    <w:p w:rsidR="006A5084" w:rsidRPr="00EF4DDA" w:rsidRDefault="006A5084" w:rsidP="006A5084">
      <w:pPr>
        <w:pStyle w:val="a7"/>
        <w:jc w:val="right"/>
        <w:rPr>
          <w:rFonts w:ascii="Times New Roman" w:hAnsi="Times New Roman"/>
          <w:color w:val="000000"/>
        </w:rPr>
      </w:pPr>
      <w:r w:rsidRPr="00EF4DDA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 </w:t>
      </w:r>
      <w:r w:rsidRPr="00EF4DDA">
        <w:rPr>
          <w:rFonts w:ascii="Times New Roman" w:hAnsi="Times New Roman"/>
        </w:rPr>
        <w:t>от</w:t>
      </w:r>
      <w:r>
        <w:rPr>
          <w:rFonts w:ascii="Times New Roman" w:hAnsi="Times New Roman"/>
        </w:rPr>
        <w:t xml:space="preserve">__28.03______2014 г № __6_____      </w:t>
      </w:r>
      <w:r w:rsidRPr="00EF4DDA">
        <w:rPr>
          <w:rFonts w:ascii="Times New Roman" w:hAnsi="Times New Roman"/>
        </w:rPr>
        <w:t xml:space="preserve"> </w:t>
      </w:r>
    </w:p>
    <w:p w:rsidR="006A5084" w:rsidRPr="00EF4DDA" w:rsidRDefault="006A5084" w:rsidP="006A5084">
      <w:pPr>
        <w:jc w:val="center"/>
        <w:rPr>
          <w:rFonts w:ascii="Times New Roman" w:hAnsi="Times New Roman" w:cs="Times New Roman"/>
          <w:b/>
        </w:rPr>
      </w:pPr>
    </w:p>
    <w:p w:rsidR="006A5084" w:rsidRPr="00EF4DDA" w:rsidRDefault="006A5084" w:rsidP="006A5084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EF4DDA">
        <w:rPr>
          <w:rFonts w:ascii="Times New Roman" w:hAnsi="Times New Roman"/>
          <w:b/>
          <w:sz w:val="28"/>
          <w:szCs w:val="28"/>
        </w:rPr>
        <w:t xml:space="preserve">Комплексная программа                                                                                                                профилактики терроризма и экстремизма, а также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/>
          <w:b/>
          <w:sz w:val="28"/>
          <w:szCs w:val="28"/>
        </w:rPr>
        <w:t>Андр</w:t>
      </w:r>
      <w:r w:rsidRPr="00EF4DDA">
        <w:rPr>
          <w:rFonts w:ascii="Times New Roman" w:hAnsi="Times New Roman"/>
          <w:b/>
          <w:sz w:val="28"/>
          <w:szCs w:val="28"/>
        </w:rPr>
        <w:t>еевского сельского поселения на 2014-2016 годы</w:t>
      </w:r>
    </w:p>
    <w:p w:rsidR="006A5084" w:rsidRPr="00EF4DDA" w:rsidRDefault="006A5084" w:rsidP="006A5084">
      <w:pPr>
        <w:jc w:val="center"/>
        <w:rPr>
          <w:rFonts w:ascii="Times New Roman" w:hAnsi="Times New Roman" w:cs="Times New Roman"/>
          <w:b/>
        </w:rPr>
      </w:pPr>
    </w:p>
    <w:p w:rsidR="006A5084" w:rsidRDefault="006A5084" w:rsidP="006A50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2ADC">
        <w:rPr>
          <w:rFonts w:ascii="Times New Roman" w:hAnsi="Times New Roman" w:cs="Times New Roman"/>
          <w:b/>
          <w:sz w:val="28"/>
          <w:szCs w:val="28"/>
        </w:rPr>
        <w:t>Паспорт Программы</w:t>
      </w:r>
    </w:p>
    <w:p w:rsidR="006A5084" w:rsidRPr="00032ADC" w:rsidRDefault="006A5084" w:rsidP="006A50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88"/>
        <w:gridCol w:w="7376"/>
      </w:tblGrid>
      <w:tr w:rsidR="006A5084" w:rsidRPr="00032ADC" w:rsidTr="006A5084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84" w:rsidRPr="00032ADC" w:rsidRDefault="006A5084" w:rsidP="00400251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32AD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84" w:rsidRPr="00032ADC" w:rsidRDefault="006A5084" w:rsidP="00400251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32ADC">
              <w:rPr>
                <w:rFonts w:ascii="Times New Roman" w:hAnsi="Times New Roman" w:cs="Times New Roman"/>
                <w:sz w:val="24"/>
                <w:szCs w:val="24"/>
              </w:rPr>
              <w:t>Комплексная программа профилактики терроризма и экстремизма, а также в минимизации и (или) ликвидации последствий проявлений терроризма и экстремизма на территории Андреевского сельского поселения</w:t>
            </w:r>
          </w:p>
        </w:tc>
      </w:tr>
      <w:tr w:rsidR="006A5084" w:rsidRPr="00032ADC" w:rsidTr="006A5084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84" w:rsidRPr="00032ADC" w:rsidRDefault="006A5084" w:rsidP="00400251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32ADC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Разработчик программы</w:t>
            </w:r>
          </w:p>
        </w:tc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84" w:rsidRPr="00032ADC" w:rsidRDefault="006A5084" w:rsidP="00400251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32ADC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</w:tr>
      <w:tr w:rsidR="006A5084" w:rsidRPr="00032ADC" w:rsidTr="006A5084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84" w:rsidRPr="00032ADC" w:rsidRDefault="006A5084" w:rsidP="00400251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32ADC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Основания для разработки</w:t>
            </w:r>
          </w:p>
        </w:tc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84" w:rsidRPr="00032ADC" w:rsidRDefault="006A5084" w:rsidP="00400251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032ADC">
              <w:rPr>
                <w:rFonts w:ascii="Times New Roman" w:hAnsi="Times New Roman" w:cs="Times New Roman"/>
                <w:sz w:val="24"/>
                <w:szCs w:val="24"/>
              </w:rPr>
              <w:t>Федеральные законы Российской Федерации от 06 октября 2003 года № 131-ФЗ «Об общих принципах организации органов местного самоуправления в Российской Федерации», от 06 марта 2006 года 3 35-ФЗ «О противодействии терроризму», от 25 июля 2002 года № 114-ФЗ «О противодействии экстремистской деятельности», Концепция противодействия терроризму в Российской Федерации, утвержденная президентом Российской Федерации 05 октября 2009 года.</w:t>
            </w:r>
            <w:proofErr w:type="gramEnd"/>
          </w:p>
        </w:tc>
      </w:tr>
      <w:tr w:rsidR="006A5084" w:rsidRPr="00032ADC" w:rsidTr="006A5084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84" w:rsidRPr="00032ADC" w:rsidRDefault="006A5084" w:rsidP="00400251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32ADC">
              <w:rPr>
                <w:rFonts w:ascii="Times New Roman" w:hAnsi="Times New Roman" w:cs="Times New Roman"/>
                <w:b/>
                <w:sz w:val="24"/>
                <w:szCs w:val="24"/>
              </w:rPr>
              <w:t>Цели и задачи программы</w:t>
            </w:r>
          </w:p>
        </w:tc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84" w:rsidRPr="00032ADC" w:rsidRDefault="006A5084" w:rsidP="00400251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32ADC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системы профилактических мер антитеррористической и антиэкстремистской деятельности;              Проведение воспитательной пропагандистской работы с населением Андреевского сельского поселения, направленной на предупреждение террористической и экстремистской деятельности;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</w:t>
            </w:r>
            <w:r w:rsidRPr="00032AD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Повышение эффективности системы социальной профилактики терроризма и экстремизма;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032ADC">
              <w:rPr>
                <w:rFonts w:ascii="Times New Roman" w:hAnsi="Times New Roman" w:cs="Times New Roman"/>
                <w:sz w:val="24"/>
                <w:szCs w:val="24"/>
              </w:rPr>
              <w:t xml:space="preserve">         Обеспечение нормативного правового регулирования профилактики терроризма и экстремизма;                                                                     </w:t>
            </w:r>
            <w:proofErr w:type="gramStart"/>
            <w:r w:rsidRPr="00032ADC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информационного обеспечения деятельности органов власти, общественных организаций и населения по  обеспечению охраны общественного порядка на территории Андреевского сельского поселения;                                                                                                    Улучшение профилактики правонарушений в среде несовершеннолетних и молодежи;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</w:t>
            </w:r>
            <w:r w:rsidRPr="00032AD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032A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Оздоровление обстановки на улицах и в общественных местах;        Повышение готовности населения противодействовать терроризму и экстремизму;                                                                                              Повышение у населения, в том числе у молодежи, бдительности к террористическим и экстремистским проявлениям.</w:t>
            </w:r>
            <w:proofErr w:type="gramEnd"/>
          </w:p>
        </w:tc>
      </w:tr>
      <w:tr w:rsidR="006A5084" w:rsidRPr="00032ADC" w:rsidTr="006A5084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84" w:rsidRPr="00032ADC" w:rsidRDefault="006A5084" w:rsidP="00400251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32A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Объемы и источники финансирования</w:t>
            </w:r>
          </w:p>
        </w:tc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84" w:rsidRPr="00032ADC" w:rsidRDefault="006A5084" w:rsidP="00400251">
            <w:pPr>
              <w:pStyle w:val="a7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32ADC"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 состоянию </w:t>
            </w:r>
            <w:proofErr w:type="gramStart"/>
            <w:r w:rsidRPr="00032ADC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032ADC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A5084" w:rsidRPr="00032ADC" w:rsidRDefault="006A5084" w:rsidP="00400251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32ADC">
              <w:rPr>
                <w:rFonts w:ascii="Times New Roman" w:hAnsi="Times New Roman"/>
                <w:sz w:val="24"/>
                <w:szCs w:val="24"/>
              </w:rPr>
              <w:t>2014 год – 1000 рублей</w:t>
            </w:r>
          </w:p>
          <w:p w:rsidR="006A5084" w:rsidRPr="00032ADC" w:rsidRDefault="006A5084" w:rsidP="00400251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32ADC">
              <w:rPr>
                <w:rFonts w:ascii="Times New Roman" w:hAnsi="Times New Roman"/>
                <w:sz w:val="24"/>
                <w:szCs w:val="24"/>
              </w:rPr>
              <w:t>2015 год – 1000 рублей</w:t>
            </w:r>
          </w:p>
          <w:p w:rsidR="006A5084" w:rsidRPr="00032ADC" w:rsidRDefault="006A5084" w:rsidP="00400251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32ADC">
              <w:rPr>
                <w:rFonts w:ascii="Times New Roman" w:hAnsi="Times New Roman"/>
                <w:sz w:val="24"/>
                <w:szCs w:val="24"/>
              </w:rPr>
              <w:t>2016 год – 1000 рублей</w:t>
            </w:r>
          </w:p>
          <w:p w:rsidR="006A5084" w:rsidRPr="00032ADC" w:rsidRDefault="006A5084" w:rsidP="00400251">
            <w:pPr>
              <w:pStyle w:val="a7"/>
              <w:rPr>
                <w:sz w:val="24"/>
                <w:szCs w:val="24"/>
                <w:lang w:eastAsia="ar-SA"/>
              </w:rPr>
            </w:pPr>
            <w:r w:rsidRPr="00032ADC">
              <w:rPr>
                <w:rFonts w:ascii="Times New Roman" w:hAnsi="Times New Roman"/>
                <w:sz w:val="24"/>
                <w:szCs w:val="24"/>
              </w:rPr>
              <w:t>Источник финансирования – бюджет Андреевского сельского поселения</w:t>
            </w:r>
          </w:p>
        </w:tc>
      </w:tr>
      <w:tr w:rsidR="006A5084" w:rsidRPr="00032ADC" w:rsidTr="006A5084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84" w:rsidRPr="00032ADC" w:rsidRDefault="006A5084" w:rsidP="00400251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32ADC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84" w:rsidRPr="00032ADC" w:rsidRDefault="006A5084" w:rsidP="00400251">
            <w:pPr>
              <w:pStyle w:val="a7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32ADC">
              <w:rPr>
                <w:rFonts w:ascii="Times New Roman" w:hAnsi="Times New Roman"/>
                <w:sz w:val="24"/>
                <w:szCs w:val="24"/>
              </w:rPr>
              <w:t>Совершенствование системы профилактических мер антитеррористической и антиэкстремистской деятельности;</w:t>
            </w:r>
          </w:p>
          <w:p w:rsidR="006A5084" w:rsidRPr="00032ADC" w:rsidRDefault="006A5084" w:rsidP="00400251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32ADC">
              <w:rPr>
                <w:rFonts w:ascii="Times New Roman" w:hAnsi="Times New Roman"/>
                <w:sz w:val="24"/>
                <w:szCs w:val="24"/>
              </w:rPr>
              <w:t>Проведение воспитательной пропагандистской работы с населением Андреевского сельского поселения, направленной на предупреждение террористической и экстремистской деятельности;</w:t>
            </w:r>
          </w:p>
          <w:p w:rsidR="006A5084" w:rsidRPr="00032ADC" w:rsidRDefault="006A5084" w:rsidP="00400251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32ADC">
              <w:rPr>
                <w:rFonts w:ascii="Times New Roman" w:hAnsi="Times New Roman"/>
                <w:sz w:val="24"/>
                <w:szCs w:val="24"/>
              </w:rPr>
              <w:t>Повышение эффективности системы социальной профилактики терроризма и экстремизма;</w:t>
            </w:r>
          </w:p>
          <w:p w:rsidR="006A5084" w:rsidRPr="00032ADC" w:rsidRDefault="006A5084" w:rsidP="00400251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32ADC">
              <w:rPr>
                <w:rFonts w:ascii="Times New Roman" w:hAnsi="Times New Roman"/>
                <w:sz w:val="24"/>
                <w:szCs w:val="24"/>
              </w:rPr>
              <w:t>Обеспечение нормативного правового регулирования профилактики терроризма и экстремизма;</w:t>
            </w:r>
          </w:p>
          <w:p w:rsidR="006A5084" w:rsidRPr="00032ADC" w:rsidRDefault="006A5084" w:rsidP="00400251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32ADC">
              <w:rPr>
                <w:rFonts w:ascii="Times New Roman" w:hAnsi="Times New Roman"/>
                <w:sz w:val="24"/>
                <w:szCs w:val="24"/>
              </w:rPr>
              <w:t>Улучшение информационного обеспечения деятельности органов власти, общественных организаций и населения по  обеспечению охраны общественного порядка на территории Андреевского сельского поселения;</w:t>
            </w:r>
          </w:p>
          <w:p w:rsidR="006A5084" w:rsidRPr="00032ADC" w:rsidRDefault="006A5084" w:rsidP="00400251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32ADC">
              <w:rPr>
                <w:rFonts w:ascii="Times New Roman" w:hAnsi="Times New Roman"/>
                <w:sz w:val="24"/>
                <w:szCs w:val="24"/>
              </w:rPr>
              <w:t>Улучшение профилактики правонарушений в среде несовершеннолетних и молодежи;</w:t>
            </w:r>
          </w:p>
          <w:p w:rsidR="006A5084" w:rsidRPr="00032ADC" w:rsidRDefault="006A5084" w:rsidP="00400251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32ADC">
              <w:rPr>
                <w:rFonts w:ascii="Times New Roman" w:hAnsi="Times New Roman"/>
                <w:sz w:val="24"/>
                <w:szCs w:val="24"/>
              </w:rPr>
              <w:t>Оздоровление обстановки на улицах и в общественных местах;</w:t>
            </w:r>
          </w:p>
          <w:p w:rsidR="006A5084" w:rsidRPr="00032ADC" w:rsidRDefault="006A5084" w:rsidP="00400251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32ADC">
              <w:rPr>
                <w:rFonts w:ascii="Times New Roman" w:hAnsi="Times New Roman"/>
                <w:sz w:val="24"/>
                <w:szCs w:val="24"/>
              </w:rPr>
              <w:t>Повышение готовности населения противодействовать терроризму и экстремизму;</w:t>
            </w:r>
          </w:p>
          <w:p w:rsidR="006A5084" w:rsidRPr="00032ADC" w:rsidRDefault="006A5084" w:rsidP="00400251">
            <w:pPr>
              <w:pStyle w:val="a7"/>
              <w:rPr>
                <w:sz w:val="24"/>
                <w:szCs w:val="24"/>
                <w:lang w:eastAsia="ar-SA"/>
              </w:rPr>
            </w:pPr>
            <w:r w:rsidRPr="00032ADC">
              <w:rPr>
                <w:rFonts w:ascii="Times New Roman" w:hAnsi="Times New Roman"/>
                <w:sz w:val="24"/>
                <w:szCs w:val="24"/>
              </w:rPr>
              <w:t>Повышение у населения, в том числе у молодежи, бдительности к террористическим и экстремистским проявлениям.</w:t>
            </w:r>
          </w:p>
        </w:tc>
      </w:tr>
      <w:tr w:rsidR="006A5084" w:rsidRPr="00032ADC" w:rsidTr="006A5084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84" w:rsidRPr="00032ADC" w:rsidRDefault="006A5084" w:rsidP="00400251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gramStart"/>
            <w:r w:rsidRPr="00032AD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032A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ходом реализации комплексной программы мероприятий</w:t>
            </w:r>
          </w:p>
        </w:tc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084" w:rsidRPr="00032ADC" w:rsidRDefault="006A5084" w:rsidP="00400251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032ADC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032ADC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выполнением комплексной программы мероприятий осуществляется в установленном порядке Администрацией Андреевского сельского поселения</w:t>
            </w:r>
          </w:p>
        </w:tc>
      </w:tr>
    </w:tbl>
    <w:p w:rsidR="006A5084" w:rsidRPr="00032ADC" w:rsidRDefault="006A5084" w:rsidP="006A5084">
      <w:pPr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6A5084" w:rsidRPr="00032ADC" w:rsidRDefault="006A5084" w:rsidP="006A5084">
      <w:pPr>
        <w:ind w:left="3240"/>
        <w:rPr>
          <w:rFonts w:ascii="Times New Roman" w:hAnsi="Times New Roman" w:cs="Times New Roman"/>
          <w:sz w:val="24"/>
          <w:szCs w:val="24"/>
        </w:rPr>
      </w:pPr>
    </w:p>
    <w:p w:rsidR="006A5084" w:rsidRPr="00032ADC" w:rsidRDefault="006A5084" w:rsidP="006A5084">
      <w:pPr>
        <w:ind w:left="3240"/>
        <w:rPr>
          <w:rFonts w:ascii="Times New Roman" w:hAnsi="Times New Roman" w:cs="Times New Roman"/>
          <w:sz w:val="24"/>
          <w:szCs w:val="24"/>
        </w:rPr>
      </w:pPr>
    </w:p>
    <w:p w:rsidR="006A5084" w:rsidRPr="00032ADC" w:rsidRDefault="006A5084" w:rsidP="006A5084">
      <w:pPr>
        <w:ind w:left="3240"/>
        <w:rPr>
          <w:rFonts w:ascii="Times New Roman" w:hAnsi="Times New Roman" w:cs="Times New Roman"/>
          <w:sz w:val="24"/>
          <w:szCs w:val="24"/>
        </w:rPr>
      </w:pPr>
    </w:p>
    <w:p w:rsidR="006A5084" w:rsidRPr="00032ADC" w:rsidRDefault="006A5084" w:rsidP="006A5084">
      <w:pPr>
        <w:ind w:left="3240"/>
        <w:rPr>
          <w:rFonts w:ascii="Times New Roman" w:hAnsi="Times New Roman" w:cs="Times New Roman"/>
          <w:sz w:val="24"/>
          <w:szCs w:val="24"/>
        </w:rPr>
      </w:pPr>
    </w:p>
    <w:p w:rsidR="006A5084" w:rsidRPr="00032ADC" w:rsidRDefault="006A5084" w:rsidP="006A5084">
      <w:pPr>
        <w:ind w:left="3240"/>
        <w:rPr>
          <w:rFonts w:ascii="Times New Roman" w:hAnsi="Times New Roman" w:cs="Times New Roman"/>
          <w:sz w:val="24"/>
          <w:szCs w:val="24"/>
        </w:rPr>
      </w:pPr>
    </w:p>
    <w:p w:rsidR="00DB6B91" w:rsidRPr="006A5084" w:rsidRDefault="00DB6B91">
      <w:pPr>
        <w:rPr>
          <w:rFonts w:ascii="Times New Roman" w:hAnsi="Times New Roman" w:cs="Times New Roman"/>
        </w:rPr>
      </w:pPr>
    </w:p>
    <w:sectPr w:rsidR="00DB6B91" w:rsidRPr="006A5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6A5084"/>
    <w:rsid w:val="006A5084"/>
    <w:rsid w:val="00DB6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508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qFormat/>
    <w:rsid w:val="006A5084"/>
    <w:pPr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32"/>
    </w:rPr>
  </w:style>
  <w:style w:type="character" w:customStyle="1" w:styleId="a5">
    <w:name w:val="Подзаголовок Знак"/>
    <w:basedOn w:val="a0"/>
    <w:link w:val="a4"/>
    <w:rsid w:val="006A5084"/>
    <w:rPr>
      <w:rFonts w:ascii="Arial" w:eastAsia="Times New Roman" w:hAnsi="Arial" w:cs="Arial"/>
      <w:b/>
      <w:bCs/>
      <w:sz w:val="32"/>
      <w:szCs w:val="32"/>
    </w:rPr>
  </w:style>
  <w:style w:type="character" w:customStyle="1" w:styleId="a6">
    <w:name w:val="Без интервала Знак"/>
    <w:basedOn w:val="a0"/>
    <w:link w:val="a7"/>
    <w:uiPriority w:val="1"/>
    <w:locked/>
    <w:rsid w:val="006A5084"/>
    <w:rPr>
      <w:rFonts w:ascii="Calibri" w:hAnsi="Calibri"/>
    </w:rPr>
  </w:style>
  <w:style w:type="paragraph" w:styleId="a7">
    <w:name w:val="No Spacing"/>
    <w:link w:val="a6"/>
    <w:uiPriority w:val="1"/>
    <w:qFormat/>
    <w:rsid w:val="006A5084"/>
    <w:pPr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985</Words>
  <Characters>5620</Characters>
  <Application>Microsoft Office Word</Application>
  <DocSecurity>0</DocSecurity>
  <Lines>46</Lines>
  <Paragraphs>13</Paragraphs>
  <ScaleCrop>false</ScaleCrop>
  <Company/>
  <LinksUpToDate>false</LinksUpToDate>
  <CharactersWithSpaces>6592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2014-04-03T12:50:00Z</dcterms:created>
  <dcterms:modified xsi:type="dcterms:W3CDTF">2014-04-03T12:50:00Z</dcterms:modified>
</cp:coreProperties>
</file>