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D0" w:rsidRPr="00032ADC" w:rsidRDefault="000077D0" w:rsidP="000077D0">
      <w:pPr>
        <w:pStyle w:val="a6"/>
        <w:rPr>
          <w:rFonts w:ascii="Times New Roman" w:hAnsi="Times New Roman"/>
          <w:caps/>
          <w:sz w:val="28"/>
          <w:szCs w:val="28"/>
        </w:rPr>
      </w:pPr>
      <w:r w:rsidRPr="00032ADC">
        <w:rPr>
          <w:rFonts w:ascii="Times New Roman" w:hAnsi="Times New Roman"/>
          <w:caps/>
          <w:sz w:val="28"/>
          <w:szCs w:val="28"/>
        </w:rPr>
        <w:t xml:space="preserve">АДМИНИСТРАЦИЯ </w:t>
      </w:r>
    </w:p>
    <w:p w:rsidR="000077D0" w:rsidRPr="00032ADC" w:rsidRDefault="000077D0" w:rsidP="000077D0">
      <w:pPr>
        <w:pStyle w:val="a6"/>
        <w:rPr>
          <w:rFonts w:ascii="Times New Roman" w:hAnsi="Times New Roman"/>
          <w:caps/>
          <w:sz w:val="28"/>
          <w:szCs w:val="28"/>
        </w:rPr>
      </w:pPr>
      <w:r w:rsidRPr="00032ADC">
        <w:rPr>
          <w:rFonts w:ascii="Times New Roman" w:hAnsi="Times New Roman"/>
          <w:caps/>
          <w:sz w:val="28"/>
          <w:szCs w:val="28"/>
        </w:rPr>
        <w:t>АНДРЕЕВСКОГО СЕЛЬСКОГО ПОСЕЛЕНИЯ Темниковского МУНИЦИПАЛЬНОГО РАЙОНА  Республики мордовия</w:t>
      </w:r>
    </w:p>
    <w:p w:rsidR="000077D0" w:rsidRDefault="000077D0" w:rsidP="000077D0">
      <w:pPr>
        <w:pBdr>
          <w:bottom w:val="thickThinSmallGap" w:sz="24" w:space="1" w:color="auto"/>
        </w:pBdr>
        <w:jc w:val="center"/>
        <w:rPr>
          <w:i/>
          <w:sz w:val="24"/>
          <w:szCs w:val="24"/>
        </w:rPr>
      </w:pPr>
    </w:p>
    <w:p w:rsidR="000077D0" w:rsidRPr="00AE6CB6" w:rsidRDefault="000077D0" w:rsidP="000077D0">
      <w:pPr>
        <w:pStyle w:val="a6"/>
        <w:rPr>
          <w:rFonts w:ascii="Times New Roman" w:hAnsi="Times New Roman"/>
          <w:sz w:val="16"/>
          <w:szCs w:val="16"/>
        </w:rPr>
      </w:pPr>
      <w:r w:rsidRPr="00AE6CB6">
        <w:rPr>
          <w:sz w:val="16"/>
          <w:szCs w:val="16"/>
        </w:rPr>
        <w:t xml:space="preserve"> </w:t>
      </w:r>
      <w:r w:rsidRPr="00AE6CB6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0077D0" w:rsidRPr="00AE6CB6" w:rsidRDefault="000077D0" w:rsidP="000077D0">
      <w:pPr>
        <w:pStyle w:val="a9"/>
        <w:jc w:val="center"/>
        <w:rPr>
          <w:rFonts w:ascii="Times New Roman" w:hAnsi="Times New Roman"/>
          <w:b/>
          <w:sz w:val="16"/>
          <w:szCs w:val="16"/>
        </w:rPr>
      </w:pPr>
      <w:r w:rsidRPr="00AE6CB6">
        <w:rPr>
          <w:rFonts w:ascii="Times New Roman" w:hAnsi="Times New Roman"/>
          <w:sz w:val="16"/>
          <w:szCs w:val="16"/>
        </w:rPr>
        <w:t xml:space="preserve">факс 2-76-19,  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AE6CB6">
        <w:rPr>
          <w:rFonts w:ascii="Times New Roman" w:hAnsi="Times New Roman"/>
          <w:b/>
          <w:sz w:val="16"/>
          <w:szCs w:val="16"/>
        </w:rPr>
        <w:t>.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AE6CB6">
        <w:rPr>
          <w:rFonts w:ascii="Times New Roman" w:hAnsi="Times New Roman"/>
          <w:b/>
          <w:sz w:val="16"/>
          <w:szCs w:val="16"/>
        </w:rPr>
        <w:t>1@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AE6CB6">
        <w:rPr>
          <w:rFonts w:ascii="Times New Roman" w:hAnsi="Times New Roman"/>
          <w:b/>
          <w:sz w:val="16"/>
          <w:szCs w:val="16"/>
        </w:rPr>
        <w:t>.</w:t>
      </w:r>
      <w:r w:rsidRPr="00AE6CB6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0077D0" w:rsidRPr="00AE6CB6" w:rsidRDefault="000077D0" w:rsidP="000077D0">
      <w:pPr>
        <w:pStyle w:val="a9"/>
        <w:jc w:val="center"/>
        <w:rPr>
          <w:rFonts w:ascii="Times New Roman" w:hAnsi="Times New Roman"/>
          <w:sz w:val="16"/>
          <w:szCs w:val="16"/>
        </w:rPr>
      </w:pPr>
      <w:r w:rsidRPr="00AE6CB6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0077D0" w:rsidRPr="00AE6CB6" w:rsidRDefault="000077D0" w:rsidP="000077D0">
      <w:pPr>
        <w:pStyle w:val="a9"/>
        <w:jc w:val="center"/>
        <w:rPr>
          <w:rFonts w:ascii="Times New Roman" w:hAnsi="Times New Roman"/>
          <w:sz w:val="16"/>
          <w:szCs w:val="16"/>
        </w:rPr>
      </w:pPr>
      <w:r w:rsidRPr="00AE6CB6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0077D0" w:rsidRDefault="000077D0" w:rsidP="000077D0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0077D0" w:rsidRDefault="000077D0" w:rsidP="000077D0">
      <w:pPr>
        <w:pStyle w:val="a9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0077D0" w:rsidTr="00400251">
        <w:trPr>
          <w:trHeight w:val="320"/>
          <w:tblCellSpacing w:w="0" w:type="dxa"/>
        </w:trPr>
        <w:tc>
          <w:tcPr>
            <w:tcW w:w="9630" w:type="dxa"/>
            <w:hideMark/>
          </w:tcPr>
          <w:p w:rsidR="000077D0" w:rsidRDefault="000077D0" w:rsidP="00400251">
            <w:pPr>
              <w:pStyle w:val="a5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0077D0" w:rsidRPr="00032ADC" w:rsidRDefault="000077D0" w:rsidP="000077D0">
      <w:pPr>
        <w:pStyle w:val="a5"/>
        <w:jc w:val="center"/>
        <w:rPr>
          <w:sz w:val="28"/>
          <w:szCs w:val="28"/>
        </w:rPr>
      </w:pPr>
      <w:r w:rsidRPr="00032ADC">
        <w:rPr>
          <w:sz w:val="28"/>
          <w:szCs w:val="28"/>
        </w:rPr>
        <w:t>« 28  » марта  2014 года                                                       № ____7__</w:t>
      </w:r>
    </w:p>
    <w:p w:rsidR="000077D0" w:rsidRDefault="000077D0" w:rsidP="000077D0">
      <w:pPr>
        <w:pStyle w:val="a5"/>
        <w:jc w:val="center"/>
        <w:rPr>
          <w:sz w:val="28"/>
          <w:szCs w:val="28"/>
        </w:rPr>
      </w:pPr>
    </w:p>
    <w:p w:rsidR="000077D0" w:rsidRPr="00084809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084809">
        <w:rPr>
          <w:rFonts w:ascii="Times New Roman" w:hAnsi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08480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084809">
        <w:rPr>
          <w:rFonts w:ascii="Times New Roman" w:hAnsi="Times New Roman"/>
          <w:color w:val="000000"/>
          <w:sz w:val="28"/>
          <w:szCs w:val="28"/>
        </w:rPr>
        <w:t xml:space="preserve">Во исполнение </w:t>
      </w:r>
      <w:hyperlink r:id="rId4" w:history="1">
        <w:r w:rsidRPr="00084809">
          <w:rPr>
            <w:rStyle w:val="a4"/>
            <w:b w:val="0"/>
            <w:color w:val="000000"/>
            <w:sz w:val="28"/>
            <w:szCs w:val="28"/>
          </w:rPr>
          <w:t>Указа</w:t>
        </w:r>
      </w:hyperlink>
      <w:r w:rsidRPr="0008480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084809">
        <w:rPr>
          <w:rFonts w:ascii="Times New Roman" w:hAnsi="Times New Roman"/>
          <w:color w:val="000000"/>
          <w:sz w:val="28"/>
          <w:szCs w:val="28"/>
        </w:rPr>
        <w:t xml:space="preserve">Президента Российской Федерации от 15 февраля </w:t>
      </w:r>
      <w:smartTag w:uri="urn:schemas-microsoft-com:office:smarttags" w:element="metricconverter">
        <w:smartTagPr>
          <w:attr w:name="ProductID" w:val="2006 г"/>
        </w:smartTagPr>
        <w:r w:rsidRPr="00084809">
          <w:rPr>
            <w:rFonts w:ascii="Times New Roman" w:hAnsi="Times New Roman"/>
            <w:color w:val="000000"/>
            <w:sz w:val="28"/>
            <w:szCs w:val="28"/>
          </w:rPr>
          <w:t>2006 г</w:t>
        </w:r>
      </w:smartTag>
      <w:r w:rsidRPr="00084809">
        <w:rPr>
          <w:rFonts w:ascii="Times New Roman" w:hAnsi="Times New Roman"/>
          <w:color w:val="000000"/>
          <w:sz w:val="28"/>
          <w:szCs w:val="28"/>
        </w:rPr>
        <w:t xml:space="preserve">. N 116 "О мерах по противодействию терроризму", федеральных законов </w:t>
      </w:r>
      <w:hyperlink r:id="rId5" w:history="1">
        <w:r w:rsidRPr="00032ADC">
          <w:rPr>
            <w:rStyle w:val="a4"/>
            <w:rFonts w:ascii="Times New Roman" w:hAnsi="Times New Roman"/>
            <w:b w:val="0"/>
            <w:color w:val="000000"/>
            <w:sz w:val="28"/>
            <w:szCs w:val="28"/>
          </w:rPr>
          <w:t>от 06.10.2003 г.</w:t>
        </w:r>
      </w:hyperlink>
      <w:r w:rsidRPr="00032AD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032ADC">
        <w:rPr>
          <w:rFonts w:ascii="Times New Roman" w:hAnsi="Times New Roman"/>
          <w:color w:val="000000"/>
          <w:sz w:val="28"/>
          <w:szCs w:val="28"/>
        </w:rPr>
        <w:t>"Об общих принципах организации местного самоуправления",</w:t>
      </w:r>
      <w:r w:rsidRPr="00032AD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</w:t>
      </w:r>
      <w:hyperlink r:id="rId6" w:history="1">
        <w:r w:rsidRPr="00032ADC">
          <w:rPr>
            <w:rStyle w:val="a4"/>
            <w:rFonts w:ascii="Times New Roman" w:hAnsi="Times New Roman"/>
            <w:b w:val="0"/>
            <w:color w:val="000000"/>
            <w:sz w:val="28"/>
            <w:szCs w:val="28"/>
          </w:rPr>
          <w:t>от 27.07.2006 г. N 153</w:t>
        </w:r>
      </w:hyperlink>
      <w:r w:rsidRPr="00032AD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084809">
        <w:rPr>
          <w:rFonts w:ascii="Times New Roman" w:hAnsi="Times New Roman"/>
          <w:color w:val="000000"/>
          <w:sz w:val="28"/>
          <w:szCs w:val="28"/>
        </w:rPr>
        <w:t>"О внесении изменений в отдельные законодательные акты Российской Федерации в связи с принятием Федерального закона "О ратификации Конвенции Совета Европы о предупреждении терроризма" и Федерального закона</w:t>
      </w:r>
      <w:proofErr w:type="gramEnd"/>
      <w:r w:rsidRPr="00084809">
        <w:rPr>
          <w:rFonts w:ascii="Times New Roman" w:hAnsi="Times New Roman"/>
          <w:color w:val="000000"/>
          <w:sz w:val="28"/>
          <w:szCs w:val="28"/>
        </w:rPr>
        <w:t xml:space="preserve"> "О противодействии терроризму"  и в целях профилактики терроризма и экстремизма, а также минимизации и ликвидации последствий проявлений терроризма и экстремизма в границах сельского поселения постановляю:</w:t>
      </w:r>
    </w:p>
    <w:p w:rsidR="000077D0" w:rsidRPr="00084809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0" w:name="sub_1"/>
      <w:r w:rsidRPr="00084809">
        <w:rPr>
          <w:rFonts w:ascii="Times New Roman" w:hAnsi="Times New Roman"/>
          <w:color w:val="000000"/>
          <w:sz w:val="28"/>
          <w:szCs w:val="28"/>
        </w:rPr>
        <w:t xml:space="preserve">1. Утвердить Регламент комиссии Андреевского сельского поселения по профилактике терроризма и экстремизма согласно </w:t>
      </w:r>
      <w:hyperlink r:id="rId7" w:anchor="sub_1000" w:history="1">
        <w:r w:rsidRPr="00084809">
          <w:rPr>
            <w:rStyle w:val="a4"/>
            <w:b w:val="0"/>
            <w:color w:val="000000"/>
            <w:sz w:val="28"/>
            <w:szCs w:val="28"/>
          </w:rPr>
          <w:t>приложению N 1.</w:t>
        </w:r>
      </w:hyperlink>
    </w:p>
    <w:p w:rsidR="000077D0" w:rsidRPr="00084809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1" w:name="sub_2"/>
      <w:bookmarkEnd w:id="0"/>
      <w:r w:rsidRPr="00084809">
        <w:rPr>
          <w:rFonts w:ascii="Times New Roman" w:hAnsi="Times New Roman"/>
          <w:color w:val="000000"/>
          <w:sz w:val="28"/>
          <w:szCs w:val="28"/>
        </w:rPr>
        <w:t xml:space="preserve">2. Утвердить Положение о комиссии Андреевского сельского поселения по профилактике терроризма и экстремизма согласно </w:t>
      </w:r>
      <w:hyperlink r:id="rId8" w:anchor="sub_2000" w:history="1">
        <w:r w:rsidRPr="00084809">
          <w:rPr>
            <w:rStyle w:val="a4"/>
            <w:b w:val="0"/>
            <w:color w:val="000000"/>
            <w:sz w:val="28"/>
            <w:szCs w:val="28"/>
          </w:rPr>
          <w:t>приложению N 2.</w:t>
        </w:r>
      </w:hyperlink>
    </w:p>
    <w:p w:rsidR="000077D0" w:rsidRPr="00084809" w:rsidRDefault="000077D0" w:rsidP="000077D0">
      <w:pPr>
        <w:pStyle w:val="a9"/>
        <w:rPr>
          <w:rFonts w:ascii="Times New Roman" w:hAnsi="Times New Roman"/>
          <w:b/>
          <w:color w:val="000000"/>
          <w:sz w:val="28"/>
          <w:szCs w:val="28"/>
        </w:rPr>
      </w:pPr>
      <w:bookmarkStart w:id="2" w:name="sub_3"/>
      <w:bookmarkEnd w:id="1"/>
      <w:r w:rsidRPr="00084809">
        <w:rPr>
          <w:rFonts w:ascii="Times New Roman" w:hAnsi="Times New Roman"/>
          <w:color w:val="000000"/>
          <w:sz w:val="28"/>
          <w:szCs w:val="28"/>
        </w:rPr>
        <w:t xml:space="preserve">3. Утвердить состав комиссии Андреевского сельского поселения по профилактике терроризма и экстремизма согласно </w:t>
      </w:r>
      <w:hyperlink r:id="rId9" w:anchor="sub_3000" w:history="1">
        <w:r w:rsidRPr="00084809">
          <w:rPr>
            <w:rStyle w:val="a4"/>
            <w:b w:val="0"/>
            <w:color w:val="000000"/>
            <w:sz w:val="28"/>
            <w:szCs w:val="28"/>
          </w:rPr>
          <w:t>приложению N 3.</w:t>
        </w:r>
      </w:hyperlink>
    </w:p>
    <w:p w:rsidR="000077D0" w:rsidRPr="00084809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3" w:name="sub_4"/>
      <w:bookmarkEnd w:id="2"/>
      <w:r w:rsidRPr="00084809">
        <w:rPr>
          <w:rFonts w:ascii="Times New Roman" w:hAnsi="Times New Roman"/>
          <w:color w:val="000000"/>
          <w:sz w:val="28"/>
          <w:szCs w:val="28"/>
        </w:rPr>
        <w:t xml:space="preserve">4. </w:t>
      </w:r>
      <w:proofErr w:type="gramStart"/>
      <w:r w:rsidRPr="00084809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084809">
        <w:rPr>
          <w:rFonts w:ascii="Times New Roman" w:hAnsi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bookmarkEnd w:id="3"/>
    <w:tbl>
      <w:tblPr>
        <w:tblW w:w="9758" w:type="dxa"/>
        <w:tblInd w:w="108" w:type="dxa"/>
        <w:tblLook w:val="04A0"/>
      </w:tblPr>
      <w:tblGrid>
        <w:gridCol w:w="9758"/>
      </w:tblGrid>
      <w:tr w:rsidR="000077D0" w:rsidRPr="00084809" w:rsidTr="00400251">
        <w:trPr>
          <w:trHeight w:val="537"/>
        </w:trPr>
        <w:tc>
          <w:tcPr>
            <w:tcW w:w="9758" w:type="dxa"/>
            <w:hideMark/>
          </w:tcPr>
          <w:p w:rsidR="000077D0" w:rsidRPr="00084809" w:rsidRDefault="000077D0" w:rsidP="00400251">
            <w:pPr>
              <w:pStyle w:val="a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077D0" w:rsidRDefault="000077D0" w:rsidP="00400251">
            <w:pPr>
              <w:pStyle w:val="a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077D0" w:rsidRDefault="000077D0" w:rsidP="00400251">
            <w:pPr>
              <w:pStyle w:val="a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077D0" w:rsidRPr="00084809" w:rsidRDefault="000077D0" w:rsidP="00400251">
            <w:pPr>
              <w:pStyle w:val="a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077D0" w:rsidRPr="00084809" w:rsidRDefault="000077D0" w:rsidP="00400251">
            <w:pPr>
              <w:pStyle w:val="a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077D0" w:rsidRPr="00084809" w:rsidRDefault="000077D0" w:rsidP="00400251">
            <w:pPr>
              <w:pStyle w:val="a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480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Глава Андреевского сельского                                             </w:t>
            </w:r>
            <w:r w:rsidRPr="0008480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Т.В. Макси</w:t>
            </w:r>
            <w:r w:rsidRPr="0008480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мова                </w:t>
            </w:r>
          </w:p>
        </w:tc>
      </w:tr>
    </w:tbl>
    <w:p w:rsidR="000077D0" w:rsidRPr="00084809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084809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084809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084809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084809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Default="000077D0" w:rsidP="000077D0">
      <w:pPr>
        <w:pStyle w:val="a9"/>
        <w:rPr>
          <w:rFonts w:ascii="Times New Roman" w:hAnsi="Times New Roman"/>
          <w:color w:val="000000"/>
          <w:sz w:val="24"/>
          <w:szCs w:val="24"/>
        </w:rPr>
      </w:pPr>
    </w:p>
    <w:p w:rsidR="000077D0" w:rsidRDefault="000077D0" w:rsidP="000077D0">
      <w:pPr>
        <w:pStyle w:val="a9"/>
        <w:rPr>
          <w:rFonts w:ascii="Times New Roman" w:hAnsi="Times New Roman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</w:rPr>
      </w:pPr>
      <w:bookmarkStart w:id="4" w:name="sub_1000"/>
    </w:p>
    <w:p w:rsidR="000077D0" w:rsidRPr="00FF769B" w:rsidRDefault="000077D0" w:rsidP="000077D0">
      <w:pPr>
        <w:pStyle w:val="a9"/>
        <w:jc w:val="right"/>
        <w:rPr>
          <w:rFonts w:ascii="Times New Roman" w:hAnsi="Times New Roman"/>
          <w:color w:val="000000"/>
          <w:sz w:val="20"/>
          <w:szCs w:val="20"/>
        </w:rPr>
      </w:pPr>
      <w:r w:rsidRPr="00FF769B">
        <w:rPr>
          <w:rStyle w:val="a3"/>
          <w:rFonts w:ascii="Times New Roman" w:hAnsi="Times New Roman"/>
          <w:b w:val="0"/>
          <w:color w:val="000000"/>
        </w:rPr>
        <w:t>Приложение N 1</w:t>
      </w:r>
    </w:p>
    <w:bookmarkEnd w:id="4"/>
    <w:p w:rsidR="000077D0" w:rsidRPr="00FF769B" w:rsidRDefault="000077D0" w:rsidP="000077D0">
      <w:pPr>
        <w:pStyle w:val="a9"/>
        <w:jc w:val="right"/>
        <w:rPr>
          <w:rFonts w:ascii="Times New Roman" w:hAnsi="Times New Roman"/>
          <w:color w:val="000000"/>
          <w:sz w:val="20"/>
          <w:szCs w:val="20"/>
        </w:rPr>
      </w:pPr>
      <w:r w:rsidRPr="00FF769B">
        <w:rPr>
          <w:rStyle w:val="a3"/>
          <w:rFonts w:ascii="Times New Roman" w:hAnsi="Times New Roman"/>
          <w:b w:val="0"/>
          <w:color w:val="000000"/>
        </w:rPr>
        <w:t xml:space="preserve">к </w:t>
      </w:r>
      <w:hyperlink r:id="rId10" w:anchor="sub_0" w:history="1">
        <w:r w:rsidRPr="00FF769B">
          <w:rPr>
            <w:rStyle w:val="a4"/>
            <w:b w:val="0"/>
            <w:color w:val="000000"/>
          </w:rPr>
          <w:t>постановлению</w:t>
        </w:r>
      </w:hyperlink>
      <w:r w:rsidRPr="00FF769B">
        <w:rPr>
          <w:rStyle w:val="a3"/>
          <w:rFonts w:ascii="Times New Roman" w:hAnsi="Times New Roman"/>
          <w:b w:val="0"/>
          <w:color w:val="000000"/>
        </w:rPr>
        <w:t xml:space="preserve"> администрации</w:t>
      </w:r>
    </w:p>
    <w:p w:rsidR="000077D0" w:rsidRPr="00FF769B" w:rsidRDefault="000077D0" w:rsidP="000077D0">
      <w:pPr>
        <w:pStyle w:val="a9"/>
        <w:jc w:val="right"/>
        <w:rPr>
          <w:rFonts w:ascii="Times New Roman" w:hAnsi="Times New Roman"/>
          <w:color w:val="000000"/>
          <w:sz w:val="20"/>
          <w:szCs w:val="20"/>
        </w:rPr>
      </w:pPr>
      <w:r w:rsidRPr="00FF769B">
        <w:rPr>
          <w:rStyle w:val="a3"/>
          <w:rFonts w:ascii="Times New Roman" w:hAnsi="Times New Roman"/>
          <w:b w:val="0"/>
          <w:color w:val="000000"/>
        </w:rPr>
        <w:t>Андреевского</w:t>
      </w:r>
      <w:r>
        <w:rPr>
          <w:rStyle w:val="a3"/>
          <w:rFonts w:ascii="Times New Roman" w:hAnsi="Times New Roman"/>
          <w:b w:val="0"/>
          <w:color w:val="000000"/>
        </w:rPr>
        <w:t xml:space="preserve"> </w:t>
      </w:r>
      <w:r w:rsidRPr="00FF769B">
        <w:rPr>
          <w:rStyle w:val="a3"/>
          <w:rFonts w:ascii="Times New Roman" w:hAnsi="Times New Roman"/>
          <w:b w:val="0"/>
          <w:color w:val="000000"/>
        </w:rPr>
        <w:t>сельского поселения</w:t>
      </w:r>
    </w:p>
    <w:p w:rsidR="000077D0" w:rsidRPr="00FF769B" w:rsidRDefault="000077D0" w:rsidP="000077D0">
      <w:pPr>
        <w:pStyle w:val="a9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Style w:val="a3"/>
          <w:rFonts w:ascii="Times New Roman" w:hAnsi="Times New Roman"/>
          <w:b w:val="0"/>
          <w:color w:val="000000"/>
        </w:rPr>
        <w:t>о</w:t>
      </w:r>
      <w:r w:rsidRPr="00FF769B">
        <w:rPr>
          <w:rStyle w:val="a3"/>
          <w:rFonts w:ascii="Times New Roman" w:hAnsi="Times New Roman"/>
          <w:b w:val="0"/>
          <w:color w:val="000000"/>
        </w:rPr>
        <w:t>т</w:t>
      </w:r>
      <w:r>
        <w:rPr>
          <w:rStyle w:val="a3"/>
          <w:rFonts w:ascii="Times New Roman" w:hAnsi="Times New Roman"/>
          <w:b w:val="0"/>
          <w:color w:val="000000"/>
        </w:rPr>
        <w:t>___28.03_____2014 г_</w:t>
      </w:r>
      <w:r w:rsidRPr="00FF769B">
        <w:rPr>
          <w:rStyle w:val="a3"/>
          <w:rFonts w:ascii="Times New Roman" w:hAnsi="Times New Roman"/>
          <w:b w:val="0"/>
          <w:color w:val="000000"/>
        </w:rPr>
        <w:t xml:space="preserve">   N</w:t>
      </w:r>
      <w:r>
        <w:rPr>
          <w:rStyle w:val="a3"/>
          <w:rFonts w:ascii="Times New Roman" w:hAnsi="Times New Roman"/>
          <w:b w:val="0"/>
          <w:color w:val="000000"/>
        </w:rPr>
        <w:t xml:space="preserve"> ___7_____</w:t>
      </w:r>
      <w:r w:rsidRPr="00FF769B">
        <w:rPr>
          <w:rStyle w:val="a3"/>
          <w:rFonts w:ascii="Times New Roman" w:hAnsi="Times New Roman"/>
          <w:b w:val="0"/>
          <w:color w:val="000000"/>
        </w:rPr>
        <w:t> </w:t>
      </w:r>
    </w:p>
    <w:p w:rsidR="000077D0" w:rsidRPr="00084809" w:rsidRDefault="000077D0" w:rsidP="000077D0">
      <w:pPr>
        <w:pStyle w:val="a9"/>
        <w:rPr>
          <w:rFonts w:ascii="Times New Roman" w:hAnsi="Times New Roman"/>
          <w:color w:val="000000"/>
          <w:sz w:val="24"/>
          <w:szCs w:val="24"/>
        </w:rPr>
      </w:pPr>
    </w:p>
    <w:p w:rsidR="000077D0" w:rsidRPr="00FF769B" w:rsidRDefault="000077D0" w:rsidP="000077D0">
      <w:pPr>
        <w:pStyle w:val="a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F769B">
        <w:rPr>
          <w:rFonts w:ascii="Times New Roman" w:hAnsi="Times New Roman"/>
          <w:b/>
          <w:color w:val="000000"/>
          <w:sz w:val="28"/>
          <w:szCs w:val="28"/>
        </w:rPr>
        <w:t>Регламент</w:t>
      </w:r>
      <w:r w:rsidRPr="00FF769B">
        <w:rPr>
          <w:rFonts w:ascii="Times New Roman" w:hAnsi="Times New Roman"/>
          <w:b/>
          <w:color w:val="000000"/>
          <w:sz w:val="28"/>
          <w:szCs w:val="28"/>
        </w:rPr>
        <w:br/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</w:t>
      </w:r>
      <w:r w:rsidRPr="00FF769B">
        <w:rPr>
          <w:rFonts w:ascii="Times New Roman" w:hAnsi="Times New Roman"/>
          <w:b/>
          <w:color w:val="000000"/>
          <w:sz w:val="28"/>
          <w:szCs w:val="28"/>
        </w:rPr>
        <w:t>антитеррористической комиссии Андреевского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F769B">
        <w:rPr>
          <w:rFonts w:ascii="Times New Roman" w:hAnsi="Times New Roman"/>
          <w:b/>
          <w:color w:val="000000"/>
          <w:sz w:val="28"/>
          <w:szCs w:val="28"/>
        </w:rPr>
        <w:t>сельского поселения Темниковского муниципального района Республики Мордовия</w:t>
      </w:r>
    </w:p>
    <w:p w:rsidR="000077D0" w:rsidRPr="00084809" w:rsidRDefault="000077D0" w:rsidP="000077D0">
      <w:pPr>
        <w:pStyle w:val="a9"/>
        <w:rPr>
          <w:rFonts w:ascii="Times New Roman" w:hAnsi="Times New Roman"/>
          <w:color w:val="000000"/>
          <w:sz w:val="24"/>
          <w:szCs w:val="24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5" w:name="sub_1100"/>
      <w:r w:rsidRPr="00B7164C">
        <w:rPr>
          <w:rFonts w:ascii="Times New Roman" w:hAnsi="Times New Roman"/>
          <w:color w:val="000000"/>
          <w:sz w:val="28"/>
          <w:szCs w:val="28"/>
        </w:rPr>
        <w:t>I. Общие положения</w:t>
      </w:r>
    </w:p>
    <w:bookmarkEnd w:id="5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6" w:name="sub_101"/>
      <w:r w:rsidRPr="00B7164C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 xml:space="preserve">Настоящий Регламент разработан в соответствии с </w:t>
      </w:r>
      <w:hyperlink r:id="rId11" w:history="1">
        <w:r w:rsidRPr="00B7164C">
          <w:rPr>
            <w:rStyle w:val="a4"/>
            <w:rFonts w:ascii="Times New Roman" w:hAnsi="Times New Roman"/>
            <w:color w:val="000000"/>
            <w:sz w:val="28"/>
            <w:szCs w:val="28"/>
          </w:rPr>
          <w:t>Указом</w:t>
        </w:r>
      </w:hyperlink>
      <w:r w:rsidRPr="00B7164C">
        <w:rPr>
          <w:rFonts w:ascii="Times New Roman" w:hAnsi="Times New Roman"/>
          <w:color w:val="000000"/>
          <w:sz w:val="28"/>
          <w:szCs w:val="28"/>
        </w:rPr>
        <w:t xml:space="preserve"> Президента Российской Федерации от 15 февраля </w:t>
      </w:r>
      <w:smartTag w:uri="urn:schemas-microsoft-com:office:smarttags" w:element="metricconverter">
        <w:smartTagPr>
          <w:attr w:name="ProductID" w:val="2006 г"/>
        </w:smartTagPr>
        <w:r w:rsidRPr="00B7164C">
          <w:rPr>
            <w:rFonts w:ascii="Times New Roman" w:hAnsi="Times New Roman"/>
            <w:color w:val="000000"/>
            <w:sz w:val="28"/>
            <w:szCs w:val="28"/>
          </w:rPr>
          <w:t>2006 г</w:t>
        </w:r>
      </w:smartTag>
      <w:r w:rsidRPr="00B7164C">
        <w:rPr>
          <w:rFonts w:ascii="Times New Roman" w:hAnsi="Times New Roman"/>
          <w:color w:val="000000"/>
          <w:sz w:val="28"/>
          <w:szCs w:val="28"/>
        </w:rPr>
        <w:t>. N 116 "О мерах по противодействию терроризму" и устанавливает общие правила организации деятельности антитеррористической комиссии в Андреевском сельском поселении (далее - Комиссия) по реализации ее полномочий, закрепленных в Положении об антитеррористической комиссии в Андреевском сельском поселении и других нормативных правовых актах Российской Федерации и Темниковского муниципального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района Республики Мордовия.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7" w:name="sub_102"/>
      <w:bookmarkEnd w:id="6"/>
      <w:r w:rsidRPr="00B7164C">
        <w:rPr>
          <w:rFonts w:ascii="Times New Roman" w:hAnsi="Times New Roman"/>
          <w:color w:val="000000"/>
          <w:sz w:val="28"/>
          <w:szCs w:val="28"/>
        </w:rPr>
        <w:t>2. Основные направления деятельности Комиссии изложены в Положении об антитеррористической комиссии в Андреевском сельском поселении Темниковского муниципального района Республики Мордовия, утверждаемом председателем антитеррористической комиссии Андреевского сельского поселения.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8" w:name="sub_103"/>
      <w:bookmarkEnd w:id="7"/>
      <w:r w:rsidRPr="00B7164C">
        <w:rPr>
          <w:rFonts w:ascii="Times New Roman" w:hAnsi="Times New Roman"/>
          <w:color w:val="000000"/>
          <w:sz w:val="28"/>
          <w:szCs w:val="28"/>
        </w:rPr>
        <w:t>3. Организационное и материально-техническое обеспечение деятельности Комиссии осуществляется главой Андреевского сельского поселения.</w:t>
      </w:r>
    </w:p>
    <w:bookmarkEnd w:id="8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9" w:name="sub_1200"/>
      <w:r w:rsidRPr="00B7164C">
        <w:rPr>
          <w:rFonts w:ascii="Times New Roman" w:hAnsi="Times New Roman"/>
          <w:color w:val="000000"/>
          <w:sz w:val="28"/>
          <w:szCs w:val="28"/>
        </w:rPr>
        <w:t>II. Полномочия председателя и членов Комиссии</w:t>
      </w:r>
    </w:p>
    <w:bookmarkEnd w:id="9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10" w:name="sub_201"/>
      <w:r w:rsidRPr="00B7164C">
        <w:rPr>
          <w:rFonts w:ascii="Times New Roman" w:hAnsi="Times New Roman"/>
          <w:color w:val="000000"/>
          <w:sz w:val="28"/>
          <w:szCs w:val="28"/>
        </w:rPr>
        <w:t>1. Председатель Комиссии осуществляет общее руководство деятельностью Комиссии, дает поручения членам Комиссии по вопросам, отнесенным к компетенции Комиссии, ведет заседания Комиссии, подписывает протоколы заседаний Комиссии.</w:t>
      </w:r>
    </w:p>
    <w:bookmarkEnd w:id="10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Председатель Комиссии представляет Комиссию по вопросам, отнесенным к ее компетенции.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11" w:name="sub_202"/>
      <w:r w:rsidRPr="00B7164C">
        <w:rPr>
          <w:rFonts w:ascii="Times New Roman" w:hAnsi="Times New Roman"/>
          <w:color w:val="000000"/>
          <w:sz w:val="28"/>
          <w:szCs w:val="28"/>
        </w:rPr>
        <w:t xml:space="preserve">2.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Заместитель председателя Комиссии по решению председателя Комиссии замещает председателя Комиссии в его отсутствие, ведет заседания Комиссии и подписывает протоколы заседания Комиссии, дает поручения в пределах своей компетенции, по поручению председателя представляет Комиссию во взаимоотношениях с территориальными органами федеральных органов государственной власти, органами государственной власти РМ, предприятиями и организациями, расположенными на территории Андреевского сельского поселения, а также средствами массовой информации.</w:t>
      </w:r>
      <w:proofErr w:type="gramEnd"/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12" w:name="sub_203"/>
      <w:bookmarkEnd w:id="11"/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3. Председатель Комиссии наделяет ответственное лицо сельского поселения полномочиями секретаря Комиссии, который по его поручению:</w:t>
      </w:r>
    </w:p>
    <w:bookmarkEnd w:id="12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организует работу Комиссии;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- обеспечивает взаимодействие Комиссии с аппаратом антитеррористической комиссии Темниковского муниципального района, рабочими группами Оперативного штаба по проведению </w:t>
      </w: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контртеррористической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 xml:space="preserve"> операции на территории Андреевского сельского поселения, территориальными органами федеральных органов государственной власти, органами государственной власти РМ, организациями и общественными объединениями, средствами массовой информации.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13" w:name="sub_204"/>
      <w:r w:rsidRPr="00B7164C">
        <w:rPr>
          <w:rFonts w:ascii="Times New Roman" w:hAnsi="Times New Roman"/>
          <w:color w:val="000000"/>
          <w:sz w:val="28"/>
          <w:szCs w:val="28"/>
        </w:rPr>
        <w:t>4. Члены Комиссии обладают равными правами при подготовке и обсуждении рассматриваемых на заседании вопросов.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14" w:name="sub_205"/>
      <w:bookmarkEnd w:id="13"/>
      <w:r w:rsidRPr="00B7164C">
        <w:rPr>
          <w:rFonts w:ascii="Times New Roman" w:hAnsi="Times New Roman"/>
          <w:color w:val="000000"/>
          <w:sz w:val="28"/>
          <w:szCs w:val="28"/>
        </w:rPr>
        <w:t>5. Члены Комиссии имеют право:</w:t>
      </w:r>
    </w:p>
    <w:bookmarkEnd w:id="14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голосовать на заседаниях Комиссии;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знакомиться с документами и материалами Комиссии, непосредственно касающимися деятельности Комиссии в области противодействия терроризму;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привлекать, по согласованию с председателем Комиссии, в установленном порядке сотрудников и специалистов других организаций к экспертной, аналитической и иной работе, связанной с деятельностью Комиссии;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излагать, в случае несогласия с решением Комиссии, в письменной форме особое мнение, которое подлежит отражению в протоколе Комиссии и прилагается к его решению.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15" w:name="sub_206"/>
      <w:r w:rsidRPr="00B7164C">
        <w:rPr>
          <w:rFonts w:ascii="Times New Roman" w:hAnsi="Times New Roman"/>
          <w:color w:val="000000"/>
          <w:sz w:val="28"/>
          <w:szCs w:val="28"/>
        </w:rPr>
        <w:t>6. Член Комиссии обязан:</w:t>
      </w:r>
    </w:p>
    <w:bookmarkEnd w:id="15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организовывать подготовку вопросов, выносимых на рассмотрение Комиссии в соответствии с решениями Комиссии, председателя Комиссии или по предложениям членов Комиссии, утвержденным протокольным решением;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присутствовать на заседаниях Комиссии. В случае невозможности присутствия члена Комиссии на заседании он обязан заблаговременно известить об этом председателя Комиссии. Лицо, исполняющее его обязанности, после согласования с председателем Комиссии может присутствовать на его заседании с правом совещательного голоса;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организовывать в рамках своих должностных полномочий выполнение решений Комиссии;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выполнять требования нормативных правовых актов, устанавливающих правила организации работы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16" w:name="sub_207"/>
      <w:r w:rsidRPr="00B7164C">
        <w:rPr>
          <w:rFonts w:ascii="Times New Roman" w:hAnsi="Times New Roman"/>
          <w:color w:val="000000"/>
          <w:sz w:val="28"/>
          <w:szCs w:val="28"/>
        </w:rPr>
        <w:t xml:space="preserve">7. Доступ средств массовой информации к сведениям о деятельности Комиссии и порядок размещения в информационных системах общего пользования сведений о вопросах и материалах, рассматриваемых на заседаниях Комиссии, определяются </w:t>
      </w:r>
      <w:hyperlink r:id="rId12" w:history="1">
        <w:r w:rsidRPr="00B7164C">
          <w:rPr>
            <w:rStyle w:val="a4"/>
            <w:rFonts w:ascii="Times New Roman" w:hAnsi="Times New Roman"/>
            <w:color w:val="000000"/>
            <w:sz w:val="28"/>
            <w:szCs w:val="28"/>
          </w:rPr>
          <w:t>законодательством</w:t>
        </w:r>
      </w:hyperlink>
      <w:r w:rsidRPr="00B7164C">
        <w:rPr>
          <w:rFonts w:ascii="Times New Roman" w:hAnsi="Times New Roman"/>
          <w:color w:val="000000"/>
          <w:sz w:val="28"/>
          <w:szCs w:val="28"/>
        </w:rPr>
        <w:t xml:space="preserve"> о порядке </w:t>
      </w:r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освещения в средствах массовой информации деятельности органов государственной власти.</w:t>
      </w:r>
    </w:p>
    <w:bookmarkEnd w:id="16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17" w:name="sub_1300"/>
      <w:r w:rsidRPr="00B7164C">
        <w:rPr>
          <w:rFonts w:ascii="Times New Roman" w:hAnsi="Times New Roman"/>
          <w:color w:val="000000"/>
          <w:sz w:val="28"/>
          <w:szCs w:val="28"/>
        </w:rPr>
        <w:t>III. Планирование и организация работы Комиссии</w:t>
      </w:r>
    </w:p>
    <w:bookmarkEnd w:id="17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18" w:name="sub_301"/>
      <w:r w:rsidRPr="00B7164C">
        <w:rPr>
          <w:rFonts w:ascii="Times New Roman" w:hAnsi="Times New Roman"/>
          <w:color w:val="000000"/>
          <w:sz w:val="28"/>
          <w:szCs w:val="28"/>
        </w:rPr>
        <w:t>1. Заседания Комиссии проводятся в соответствии с планом. План составляется, как правило, на один год и утверждается председателем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19" w:name="sub_302"/>
      <w:bookmarkEnd w:id="18"/>
      <w:r w:rsidRPr="00B7164C">
        <w:rPr>
          <w:rFonts w:ascii="Times New Roman" w:hAnsi="Times New Roman"/>
          <w:color w:val="000000"/>
          <w:sz w:val="28"/>
          <w:szCs w:val="28"/>
        </w:rPr>
        <w:t>2.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20" w:name="sub_303"/>
      <w:bookmarkEnd w:id="19"/>
      <w:r w:rsidRPr="00B7164C">
        <w:rPr>
          <w:rFonts w:ascii="Times New Roman" w:hAnsi="Times New Roman"/>
          <w:color w:val="000000"/>
          <w:sz w:val="28"/>
          <w:szCs w:val="28"/>
        </w:rPr>
        <w:t>3. План заседаний Комиссии включает в себя перечень основных вопросов, подлежащих рассмотрению на заседании Комиссии, с указанием по каждому вопросу срока его рассмотрения и ответственных за подготовку вопроса.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21" w:name="sub_304"/>
      <w:bookmarkEnd w:id="20"/>
      <w:r w:rsidRPr="00B7164C">
        <w:rPr>
          <w:rFonts w:ascii="Times New Roman" w:hAnsi="Times New Roman"/>
          <w:color w:val="000000"/>
          <w:sz w:val="28"/>
          <w:szCs w:val="28"/>
        </w:rPr>
        <w:t xml:space="preserve">4. Предложения в план заседаний Комиссии вносятся в письменной форме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секретарю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Комиссии не позднее, чем за два месяца до начала планируемого периода либо в сроки, определенные председателем Комиссии.</w:t>
      </w:r>
    </w:p>
    <w:bookmarkEnd w:id="21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Предложения должны содержать: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наименование вопроса и краткое обоснование необходимости его рассмотрения на заседании Комиссии;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форму предлагаемого решения;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наименование органа, ответственного за подготовку вопроса;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перечень соисполнителей;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срок рассмотрения на заседании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Указанные предложения могут направляться секретарем Комиссии для дополнительной проработки членам Комиссии. Заключения членов Комиссии и другие материалы по внесенным предложениям должны быть представлены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секретарю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Комиссии не позднее одного месяца со дня их получения, если иное не оговорено сопроводительным документом.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22" w:name="sub_305"/>
      <w:r w:rsidRPr="00B7164C">
        <w:rPr>
          <w:rFonts w:ascii="Times New Roman" w:hAnsi="Times New Roman"/>
          <w:color w:val="000000"/>
          <w:sz w:val="28"/>
          <w:szCs w:val="28"/>
        </w:rPr>
        <w:t>5. На основе предложений, поступивших к секретарю Комиссии, формируется проект плана заседаний Комиссии на очередной период, который, по согласованию с председателем Комиссии, выносятся для обсуждения и утверждения на последнем заседании Комиссии текущего года.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23" w:name="sub_306"/>
      <w:bookmarkEnd w:id="22"/>
      <w:r w:rsidRPr="00B7164C">
        <w:rPr>
          <w:rFonts w:ascii="Times New Roman" w:hAnsi="Times New Roman"/>
          <w:color w:val="000000"/>
          <w:sz w:val="28"/>
          <w:szCs w:val="28"/>
        </w:rPr>
        <w:t>6. Утвержденный план заседаний Комиссии рассылается секретарем Комиссии членам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24" w:name="sub_307"/>
      <w:bookmarkEnd w:id="23"/>
      <w:r w:rsidRPr="00B7164C">
        <w:rPr>
          <w:rFonts w:ascii="Times New Roman" w:hAnsi="Times New Roman"/>
          <w:color w:val="000000"/>
          <w:sz w:val="28"/>
          <w:szCs w:val="28"/>
        </w:rPr>
        <w:t>7. Решение об изменении утвержденного плана в части содержания вопроса и срока его рассмотрения принимается председателем Комиссии по мотивированному письменному предложению члена Комиссии, ответственного за подготовку вопроса.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25" w:name="sub_308"/>
      <w:bookmarkEnd w:id="24"/>
      <w:r w:rsidRPr="00B7164C">
        <w:rPr>
          <w:rFonts w:ascii="Times New Roman" w:hAnsi="Times New Roman"/>
          <w:color w:val="000000"/>
          <w:sz w:val="28"/>
          <w:szCs w:val="28"/>
        </w:rPr>
        <w:t>8. Рассмотрение на заседаниях Комиссии дополнительных (внеплановых) вопросов осуществляется по решению председателя Комиссии.</w:t>
      </w:r>
    </w:p>
    <w:bookmarkEnd w:id="25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26" w:name="sub_1400"/>
      <w:r w:rsidRPr="00B7164C">
        <w:rPr>
          <w:rFonts w:ascii="Times New Roman" w:hAnsi="Times New Roman"/>
          <w:color w:val="000000"/>
          <w:sz w:val="28"/>
          <w:szCs w:val="28"/>
        </w:rPr>
        <w:t>IV. Порядок подготовки заседаний Комиссии</w:t>
      </w:r>
    </w:p>
    <w:bookmarkEnd w:id="26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27" w:name="sub_401"/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1. Члены Комиссии, представители организаций и учреждений, на которых возложена подготовка соответствующих материалов для рассмотрения на заседаниях Комиссии, принимают участие в подготовке заседаний в соответствии с утвержденным планом заседаний Комиссии и несут персональную ответственность за их качество и своевременность представления материалов.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28" w:name="sub_402"/>
      <w:bookmarkEnd w:id="27"/>
      <w:r w:rsidRPr="00B7164C">
        <w:rPr>
          <w:rFonts w:ascii="Times New Roman" w:hAnsi="Times New Roman"/>
          <w:color w:val="000000"/>
          <w:sz w:val="28"/>
          <w:szCs w:val="28"/>
        </w:rPr>
        <w:t>2. Секретарь Комиссии оказывает организационную и методическую помощь представителям организаций и учреждений, участвующим в подготовке материалов к заседанию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29" w:name="sub_403"/>
      <w:bookmarkEnd w:id="28"/>
      <w:r w:rsidRPr="00B7164C">
        <w:rPr>
          <w:rFonts w:ascii="Times New Roman" w:hAnsi="Times New Roman"/>
          <w:color w:val="000000"/>
          <w:sz w:val="28"/>
          <w:szCs w:val="28"/>
        </w:rPr>
        <w:t>3. Проект повестки дня заседания Комиссии уточняется в процессе подготовки к очередному заседанию и согласовывается секретарем Комиссии с председателем Комиссии. Повестка дня заседания Комиссии утверждается непосредственно на заседании.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30" w:name="sub_404"/>
      <w:bookmarkEnd w:id="29"/>
      <w:r w:rsidRPr="00B7164C">
        <w:rPr>
          <w:rFonts w:ascii="Times New Roman" w:hAnsi="Times New Roman"/>
          <w:color w:val="000000"/>
          <w:sz w:val="28"/>
          <w:szCs w:val="28"/>
        </w:rPr>
        <w:t>4. Для подготовки вопросов, вносимых на рассмотрение Комиссии, решением председателя Комиссии могут создаваться рабочие органы Комиссии из числа членов Комиссии, представителей заинтересованных организаций и учреждений, сотрудников аппарата Комиссии, а также экспертов.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31" w:name="sub_405"/>
      <w:bookmarkEnd w:id="30"/>
      <w:r w:rsidRPr="00B7164C">
        <w:rPr>
          <w:rFonts w:ascii="Times New Roman" w:hAnsi="Times New Roman"/>
          <w:color w:val="000000"/>
          <w:sz w:val="28"/>
          <w:szCs w:val="28"/>
        </w:rPr>
        <w:t>5. Секретарю, Комиссии не позднее, чем за 30 дней до даты проведения заседания представляются следующие материалы:</w:t>
      </w:r>
    </w:p>
    <w:bookmarkEnd w:id="31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аналитическая справка по рассматриваемому вопросу;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тезисы выступления основного докладчика;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проект решения по рассматриваемому вопросу с указанием исполнителей пунктов решения и сроками их исполнения;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материалы согласования проекта решения с заинтересованными органами власти и ведомствами;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особое мнение по представленному проекту, если таковое имеется.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32" w:name="sub_406"/>
      <w:r w:rsidRPr="00B7164C">
        <w:rPr>
          <w:rFonts w:ascii="Times New Roman" w:hAnsi="Times New Roman"/>
          <w:color w:val="000000"/>
          <w:sz w:val="28"/>
          <w:szCs w:val="28"/>
        </w:rPr>
        <w:t xml:space="preserve">6.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своевременностью подготовки и представления материалов для рассмотрения на заседаниях Комиссии осуществляется секретарем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33" w:name="sub_407"/>
      <w:bookmarkEnd w:id="32"/>
      <w:r w:rsidRPr="00B7164C">
        <w:rPr>
          <w:rFonts w:ascii="Times New Roman" w:hAnsi="Times New Roman"/>
          <w:color w:val="000000"/>
          <w:sz w:val="28"/>
          <w:szCs w:val="28"/>
        </w:rPr>
        <w:t>7. В случае непредставления материалов в установленный Комиссией срок или их представления с нарушением настоящего Регламента вопрос может быть снят с рассмотрения либо перенесен для рассмотрения на другое заседание.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34" w:name="sub_408"/>
      <w:bookmarkEnd w:id="33"/>
      <w:r w:rsidRPr="00B7164C">
        <w:rPr>
          <w:rFonts w:ascii="Times New Roman" w:hAnsi="Times New Roman"/>
          <w:color w:val="000000"/>
          <w:sz w:val="28"/>
          <w:szCs w:val="28"/>
        </w:rPr>
        <w:t>8. Повестка дня предстоящего заседания Комиссии с соответствующими материалами докладывается секретарем Комиссии председателю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35" w:name="sub_409"/>
      <w:bookmarkEnd w:id="34"/>
      <w:r w:rsidRPr="00B7164C">
        <w:rPr>
          <w:rFonts w:ascii="Times New Roman" w:hAnsi="Times New Roman"/>
          <w:color w:val="000000"/>
          <w:sz w:val="28"/>
          <w:szCs w:val="28"/>
        </w:rPr>
        <w:t>9. Одобренные председателем Комиссии проект протокольного решения, повестка заседания и соответствующие материалы рассылаются членам Комиссии и участникам заседания не позднее, чем за 7 дней до даты проведения заседания.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36" w:name="sub_410"/>
      <w:bookmarkEnd w:id="35"/>
      <w:r w:rsidRPr="00B7164C">
        <w:rPr>
          <w:rFonts w:ascii="Times New Roman" w:hAnsi="Times New Roman"/>
          <w:color w:val="000000"/>
          <w:sz w:val="28"/>
          <w:szCs w:val="28"/>
        </w:rPr>
        <w:t>10. Члены Комиссии и участники заседания, которым разосланы проект повестки заседания и соответствующие материалы, при необходимости, не позднее, чем за 3 дня до начала заседания, представляют в письменном виде секретарю Комиссии свои замечания и предложения к проекту решения по соответствующим вопросам.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37" w:name="sub_411"/>
      <w:bookmarkEnd w:id="36"/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11. В случае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если для реализации решений Комиссии требуется принятие муниципального правового акта, одновременно с подготовкой материалов к заседанию Комиссии органом, ответственным за подготовку вопроса, разрабатывается и согласовывается в установленном порядке проект муниципального правового акта. При необходимости готовится соответствующее финансово-экономическое обоснование.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38" w:name="sub_412"/>
      <w:bookmarkEnd w:id="37"/>
      <w:r w:rsidRPr="00B7164C">
        <w:rPr>
          <w:rFonts w:ascii="Times New Roman" w:hAnsi="Times New Roman"/>
          <w:color w:val="000000"/>
          <w:sz w:val="28"/>
          <w:szCs w:val="28"/>
        </w:rPr>
        <w:t>12. Секретарь Комиссии не позднее, чем за 5 дней до даты проведения заседания, информирует членов Комиссии и лиц, приглашенных на заседание, о дате, времени и месте проведения заседания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39" w:name="sub_413"/>
      <w:bookmarkEnd w:id="38"/>
      <w:r w:rsidRPr="00B7164C">
        <w:rPr>
          <w:rFonts w:ascii="Times New Roman" w:hAnsi="Times New Roman"/>
          <w:color w:val="000000"/>
          <w:sz w:val="28"/>
          <w:szCs w:val="28"/>
        </w:rPr>
        <w:t>13. Члены Комиссии не позднее, чем за 2 дня до даты проведения заседания Комиссии, информируют председателя Комиссии о своем участии или причинах отсутствия на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40" w:name="sub_414"/>
      <w:bookmarkEnd w:id="39"/>
      <w:r w:rsidRPr="00B7164C">
        <w:rPr>
          <w:rFonts w:ascii="Times New Roman" w:hAnsi="Times New Roman"/>
          <w:color w:val="000000"/>
          <w:sz w:val="28"/>
          <w:szCs w:val="28"/>
        </w:rPr>
        <w:t>14. На заседания Комиссии могут быть приглашены руководители территориальных органов, федеральных органов государственной власти, органов государственной власти Республики Мордовия, а также руководители иных организаций и учреждений, имеющие непосредственное отношение к рассматриваемому вопросу.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41" w:name="sub_415"/>
      <w:bookmarkEnd w:id="40"/>
      <w:r w:rsidRPr="00B7164C">
        <w:rPr>
          <w:rFonts w:ascii="Times New Roman" w:hAnsi="Times New Roman"/>
          <w:color w:val="000000"/>
          <w:sz w:val="28"/>
          <w:szCs w:val="28"/>
        </w:rPr>
        <w:t>15. Состав приглашенных на заседание Комиссии должностных лиц формируется секретарем Комиссии на основе предложений органов и организаций, ответственных за подготовку рассматриваемых вопросов, и заблаговременно докладывается председателю Комиссии.</w:t>
      </w:r>
    </w:p>
    <w:bookmarkEnd w:id="41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42" w:name="sub_1500"/>
      <w:r w:rsidRPr="00B7164C">
        <w:rPr>
          <w:rFonts w:ascii="Times New Roman" w:hAnsi="Times New Roman"/>
          <w:color w:val="000000"/>
          <w:sz w:val="28"/>
          <w:szCs w:val="28"/>
        </w:rPr>
        <w:t>V. Порядок проведения заседаний Комиссии</w:t>
      </w:r>
    </w:p>
    <w:bookmarkEnd w:id="42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43" w:name="sub_501"/>
      <w:r w:rsidRPr="00B7164C">
        <w:rPr>
          <w:rFonts w:ascii="Times New Roman" w:hAnsi="Times New Roman"/>
          <w:color w:val="000000"/>
          <w:sz w:val="28"/>
          <w:szCs w:val="28"/>
        </w:rPr>
        <w:t>1. Заседания Комиссии созываются председателем Комиссии либо, по его поручению, секретарем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44" w:name="sub_502"/>
      <w:bookmarkEnd w:id="43"/>
      <w:r w:rsidRPr="00B7164C">
        <w:rPr>
          <w:rFonts w:ascii="Times New Roman" w:hAnsi="Times New Roman"/>
          <w:color w:val="000000"/>
          <w:sz w:val="28"/>
          <w:szCs w:val="28"/>
        </w:rPr>
        <w:t>2. Лица, участвующие в заседаниях Комиссии, регистрируются секретарем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45" w:name="sub_503"/>
      <w:bookmarkEnd w:id="44"/>
      <w:r w:rsidRPr="00B7164C">
        <w:rPr>
          <w:rFonts w:ascii="Times New Roman" w:hAnsi="Times New Roman"/>
          <w:color w:val="000000"/>
          <w:sz w:val="28"/>
          <w:szCs w:val="28"/>
        </w:rPr>
        <w:t>3. Заседание Комиссии считается правомочным, если на нем присутствует более половины его членов.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46" w:name="sub_504"/>
      <w:bookmarkEnd w:id="45"/>
      <w:r w:rsidRPr="00B7164C">
        <w:rPr>
          <w:rFonts w:ascii="Times New Roman" w:hAnsi="Times New Roman"/>
          <w:color w:val="000000"/>
          <w:sz w:val="28"/>
          <w:szCs w:val="28"/>
        </w:rPr>
        <w:t>4. Заседания проходят под председательством председателя Комиссии, который:</w:t>
      </w:r>
    </w:p>
    <w:bookmarkEnd w:id="46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ведет заседание Комиссии;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организует обсуждение повестки дня заседания Комиссии;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предоставляет слово для выступления членам Комиссии, а также приглашенным лицам в порядке очередности поступивших заявок;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организует голосование и подсчет голосов, оглашает результаты голосования;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- обеспечивает соблюдение положений настоящего Регламента членами Комиссии и приглашенными лицами.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Участвуя в голосовании, председатель голосует последним.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47" w:name="sub_505"/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5. С докладами на заседаниях Комиссии по вопросам его повестки выступают члены Комиссии, либо, по согласованию с председателем Комиссии, в отдельных случаях лица, уполномоченные членами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48" w:name="sub_506"/>
      <w:bookmarkEnd w:id="47"/>
      <w:r w:rsidRPr="00B7164C">
        <w:rPr>
          <w:rFonts w:ascii="Times New Roman" w:hAnsi="Times New Roman"/>
          <w:color w:val="000000"/>
          <w:sz w:val="28"/>
          <w:szCs w:val="28"/>
        </w:rPr>
        <w:t>6. Регламент заседания Комиссии определяется при подготовке к заседанию, а утверждается непосредственно на заседании.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49" w:name="sub_507"/>
      <w:bookmarkEnd w:id="48"/>
      <w:r w:rsidRPr="00B7164C">
        <w:rPr>
          <w:rFonts w:ascii="Times New Roman" w:hAnsi="Times New Roman"/>
          <w:color w:val="000000"/>
          <w:sz w:val="28"/>
          <w:szCs w:val="28"/>
        </w:rPr>
        <w:t>7. При голосовании член Комиссии имеет один голос и голосует лично. Член Комиссии, не согласный с принятым Комиссией решением, вправе на заседании Комиссии, на котором было принято указанное решение, после голосования довести до сведения членов Комиссии, что у него имеется особое мнение, которое вносится в протокол. Особое мнение, изложенное в письменной форме, прилагается к протоколу заседания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50" w:name="sub_508"/>
      <w:bookmarkEnd w:id="49"/>
      <w:r w:rsidRPr="00B7164C">
        <w:rPr>
          <w:rFonts w:ascii="Times New Roman" w:hAnsi="Times New Roman"/>
          <w:color w:val="000000"/>
          <w:sz w:val="28"/>
          <w:szCs w:val="28"/>
        </w:rPr>
        <w:t>8.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51" w:name="sub_509"/>
      <w:bookmarkEnd w:id="50"/>
      <w:r w:rsidRPr="00B7164C">
        <w:rPr>
          <w:rFonts w:ascii="Times New Roman" w:hAnsi="Times New Roman"/>
          <w:color w:val="000000"/>
          <w:sz w:val="28"/>
          <w:szCs w:val="28"/>
        </w:rPr>
        <w:t>9. Результаты голосования, оглашенные председательствующим, вносятся в протокол.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52" w:name="sub_510"/>
      <w:bookmarkEnd w:id="51"/>
      <w:r w:rsidRPr="00B7164C">
        <w:rPr>
          <w:rFonts w:ascii="Times New Roman" w:hAnsi="Times New Roman"/>
          <w:color w:val="000000"/>
          <w:sz w:val="28"/>
          <w:szCs w:val="28"/>
        </w:rPr>
        <w:t>10. При проведении закрытых заседаний Комиссии (закрытого обсуждения отдельных вопросов) подготовка материалов, допуск на заседания, стенографирование, оформление протоколов и принимаемых решений осуществляются с соблюдением установленных правил работы с секретными документами и режима секретности.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53" w:name="sub_511"/>
      <w:bookmarkEnd w:id="52"/>
      <w:r w:rsidRPr="00B7164C">
        <w:rPr>
          <w:rFonts w:ascii="Times New Roman" w:hAnsi="Times New Roman"/>
          <w:color w:val="000000"/>
          <w:sz w:val="28"/>
          <w:szCs w:val="28"/>
        </w:rPr>
        <w:t>11. Материалы, содержащие сведения, составляющие государственную тайну, вручаются членам Комиссии под роспись в реестре во время регистрации перед заседанием и подлежат возврату секретарю Комиссии по окончании заседания.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54" w:name="sub_512"/>
      <w:bookmarkEnd w:id="53"/>
      <w:r w:rsidRPr="00B7164C">
        <w:rPr>
          <w:rFonts w:ascii="Times New Roman" w:hAnsi="Times New Roman"/>
          <w:color w:val="000000"/>
          <w:sz w:val="28"/>
          <w:szCs w:val="28"/>
        </w:rPr>
        <w:t>12. Присутствие представителей средств массовой информации и проведение кино-, видео- и фотосъемок, а также звукозаписи на заседаниях Комиссии организуются в порядке, определяемом председателем или по его поручению, секретарем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55" w:name="sub_513"/>
      <w:bookmarkEnd w:id="54"/>
      <w:r w:rsidRPr="00B7164C">
        <w:rPr>
          <w:rFonts w:ascii="Times New Roman" w:hAnsi="Times New Roman"/>
          <w:color w:val="000000"/>
          <w:sz w:val="28"/>
          <w:szCs w:val="28"/>
        </w:rPr>
        <w:t>13. На заседаниях Комиссии по решению председателя Комиссии ведется стенографическая запись и аудиозапись заседания.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56" w:name="sub_514"/>
      <w:bookmarkEnd w:id="55"/>
      <w:r w:rsidRPr="00B7164C">
        <w:rPr>
          <w:rFonts w:ascii="Times New Roman" w:hAnsi="Times New Roman"/>
          <w:color w:val="000000"/>
          <w:sz w:val="28"/>
          <w:szCs w:val="28"/>
        </w:rPr>
        <w:t>14. Участникам заседания и приглашенным лицам не разрешается приносить на заседание кино-, видео- и фотоаппаратуру, звукозаписывающие устройства, а также средства связи.</w:t>
      </w:r>
    </w:p>
    <w:bookmarkEnd w:id="56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57" w:name="sub_1600"/>
      <w:r w:rsidRPr="00B7164C">
        <w:rPr>
          <w:rFonts w:ascii="Times New Roman" w:hAnsi="Times New Roman"/>
          <w:color w:val="000000"/>
          <w:sz w:val="28"/>
          <w:szCs w:val="28"/>
        </w:rPr>
        <w:t>VI. Оформление решений, принятых на заседаниях Комиссии</w:t>
      </w:r>
    </w:p>
    <w:bookmarkEnd w:id="57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58" w:name="sub_601"/>
      <w:r w:rsidRPr="00B7164C">
        <w:rPr>
          <w:rFonts w:ascii="Times New Roman" w:hAnsi="Times New Roman"/>
          <w:color w:val="000000"/>
          <w:sz w:val="28"/>
          <w:szCs w:val="28"/>
        </w:rPr>
        <w:t>1. Решения Комиссии оформляется протоколом, который в пятидневный срок после даты проведения заседания готовится секретарем Комиссии и подписывается председателем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59" w:name="sub_602"/>
      <w:bookmarkEnd w:id="58"/>
      <w:r w:rsidRPr="00B7164C">
        <w:rPr>
          <w:rFonts w:ascii="Times New Roman" w:hAnsi="Times New Roman"/>
          <w:color w:val="000000"/>
          <w:sz w:val="28"/>
          <w:szCs w:val="28"/>
        </w:rPr>
        <w:t>2. В протоколе указываются: фамилии председательствующего и присутствующих на заседании членов Комиссии, приглашенных лиц, вопросы, рассмотренные в ходе заседания, принятые решения.</w:t>
      </w:r>
    </w:p>
    <w:bookmarkEnd w:id="59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К протоколу прилагаются особые мнения членов Комиссии, если таковые имеются.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60" w:name="sub_603"/>
      <w:r w:rsidRPr="00B7164C">
        <w:rPr>
          <w:rFonts w:ascii="Times New Roman" w:hAnsi="Times New Roman"/>
          <w:color w:val="000000"/>
          <w:sz w:val="28"/>
          <w:szCs w:val="28"/>
        </w:rPr>
        <w:t>3. В случае необходимости доработки проектов рассмотренных на заседании Комиссии материалов, по которым высказаны предложения и замечания, в протоколе отражается соответствующее поручение членам Комиссии. Если срок доработки специально не оговаривается, то она осуществляется в срок до 10 дней.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61" w:name="sub_604"/>
      <w:bookmarkEnd w:id="60"/>
      <w:r w:rsidRPr="00B7164C">
        <w:rPr>
          <w:rFonts w:ascii="Times New Roman" w:hAnsi="Times New Roman"/>
          <w:color w:val="000000"/>
          <w:sz w:val="28"/>
          <w:szCs w:val="28"/>
        </w:rPr>
        <w:t>4. Протоколы заседаний (выписки решений Комиссии) секретарем Комиссии рассылаются членам Комиссии, а также организациям и должностным лицам по списку, утверждаемому секретарем Комиссии, в трехдневный срок после получения секретарем Комиссии подписанного протокола.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62" w:name="sub_605"/>
      <w:bookmarkEnd w:id="61"/>
      <w:r w:rsidRPr="00B7164C">
        <w:rPr>
          <w:rFonts w:ascii="Times New Roman" w:hAnsi="Times New Roman"/>
          <w:color w:val="000000"/>
          <w:sz w:val="28"/>
          <w:szCs w:val="28"/>
        </w:rPr>
        <w:t xml:space="preserve">5.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исполнением решений и поручений, содержащихся в протоколах заседаний Комиссии, осуществляет секретарь Комиссии.</w:t>
      </w:r>
    </w:p>
    <w:bookmarkEnd w:id="62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Секретарь Комиссии снимает с контроля исполнение поручений на основании решений председателя Комиссии, о чем информирует исполнителей.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  <w:bookmarkStart w:id="63" w:name="sub_2000"/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Default="000077D0" w:rsidP="000077D0">
      <w:pPr>
        <w:pStyle w:val="a9"/>
        <w:jc w:val="right"/>
        <w:rPr>
          <w:rStyle w:val="a3"/>
          <w:rFonts w:ascii="Times New Roman" w:hAnsi="Times New Roman"/>
          <w:b w:val="0"/>
          <w:color w:val="000000"/>
          <w:sz w:val="24"/>
          <w:szCs w:val="24"/>
        </w:rPr>
      </w:pPr>
    </w:p>
    <w:p w:rsidR="000077D0" w:rsidRPr="00B7164C" w:rsidRDefault="000077D0" w:rsidP="000077D0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 w:rsidRPr="00B7164C">
        <w:rPr>
          <w:rStyle w:val="a3"/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N 2</w:t>
      </w:r>
    </w:p>
    <w:bookmarkEnd w:id="63"/>
    <w:p w:rsidR="000077D0" w:rsidRPr="00B7164C" w:rsidRDefault="000077D0" w:rsidP="000077D0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 w:rsidRPr="00B7164C">
        <w:rPr>
          <w:rStyle w:val="a3"/>
          <w:rFonts w:ascii="Times New Roman" w:hAnsi="Times New Roman"/>
          <w:b w:val="0"/>
          <w:color w:val="000000"/>
          <w:sz w:val="24"/>
          <w:szCs w:val="24"/>
        </w:rPr>
        <w:t xml:space="preserve">к </w:t>
      </w:r>
      <w:hyperlink r:id="rId13" w:anchor="sub_0" w:history="1">
        <w:r w:rsidRPr="00B7164C">
          <w:rPr>
            <w:rStyle w:val="a4"/>
            <w:rFonts w:ascii="Times New Roman" w:hAnsi="Times New Roman"/>
            <w:b w:val="0"/>
            <w:color w:val="000000"/>
            <w:sz w:val="24"/>
            <w:szCs w:val="24"/>
          </w:rPr>
          <w:t>постановлению</w:t>
        </w:r>
      </w:hyperlink>
      <w:r w:rsidRPr="00B7164C">
        <w:rPr>
          <w:rStyle w:val="a3"/>
          <w:rFonts w:ascii="Times New Roman" w:hAnsi="Times New Roman"/>
          <w:b w:val="0"/>
          <w:color w:val="000000"/>
          <w:sz w:val="24"/>
          <w:szCs w:val="24"/>
        </w:rPr>
        <w:t xml:space="preserve"> администрации</w:t>
      </w:r>
    </w:p>
    <w:p w:rsidR="000077D0" w:rsidRPr="00B7164C" w:rsidRDefault="000077D0" w:rsidP="000077D0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 w:rsidRPr="00B7164C">
        <w:rPr>
          <w:rStyle w:val="a3"/>
          <w:rFonts w:ascii="Times New Roman" w:hAnsi="Times New Roman"/>
          <w:b w:val="0"/>
          <w:color w:val="000000"/>
          <w:sz w:val="24"/>
          <w:szCs w:val="24"/>
        </w:rPr>
        <w:t>Андреевского сельского поселения</w:t>
      </w:r>
    </w:p>
    <w:p w:rsidR="000077D0" w:rsidRPr="00B7164C" w:rsidRDefault="000077D0" w:rsidP="000077D0">
      <w:pPr>
        <w:pStyle w:val="a9"/>
        <w:jc w:val="right"/>
        <w:rPr>
          <w:rFonts w:ascii="Times New Roman" w:hAnsi="Times New Roman"/>
          <w:color w:val="000000"/>
          <w:sz w:val="24"/>
          <w:szCs w:val="24"/>
        </w:rPr>
      </w:pPr>
      <w:r w:rsidRPr="00B7164C">
        <w:rPr>
          <w:rStyle w:val="a3"/>
          <w:rFonts w:ascii="Times New Roman" w:hAnsi="Times New Roman"/>
          <w:b w:val="0"/>
          <w:color w:val="000000"/>
          <w:sz w:val="24"/>
          <w:szCs w:val="24"/>
        </w:rPr>
        <w:t>от __</w:t>
      </w:r>
      <w:r>
        <w:rPr>
          <w:rStyle w:val="a3"/>
          <w:rFonts w:ascii="Times New Roman" w:hAnsi="Times New Roman"/>
          <w:b w:val="0"/>
          <w:color w:val="000000"/>
          <w:sz w:val="24"/>
          <w:szCs w:val="24"/>
        </w:rPr>
        <w:t>28.03_____</w:t>
      </w:r>
      <w:r w:rsidRPr="00B7164C">
        <w:rPr>
          <w:rStyle w:val="a3"/>
          <w:rFonts w:ascii="Times New Roman" w:hAnsi="Times New Roman"/>
          <w:b w:val="0"/>
          <w:color w:val="000000"/>
          <w:sz w:val="24"/>
          <w:szCs w:val="24"/>
        </w:rPr>
        <w:t>2014 г   N ___</w:t>
      </w:r>
      <w:r>
        <w:rPr>
          <w:rStyle w:val="a3"/>
          <w:rFonts w:ascii="Times New Roman" w:hAnsi="Times New Roman"/>
          <w:b w:val="0"/>
          <w:color w:val="000000"/>
          <w:sz w:val="24"/>
          <w:szCs w:val="24"/>
        </w:rPr>
        <w:t>7</w:t>
      </w:r>
      <w:r w:rsidRPr="00B7164C">
        <w:rPr>
          <w:rStyle w:val="a3"/>
          <w:rFonts w:ascii="Times New Roman" w:hAnsi="Times New Roman"/>
          <w:b w:val="0"/>
          <w:color w:val="000000"/>
          <w:sz w:val="24"/>
          <w:szCs w:val="24"/>
        </w:rPr>
        <w:t>___</w:t>
      </w:r>
    </w:p>
    <w:p w:rsidR="000077D0" w:rsidRPr="00B7164C" w:rsidRDefault="000077D0" w:rsidP="000077D0">
      <w:pPr>
        <w:pStyle w:val="a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7164C">
        <w:rPr>
          <w:rFonts w:ascii="Times New Roman" w:hAnsi="Times New Roman"/>
          <w:b/>
          <w:color w:val="000000"/>
          <w:sz w:val="28"/>
          <w:szCs w:val="28"/>
        </w:rPr>
        <w:t>Положение</w:t>
      </w:r>
      <w:r w:rsidRPr="00B7164C">
        <w:rPr>
          <w:rFonts w:ascii="Times New Roman" w:hAnsi="Times New Roman"/>
          <w:b/>
          <w:color w:val="000000"/>
          <w:sz w:val="28"/>
          <w:szCs w:val="28"/>
        </w:rPr>
        <w:br/>
        <w:t>об антитеррористической комиссии Андреевского сельского поселения Темниковского муниципального района РМ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64" w:name="sub_2001"/>
      <w:r w:rsidRPr="00B7164C">
        <w:rPr>
          <w:rFonts w:ascii="Times New Roman" w:hAnsi="Times New Roman"/>
          <w:color w:val="000000"/>
          <w:sz w:val="28"/>
          <w:szCs w:val="28"/>
        </w:rPr>
        <w:t>1. Антитеррористическая комиссия в Андреевском сельском поселении Темниковского муниципального района РМ (далее - Комиссия) является органом, осуществляющим координацию деятельности организаций расположенных на территории Андреевского сельского поселения по профилактике терроризма, а также минимизации и ликвидации последствий его проявлений. Комиссия имеет сокращенное название - АТК.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65" w:name="sub_2002"/>
      <w:bookmarkEnd w:id="64"/>
      <w:r w:rsidRPr="00B7164C">
        <w:rPr>
          <w:rFonts w:ascii="Times New Roman" w:hAnsi="Times New Roman"/>
          <w:color w:val="000000"/>
          <w:sz w:val="28"/>
          <w:szCs w:val="28"/>
        </w:rPr>
        <w:t xml:space="preserve">2. Комиссия в своей деятельности руководствуется </w:t>
      </w:r>
      <w:hyperlink r:id="rId14" w:history="1">
        <w:r w:rsidRPr="00B7164C">
          <w:rPr>
            <w:rStyle w:val="a4"/>
            <w:rFonts w:ascii="Times New Roman" w:hAnsi="Times New Roman"/>
            <w:color w:val="000000"/>
            <w:sz w:val="28"/>
            <w:szCs w:val="28"/>
          </w:rPr>
          <w:t>Конституцией</w:t>
        </w:r>
      </w:hyperlink>
      <w:r w:rsidRPr="00B7164C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иными нормативными актами Республики Мордовия, а также настоящим Положением.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66" w:name="sub_2003"/>
      <w:bookmarkEnd w:id="65"/>
      <w:r w:rsidRPr="00B7164C">
        <w:rPr>
          <w:rFonts w:ascii="Times New Roman" w:hAnsi="Times New Roman"/>
          <w:color w:val="000000"/>
          <w:sz w:val="28"/>
          <w:szCs w:val="28"/>
        </w:rPr>
        <w:t>3. Руководителем Комиссии в Андреевском сельском поселении по должности является глава Андреевского сельского поселения - председатель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67" w:name="sub_2004"/>
      <w:bookmarkEnd w:id="66"/>
      <w:r w:rsidRPr="00B7164C">
        <w:rPr>
          <w:rFonts w:ascii="Times New Roman" w:hAnsi="Times New Roman"/>
          <w:color w:val="000000"/>
          <w:sz w:val="28"/>
          <w:szCs w:val="28"/>
        </w:rPr>
        <w:t>4. Антитеррористическая комиссия в Андреевском сельском поселении осуществляет свою деятельность во взаимодействии с районной антитеррористической комиссией, территориальными органами федеральных органов государственной власти, органами государственной власти РМ, организациями и общественными объединениями.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68" w:name="sub_2005"/>
      <w:bookmarkEnd w:id="67"/>
      <w:r w:rsidRPr="00B7164C">
        <w:rPr>
          <w:rFonts w:ascii="Times New Roman" w:hAnsi="Times New Roman"/>
          <w:color w:val="000000"/>
          <w:sz w:val="28"/>
          <w:szCs w:val="28"/>
        </w:rPr>
        <w:t>5. Основными задачами Комиссии являются:</w:t>
      </w:r>
    </w:p>
    <w:bookmarkEnd w:id="68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а) координация по профилактике терроризма, а также по минимизации и ликвидации последствий его проявлений;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б) участие в реализации на территории Андреевского сельского поселения государственной политики в области противодействия терроризму, а также подготовка предложений антитеррористической комиссии района по совершенствованию законодательства Российской Федерации и Республики Мордовия в этой сфере;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в) мониторинг политических, социально-экономических и иных процессов в сельском поселении, оказывающих влияние на ситуацию в сфере противодействия терроризму;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г) разработка мер по профилактике терроризма, устранению причин и условий, способствующих его проявлению, обеспечению защищенности населения, критически важных и потенциально опасных объектов на территории поселения от возможных террористических посягательств, а </w:t>
      </w:r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 xml:space="preserve">также по минимизации и ликвидации последствий террористических актов, осуществление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реализацией этих мер;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д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>) анализ эффективности работы по профилактике терроризма, а также минимизации и ликвидации последствий его проявлений, подготовка решений Комиссии по совершенствованию этой работы;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е) координация деятельности рабочих органов комиссии, созданных для осуществления мероприятий по профилактике терроризма, минимизации и ликвидации последствий его проявлений;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ж) организация взаимодействия с территориальными органами федеральных органов государственной власти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о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>рганами государственной власти РМ, общественными объединениями и организациями в области противодействия терроризму;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з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 xml:space="preserve">) решение иных задач, предусмотренных </w:t>
      </w:r>
      <w:hyperlink r:id="rId15" w:history="1">
        <w:r w:rsidRPr="00B7164C">
          <w:rPr>
            <w:rStyle w:val="a4"/>
            <w:rFonts w:ascii="Times New Roman" w:hAnsi="Times New Roman"/>
            <w:color w:val="000000"/>
            <w:sz w:val="28"/>
            <w:szCs w:val="28"/>
          </w:rPr>
          <w:t>законодательством</w:t>
        </w:r>
      </w:hyperlink>
      <w:r w:rsidRPr="00B7164C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по противодействию терроризму.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69" w:name="sub_2006"/>
      <w:r w:rsidRPr="00B7164C">
        <w:rPr>
          <w:rFonts w:ascii="Times New Roman" w:hAnsi="Times New Roman"/>
          <w:color w:val="000000"/>
          <w:sz w:val="28"/>
          <w:szCs w:val="28"/>
        </w:rPr>
        <w:t>6. Для осуществления своих задач Комиссия имеет право:</w:t>
      </w:r>
    </w:p>
    <w:bookmarkEnd w:id="69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а) принимать в пределах своей компетенции решения, касающиеся организации, координации и совершенствования деятельности по профилактике терроризма, минимизации и ликвидации последствий его проявлений, а также осуществлять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их исполнением;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б) запрашивать и получать в установленном порядке необходимые материалы и информацию от территориальных органов федеральных органов государственной власти, органов государственной власти РМ, общественных объединений, организаций (независимо от форм собственности) и должностных лиц;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в) создавать рабочие органы для изучения вопросов, касающихся профилактики терроризма, минимизации и ликвидации последствий его проявлений, а также для подготовки проектов соответствующих решений Комиссии;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г) привлекать для участия в работе Комиссии должностных лиц и специалистов территориальных органов федеральных органов государственной власти, органов государственной власти РМ, а также представителей организаций и общественных объединений (с их согласия);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д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>) вносить в антитеррористическую комиссию района предложения по вопросам, требующим решения Президента Российской Федерации, Правительства Российской Федерации, Главы РМ, Национального антитеррористического комитета и антитеррористической комиссии РМ.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70" w:name="sub_2007"/>
      <w:r w:rsidRPr="00B7164C">
        <w:rPr>
          <w:rFonts w:ascii="Times New Roman" w:hAnsi="Times New Roman"/>
          <w:color w:val="000000"/>
          <w:sz w:val="28"/>
          <w:szCs w:val="28"/>
        </w:rPr>
        <w:t>7. Комиссия осуществляет свою деятельность на плановой основе в соответствии с регламентом, утверждаемым председателем антитеррористической комиссии Андреевского сельского поселения.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71" w:name="sub_2008"/>
      <w:bookmarkEnd w:id="70"/>
      <w:r w:rsidRPr="00B7164C">
        <w:rPr>
          <w:rFonts w:ascii="Times New Roman" w:hAnsi="Times New Roman"/>
          <w:color w:val="000000"/>
          <w:sz w:val="28"/>
          <w:szCs w:val="28"/>
        </w:rPr>
        <w:t>8. Комиссия информирует антитеррористическую комиссию Темниковского муниципального района о результатах своей деятельности ежеквартально и по итогам года.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72" w:name="sub_2009"/>
      <w:bookmarkEnd w:id="71"/>
      <w:r w:rsidRPr="00B7164C">
        <w:rPr>
          <w:rFonts w:ascii="Times New Roman" w:hAnsi="Times New Roman"/>
          <w:color w:val="000000"/>
          <w:sz w:val="28"/>
          <w:szCs w:val="28"/>
        </w:rPr>
        <w:t>9.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73" w:name="sub_2010"/>
      <w:bookmarkEnd w:id="72"/>
      <w:r w:rsidRPr="00B7164C">
        <w:rPr>
          <w:rFonts w:ascii="Times New Roman" w:hAnsi="Times New Roman"/>
          <w:color w:val="000000"/>
          <w:sz w:val="28"/>
          <w:szCs w:val="28"/>
        </w:rPr>
        <w:lastRenderedPageBreak/>
        <w:t>10. Присутствие членов Комиссии на ее заседаниях обязательно.</w:t>
      </w:r>
    </w:p>
    <w:bookmarkEnd w:id="73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74" w:name="sub_2011"/>
      <w:r w:rsidRPr="00B7164C">
        <w:rPr>
          <w:rFonts w:ascii="Times New Roman" w:hAnsi="Times New Roman"/>
          <w:color w:val="000000"/>
          <w:sz w:val="28"/>
          <w:szCs w:val="28"/>
        </w:rPr>
        <w:t>11. Заседание Комиссии считается правомочным, если на нем присутствует более половины его членов.</w:t>
      </w:r>
    </w:p>
    <w:bookmarkEnd w:id="74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Члены Комиссии обладают равными правами при обсуждении рассматриваемых на заседании вопросов.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В зависимости от вопросов, рассматриваемых на заседаниях Комиссии, к участию в них могут привлекаться иные лица.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75" w:name="sub_2012"/>
      <w:r w:rsidRPr="00B7164C">
        <w:rPr>
          <w:rFonts w:ascii="Times New Roman" w:hAnsi="Times New Roman"/>
          <w:color w:val="000000"/>
          <w:sz w:val="28"/>
          <w:szCs w:val="28"/>
        </w:rPr>
        <w:t>12. Решение Комиссии оформляется протоколом, который подписывается председателем Комиссии.</w:t>
      </w:r>
    </w:p>
    <w:bookmarkEnd w:id="75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Для реализации решений Комиссии могут подготавливаться проекты муниципальных правовых актов Андреевского сельского поселения.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76" w:name="sub_2013"/>
      <w:r w:rsidRPr="00B7164C">
        <w:rPr>
          <w:rFonts w:ascii="Times New Roman" w:hAnsi="Times New Roman"/>
          <w:color w:val="000000"/>
          <w:sz w:val="28"/>
          <w:szCs w:val="28"/>
        </w:rPr>
        <w:t>13. Решения, принимаемые Комиссией в соответствии с ее компетенцией, являются обязательными.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77" w:name="sub_2014"/>
      <w:bookmarkEnd w:id="76"/>
      <w:r w:rsidRPr="00B7164C">
        <w:rPr>
          <w:rFonts w:ascii="Times New Roman" w:hAnsi="Times New Roman"/>
          <w:color w:val="000000"/>
          <w:sz w:val="28"/>
          <w:szCs w:val="28"/>
        </w:rPr>
        <w:t>14. Организационное и материально-техническое обеспечение деятельности Комиссии осуществляется главой Андреевского сельского поселения.</w:t>
      </w:r>
    </w:p>
    <w:bookmarkEnd w:id="77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Для этих целей глава Андреевского сельского поселения - председатель Комиссии назначает секретаря Комиссии, ответственного за организацию обеспечения деятельности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78" w:name="sub_2015"/>
      <w:r w:rsidRPr="00B7164C">
        <w:rPr>
          <w:rFonts w:ascii="Times New Roman" w:hAnsi="Times New Roman"/>
          <w:color w:val="000000"/>
          <w:sz w:val="28"/>
          <w:szCs w:val="28"/>
        </w:rPr>
        <w:t>15. Основными задачами секретаря Комиссии являются:</w:t>
      </w:r>
    </w:p>
    <w:bookmarkEnd w:id="78"/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а) разработка проекта плана работы Комиссии;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б) обеспечение подготовки и проведения заседаний Комиссии;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в) обеспечение деятельности Комиссии по </w:t>
      </w:r>
      <w:proofErr w:type="gramStart"/>
      <w:r w:rsidRPr="00B7164C">
        <w:rPr>
          <w:rFonts w:ascii="Times New Roman" w:hAnsi="Times New Roman"/>
          <w:color w:val="000000"/>
          <w:sz w:val="28"/>
          <w:szCs w:val="28"/>
        </w:rPr>
        <w:t>контролю за</w:t>
      </w:r>
      <w:proofErr w:type="gramEnd"/>
      <w:r w:rsidRPr="00B7164C">
        <w:rPr>
          <w:rFonts w:ascii="Times New Roman" w:hAnsi="Times New Roman"/>
          <w:color w:val="000000"/>
          <w:sz w:val="28"/>
          <w:szCs w:val="28"/>
        </w:rPr>
        <w:t xml:space="preserve"> исполнением ее решений;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г) получение и анализ информации об общественно-политических, социально-экономических и иных процессах в Андреевском сельском поселении, оказывающих влияние на развитие ситуации в сфере профилактики терроризма, выработка предложений Комиссии по устранению причин и условий, способствующих его проявлению;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д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>) организация и ведение делопроизводства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bookmarkStart w:id="79" w:name="sub_2016"/>
      <w:r w:rsidRPr="00B7164C">
        <w:rPr>
          <w:rFonts w:ascii="Times New Roman" w:hAnsi="Times New Roman"/>
          <w:color w:val="000000"/>
          <w:sz w:val="28"/>
          <w:szCs w:val="28"/>
        </w:rPr>
        <w:t>16. Информационно-аналитическое обеспечение деятельности Комиссии осуществляют в установленном порядке территориальные органы федеральных органов государственной власти, органы государственной власти Республики Мордовия, которые участвуют в пределах своей компетенции в противодействии терроризму.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jc w:val="right"/>
        <w:rPr>
          <w:rFonts w:ascii="Times New Roman" w:hAnsi="Times New Roman"/>
          <w:b/>
          <w:color w:val="000000"/>
        </w:rPr>
      </w:pPr>
      <w:bookmarkStart w:id="80" w:name="sub_3000"/>
      <w:bookmarkEnd w:id="79"/>
      <w:r w:rsidRPr="00B7164C">
        <w:rPr>
          <w:rStyle w:val="a3"/>
          <w:rFonts w:ascii="Times New Roman" w:hAnsi="Times New Roman"/>
          <w:b w:val="0"/>
          <w:color w:val="000000"/>
          <w:sz w:val="22"/>
          <w:szCs w:val="22"/>
        </w:rPr>
        <w:lastRenderedPageBreak/>
        <w:t>Приложение N 3</w:t>
      </w:r>
    </w:p>
    <w:bookmarkEnd w:id="80"/>
    <w:p w:rsidR="000077D0" w:rsidRPr="00B7164C" w:rsidRDefault="000077D0" w:rsidP="000077D0">
      <w:pPr>
        <w:pStyle w:val="a9"/>
        <w:jc w:val="right"/>
        <w:rPr>
          <w:rFonts w:ascii="Times New Roman" w:hAnsi="Times New Roman"/>
          <w:b/>
          <w:color w:val="000000"/>
        </w:rPr>
      </w:pPr>
      <w:r w:rsidRPr="00B7164C">
        <w:rPr>
          <w:rStyle w:val="a3"/>
          <w:rFonts w:ascii="Times New Roman" w:hAnsi="Times New Roman"/>
          <w:b w:val="0"/>
          <w:color w:val="000000"/>
          <w:sz w:val="22"/>
          <w:szCs w:val="22"/>
        </w:rPr>
        <w:t xml:space="preserve">к </w:t>
      </w:r>
      <w:hyperlink r:id="rId16" w:anchor="sub_0" w:history="1">
        <w:r w:rsidRPr="00B7164C">
          <w:rPr>
            <w:rStyle w:val="a4"/>
            <w:rFonts w:ascii="Times New Roman" w:hAnsi="Times New Roman"/>
            <w:b w:val="0"/>
            <w:color w:val="000000"/>
          </w:rPr>
          <w:t>постановлению</w:t>
        </w:r>
      </w:hyperlink>
      <w:r w:rsidRPr="00B7164C">
        <w:rPr>
          <w:rStyle w:val="a3"/>
          <w:rFonts w:ascii="Times New Roman" w:hAnsi="Times New Roman"/>
          <w:b w:val="0"/>
          <w:color w:val="000000"/>
          <w:sz w:val="22"/>
          <w:szCs w:val="22"/>
        </w:rPr>
        <w:t xml:space="preserve"> администрации</w:t>
      </w:r>
    </w:p>
    <w:p w:rsidR="000077D0" w:rsidRPr="00B7164C" w:rsidRDefault="000077D0" w:rsidP="000077D0">
      <w:pPr>
        <w:pStyle w:val="a9"/>
        <w:jc w:val="right"/>
        <w:rPr>
          <w:rFonts w:ascii="Times New Roman" w:hAnsi="Times New Roman"/>
          <w:b/>
          <w:color w:val="000000"/>
        </w:rPr>
      </w:pPr>
      <w:r w:rsidRPr="00B7164C">
        <w:rPr>
          <w:rStyle w:val="a3"/>
          <w:rFonts w:ascii="Times New Roman" w:hAnsi="Times New Roman"/>
          <w:b w:val="0"/>
          <w:color w:val="000000"/>
          <w:sz w:val="22"/>
          <w:szCs w:val="22"/>
        </w:rPr>
        <w:t>Андреевского сельского поселения</w:t>
      </w:r>
    </w:p>
    <w:p w:rsidR="000077D0" w:rsidRPr="00B7164C" w:rsidRDefault="000077D0" w:rsidP="000077D0">
      <w:pPr>
        <w:pStyle w:val="a9"/>
        <w:jc w:val="right"/>
        <w:rPr>
          <w:rFonts w:ascii="Times New Roman" w:hAnsi="Times New Roman"/>
          <w:b/>
          <w:color w:val="000000"/>
        </w:rPr>
      </w:pPr>
      <w:r w:rsidRPr="00B7164C">
        <w:rPr>
          <w:rStyle w:val="a3"/>
          <w:rFonts w:ascii="Times New Roman" w:hAnsi="Times New Roman"/>
          <w:b w:val="0"/>
          <w:color w:val="000000"/>
          <w:sz w:val="22"/>
          <w:szCs w:val="22"/>
        </w:rPr>
        <w:t>от ______</w:t>
      </w:r>
      <w:r>
        <w:rPr>
          <w:rStyle w:val="a3"/>
          <w:rFonts w:ascii="Times New Roman" w:hAnsi="Times New Roman"/>
          <w:b w:val="0"/>
          <w:color w:val="000000"/>
          <w:sz w:val="22"/>
          <w:szCs w:val="22"/>
        </w:rPr>
        <w:t>28.03</w:t>
      </w:r>
      <w:r w:rsidRPr="00B7164C">
        <w:rPr>
          <w:rStyle w:val="a3"/>
          <w:rFonts w:ascii="Times New Roman" w:hAnsi="Times New Roman"/>
          <w:b w:val="0"/>
          <w:color w:val="000000"/>
          <w:sz w:val="22"/>
          <w:szCs w:val="22"/>
        </w:rPr>
        <w:t>_____2014 г  N _</w:t>
      </w:r>
      <w:r>
        <w:rPr>
          <w:rStyle w:val="a3"/>
          <w:rFonts w:ascii="Times New Roman" w:hAnsi="Times New Roman"/>
          <w:b w:val="0"/>
          <w:color w:val="000000"/>
          <w:sz w:val="22"/>
          <w:szCs w:val="22"/>
        </w:rPr>
        <w:t>7</w:t>
      </w:r>
      <w:r w:rsidRPr="00B7164C">
        <w:rPr>
          <w:rStyle w:val="a3"/>
          <w:rFonts w:ascii="Times New Roman" w:hAnsi="Times New Roman"/>
          <w:b w:val="0"/>
          <w:color w:val="000000"/>
          <w:sz w:val="22"/>
          <w:szCs w:val="22"/>
        </w:rPr>
        <w:t>_______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</w:rPr>
      </w:pPr>
    </w:p>
    <w:p w:rsidR="000077D0" w:rsidRPr="00B7164C" w:rsidRDefault="000077D0" w:rsidP="000077D0">
      <w:pPr>
        <w:pStyle w:val="a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7164C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0077D0" w:rsidRPr="00B7164C" w:rsidRDefault="000077D0" w:rsidP="000077D0">
      <w:pPr>
        <w:pStyle w:val="a9"/>
        <w:jc w:val="center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b/>
          <w:color w:val="000000"/>
          <w:sz w:val="28"/>
          <w:szCs w:val="28"/>
        </w:rPr>
        <w:br/>
      </w:r>
      <w:r w:rsidRPr="00B7164C">
        <w:rPr>
          <w:rFonts w:ascii="Times New Roman" w:hAnsi="Times New Roman"/>
          <w:color w:val="000000"/>
          <w:sz w:val="28"/>
          <w:szCs w:val="28"/>
        </w:rPr>
        <w:t>комиссии Андреевского сельского поселения по профилактике терроризма и экстремизма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B7164C">
        <w:rPr>
          <w:rFonts w:ascii="Times New Roman" w:hAnsi="Times New Roman"/>
          <w:b/>
          <w:color w:val="000000"/>
          <w:sz w:val="28"/>
          <w:szCs w:val="28"/>
        </w:rPr>
        <w:t xml:space="preserve">Максимова Т.В., </w:t>
      </w:r>
      <w:r w:rsidRPr="00B7164C">
        <w:rPr>
          <w:rFonts w:ascii="Times New Roman" w:hAnsi="Times New Roman"/>
          <w:color w:val="000000"/>
          <w:sz w:val="28"/>
          <w:szCs w:val="28"/>
        </w:rPr>
        <w:t>- глава Андреевского сельского поселения - руководитель АТК - председатель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2.</w:t>
      </w:r>
      <w:r w:rsidRPr="00B7164C">
        <w:rPr>
          <w:rFonts w:ascii="Times New Roman" w:hAnsi="Times New Roman"/>
          <w:b/>
          <w:color w:val="000000"/>
          <w:sz w:val="28"/>
          <w:szCs w:val="28"/>
        </w:rPr>
        <w:t>Нарышкина Т.Н</w:t>
      </w:r>
      <w:r w:rsidRPr="00B7164C">
        <w:rPr>
          <w:rFonts w:ascii="Times New Roman" w:hAnsi="Times New Roman"/>
          <w:color w:val="000000"/>
          <w:sz w:val="28"/>
          <w:szCs w:val="28"/>
        </w:rPr>
        <w:t>.,– заместитель главы администрации - заместитель председателя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3.</w:t>
      </w:r>
      <w:r w:rsidRPr="00B7164C">
        <w:rPr>
          <w:rFonts w:ascii="Times New Roman" w:hAnsi="Times New Roman"/>
          <w:b/>
          <w:color w:val="000000"/>
          <w:sz w:val="28"/>
          <w:szCs w:val="28"/>
        </w:rPr>
        <w:t>Очкина М.С.,.</w:t>
      </w:r>
      <w:r w:rsidRPr="00B7164C">
        <w:rPr>
          <w:rFonts w:ascii="Times New Roman" w:hAnsi="Times New Roman"/>
          <w:color w:val="000000"/>
          <w:sz w:val="28"/>
          <w:szCs w:val="28"/>
        </w:rPr>
        <w:t xml:space="preserve"> –специалист Андреевского сельского поселения - секретарь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>4.</w:t>
      </w:r>
      <w:r w:rsidRPr="00B7164C">
        <w:rPr>
          <w:rFonts w:ascii="Times New Roman" w:hAnsi="Times New Roman"/>
          <w:b/>
          <w:color w:val="000000"/>
          <w:sz w:val="28"/>
          <w:szCs w:val="28"/>
        </w:rPr>
        <w:t>Ялышева З.Ш</w:t>
      </w:r>
      <w:r w:rsidRPr="00B7164C">
        <w:rPr>
          <w:rFonts w:ascii="Times New Roman" w:hAnsi="Times New Roman"/>
          <w:color w:val="000000"/>
          <w:sz w:val="28"/>
          <w:szCs w:val="28"/>
        </w:rPr>
        <w:t>.– главный бухгалтер Андреевского сельского поселения - член комиссии.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  <w:r w:rsidRPr="00B7164C">
        <w:rPr>
          <w:rFonts w:ascii="Times New Roman" w:hAnsi="Times New Roman"/>
          <w:color w:val="000000"/>
          <w:sz w:val="28"/>
          <w:szCs w:val="28"/>
        </w:rPr>
        <w:t xml:space="preserve">5. </w:t>
      </w:r>
      <w:proofErr w:type="spellStart"/>
      <w:r w:rsidRPr="00B7164C">
        <w:rPr>
          <w:rFonts w:ascii="Times New Roman" w:hAnsi="Times New Roman"/>
          <w:b/>
          <w:color w:val="000000"/>
          <w:sz w:val="28"/>
          <w:szCs w:val="28"/>
        </w:rPr>
        <w:t>Бердов</w:t>
      </w:r>
      <w:proofErr w:type="spellEnd"/>
      <w:r w:rsidRPr="00B7164C">
        <w:rPr>
          <w:rFonts w:ascii="Times New Roman" w:hAnsi="Times New Roman"/>
          <w:b/>
          <w:color w:val="000000"/>
          <w:sz w:val="28"/>
          <w:szCs w:val="28"/>
        </w:rPr>
        <w:t xml:space="preserve"> А.И</w:t>
      </w:r>
      <w:r w:rsidRPr="00B7164C">
        <w:rPr>
          <w:rFonts w:ascii="Times New Roman" w:hAnsi="Times New Roman"/>
          <w:color w:val="000000"/>
          <w:sz w:val="28"/>
          <w:szCs w:val="28"/>
        </w:rPr>
        <w:t xml:space="preserve"> – старший участковый уполномоченный майор  полиции ММО МВД России «</w:t>
      </w:r>
      <w:proofErr w:type="spellStart"/>
      <w:r w:rsidRPr="00B7164C">
        <w:rPr>
          <w:rFonts w:ascii="Times New Roman" w:hAnsi="Times New Roman"/>
          <w:color w:val="000000"/>
          <w:sz w:val="28"/>
          <w:szCs w:val="28"/>
        </w:rPr>
        <w:t>Темниковский</w:t>
      </w:r>
      <w:proofErr w:type="spellEnd"/>
      <w:r w:rsidRPr="00B7164C">
        <w:rPr>
          <w:rFonts w:ascii="Times New Roman" w:hAnsi="Times New Roman"/>
          <w:color w:val="000000"/>
          <w:sz w:val="28"/>
          <w:szCs w:val="28"/>
        </w:rPr>
        <w:t>» - член комиссии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7164C">
        <w:rPr>
          <w:rFonts w:ascii="Times New Roman" w:hAnsi="Times New Roman"/>
          <w:color w:val="000000"/>
          <w:sz w:val="28"/>
          <w:szCs w:val="28"/>
        </w:rPr>
        <w:t>(по согласованию)</w:t>
      </w: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pStyle w:val="a9"/>
        <w:rPr>
          <w:rFonts w:ascii="Times New Roman" w:hAnsi="Times New Roman"/>
          <w:color w:val="000000"/>
          <w:sz w:val="28"/>
          <w:szCs w:val="28"/>
        </w:rPr>
      </w:pPr>
    </w:p>
    <w:p w:rsidR="000077D0" w:rsidRPr="00B7164C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Pr="00B7164C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Pr="00B7164C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Pr="00B7164C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Pr="00B7164C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77D0" w:rsidRDefault="000077D0" w:rsidP="000077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D6296" w:rsidRPr="000077D0" w:rsidRDefault="009D6296">
      <w:pPr>
        <w:rPr>
          <w:rFonts w:ascii="Times New Roman" w:hAnsi="Times New Roman" w:cs="Times New Roman"/>
        </w:rPr>
      </w:pPr>
    </w:p>
    <w:sectPr w:rsidR="009D6296" w:rsidRPr="00007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77D0"/>
    <w:rsid w:val="000077D0"/>
    <w:rsid w:val="009D6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077D0"/>
    <w:rPr>
      <w:b/>
      <w:bCs/>
      <w:color w:val="000080"/>
      <w:sz w:val="20"/>
      <w:szCs w:val="20"/>
    </w:rPr>
  </w:style>
  <w:style w:type="character" w:customStyle="1" w:styleId="a4">
    <w:name w:val="Гипертекстовая ссылка"/>
    <w:basedOn w:val="a3"/>
    <w:uiPriority w:val="99"/>
    <w:rsid w:val="000077D0"/>
  </w:style>
  <w:style w:type="paragraph" w:styleId="a5">
    <w:name w:val="Normal (Web)"/>
    <w:basedOn w:val="a"/>
    <w:uiPriority w:val="99"/>
    <w:unhideWhenUsed/>
    <w:rsid w:val="000077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Subtitle"/>
    <w:basedOn w:val="a"/>
    <w:link w:val="a7"/>
    <w:qFormat/>
    <w:rsid w:val="000077D0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7">
    <w:name w:val="Подзаголовок Знак"/>
    <w:basedOn w:val="a0"/>
    <w:link w:val="a6"/>
    <w:rsid w:val="000077D0"/>
    <w:rPr>
      <w:rFonts w:ascii="Arial" w:eastAsia="Times New Roman" w:hAnsi="Arial" w:cs="Arial"/>
      <w:b/>
      <w:bCs/>
      <w:sz w:val="32"/>
      <w:szCs w:val="32"/>
    </w:rPr>
  </w:style>
  <w:style w:type="character" w:customStyle="1" w:styleId="a8">
    <w:name w:val="Без интервала Знак"/>
    <w:basedOn w:val="a0"/>
    <w:link w:val="a9"/>
    <w:uiPriority w:val="1"/>
    <w:locked/>
    <w:rsid w:val="000077D0"/>
    <w:rPr>
      <w:rFonts w:ascii="Calibri" w:hAnsi="Calibri"/>
    </w:rPr>
  </w:style>
  <w:style w:type="paragraph" w:styleId="a9">
    <w:name w:val="No Spacing"/>
    <w:link w:val="a8"/>
    <w:uiPriority w:val="1"/>
    <w:qFormat/>
    <w:rsid w:val="000077D0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3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2" Type="http://schemas.openxmlformats.org/officeDocument/2006/relationships/hyperlink" Target="garantF1://3529.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48566.0" TargetMode="External"/><Relationship Id="rId11" Type="http://schemas.openxmlformats.org/officeDocument/2006/relationships/hyperlink" Target="garantF1://12045028.0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garantF1://12045408.0" TargetMode="External"/><Relationship Id="rId10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4" Type="http://schemas.openxmlformats.org/officeDocument/2006/relationships/hyperlink" Target="garantF1://12045028.0" TargetMode="External"/><Relationship Id="rId9" Type="http://schemas.openxmlformats.org/officeDocument/2006/relationships/hyperlink" Target="file:///C:\Documents%20and%20Settings\1\&#1056;&#1072;&#1073;&#1086;&#1095;&#1080;&#1081;%20&#1089;&#1090;&#1086;&#1083;\&#1055;&#1088;&#1086;&#1077;&#1082;&#1090;%20&#1055;&#1086;&#1089;&#1090;&#1072;&#1085;&#1086;&#1074;&#1083;&#1077;&#1085;&#1080;&#1077;.docx" TargetMode="External"/><Relationship Id="rId14" Type="http://schemas.openxmlformats.org/officeDocument/2006/relationships/hyperlink" Target="garantF1://100030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3821</Words>
  <Characters>21780</Characters>
  <Application>Microsoft Office Word</Application>
  <DocSecurity>0</DocSecurity>
  <Lines>181</Lines>
  <Paragraphs>51</Paragraphs>
  <ScaleCrop>false</ScaleCrop>
  <Company/>
  <LinksUpToDate>false</LinksUpToDate>
  <CharactersWithSpaces>25550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2014-04-03T12:52:00Z</dcterms:created>
  <dcterms:modified xsi:type="dcterms:W3CDTF">2014-04-03T12:53:00Z</dcterms:modified>
</cp:coreProperties>
</file>