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EF2" w:rsidRPr="00B264E4" w:rsidRDefault="006A3EF2" w:rsidP="006A3EF2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264E4">
        <w:rPr>
          <w:rFonts w:ascii="Times New Roman" w:hAnsi="Times New Roman" w:cs="Times New Roman"/>
          <w:b/>
          <w:sz w:val="28"/>
          <w:szCs w:val="28"/>
        </w:rPr>
        <w:t>Легкий и удобный с</w:t>
      </w:r>
      <w:r w:rsidR="00B264E4">
        <w:rPr>
          <w:rFonts w:ascii="Times New Roman" w:hAnsi="Times New Roman" w:cs="Times New Roman"/>
          <w:b/>
          <w:sz w:val="28"/>
          <w:szCs w:val="28"/>
        </w:rPr>
        <w:t>пособ</w:t>
      </w:r>
      <w:r w:rsidRPr="00B264E4">
        <w:rPr>
          <w:rFonts w:ascii="Times New Roman" w:hAnsi="Times New Roman" w:cs="Times New Roman"/>
          <w:b/>
          <w:sz w:val="28"/>
          <w:szCs w:val="28"/>
        </w:rPr>
        <w:t xml:space="preserve"> получения государственных услуг</w:t>
      </w:r>
    </w:p>
    <w:p w:rsidR="006A3EF2" w:rsidRPr="00B264E4" w:rsidRDefault="006A3EF2" w:rsidP="00992467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64E4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 xml:space="preserve">Теперь услуги государственных учреждений стали доступными как никогда! Не выходя из </w:t>
      </w:r>
      <w:r w:rsidR="00B264E4" w:rsidRPr="00B264E4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дома,</w:t>
      </w:r>
      <w:r w:rsidRPr="00B264E4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 xml:space="preserve"> Вы можете получить доступ к информации о предоставляемых учреждением услугах, формам документов, заявлений. Больше не нужно стоять в очередях, отпрашиваться с работы или тратить свое личное время. Просто кликните на</w:t>
      </w:r>
      <w:r w:rsidRPr="00B264E4">
        <w:rPr>
          <w:rStyle w:val="apple-converted-space"/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 </w:t>
      </w:r>
      <w:hyperlink r:id="rId5" w:history="1">
        <w:r w:rsidRPr="00B264E4">
          <w:rPr>
            <w:rStyle w:val="a4"/>
            <w:rFonts w:ascii="Times New Roman" w:hAnsi="Times New Roman" w:cs="Times New Roman"/>
            <w:b/>
            <w:iCs/>
            <w:color w:val="auto"/>
            <w:sz w:val="28"/>
            <w:szCs w:val="28"/>
            <w:shd w:val="clear" w:color="auto" w:fill="FFFFFF"/>
          </w:rPr>
          <w:t>данную ссылку</w:t>
        </w:r>
      </w:hyperlink>
      <w:r w:rsidRPr="00B264E4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, пройдите несложную регистрацию, получите код активации на почте или центре обслуживания клиентов "Ростелеком" и пользуйтесь удобством и скоростью предоставления гос</w:t>
      </w:r>
      <w:r w:rsidR="00B264E4" w:rsidRPr="00B264E4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 xml:space="preserve">ударственных </w:t>
      </w:r>
      <w:r w:rsidRPr="00B264E4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услуг с помощью Единого портала ЕСИА</w:t>
      </w:r>
    </w:p>
    <w:p w:rsidR="00992467" w:rsidRPr="00992467" w:rsidRDefault="00992467" w:rsidP="00992467">
      <w:pPr>
        <w:ind w:firstLine="567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Единый портал государственных и муниципальных услуг (функций) (далее — Единый портал) — федеральная государственная информационная система, обеспечивающая:</w:t>
      </w:r>
    </w:p>
    <w:p w:rsidR="00992467" w:rsidRPr="00992467" w:rsidRDefault="00992467" w:rsidP="00992467">
      <w:pPr>
        <w:ind w:firstLine="567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— доступ физических и юридических лиц к сведениям о государственных и муниципальных услугах, государственных функциях по контролю и надзору, об услугах государственных и муниципальных учреждений, об услугах организаций, участвующих в предоставлении государственных и муниципальных услуг, размещенных в федеральной государственной информационной системе, обеспечивающей ведение реестра государственных услуг в электронной форме;</w:t>
      </w:r>
    </w:p>
    <w:p w:rsidR="00992467" w:rsidRPr="00992467" w:rsidRDefault="00992467" w:rsidP="00992467">
      <w:pPr>
        <w:ind w:firstLine="567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— предоставление в электронной форме государственных и муниципальных услуг, услуг государственных и муниципальных учреждений и других организаций, в которых размещается государственное задание (заказ) или муниципальное задание (заказ), в соответствии с перечнями, утвержденными Правительством Российской Федерации и высшими исполнительными органами государственной власти субъекта Российской Федерации;</w:t>
      </w:r>
    </w:p>
    <w:p w:rsidR="00992467" w:rsidRPr="00992467" w:rsidRDefault="00992467" w:rsidP="00992467">
      <w:pPr>
        <w:ind w:firstLine="567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— учет обращений граждан, связанных с функционированием Единого портала, в том числе возможность для заявителей оставить отзыв о качестве предоставления государственной или муниципальной услуги в электронной форме.</w:t>
      </w:r>
    </w:p>
    <w:p w:rsidR="00992467" w:rsidRPr="00992467" w:rsidRDefault="00992467" w:rsidP="00992467">
      <w:pPr>
        <w:ind w:firstLine="567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Единый портал входит в инфраструктуру, обеспечивающую информационно-технологическое взаимодействие информационных систем, используемых для предоставления государственных и муниципальных услуг в электронной форме.</w:t>
      </w:r>
    </w:p>
    <w:p w:rsidR="00992467" w:rsidRDefault="00992467" w:rsidP="0099246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lastRenderedPageBreak/>
        <w:t>Правительством Российской Федерации в качестве оператора Единого портала определено Министерство связи и массовых коммуникаций Российской Федерации.</w:t>
      </w:r>
    </w:p>
    <w:p w:rsidR="00992467" w:rsidRDefault="00992467" w:rsidP="0099246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Информация на Едином портале государственных и муниципальных услуг (функций) размещается в течение одного рабочего дня из Сводного реестра государственных и муниципальных услуг (функций) формируемого федеральными и региональными органами власти Российской Федерации, органами местного самоуправления которые несут ответственность за полноту и достоверность сведений об услугах (функц</w:t>
      </w:r>
      <w:r>
        <w:rPr>
          <w:rFonts w:ascii="Times New Roman" w:hAnsi="Times New Roman" w:cs="Times New Roman"/>
          <w:sz w:val="28"/>
          <w:szCs w:val="28"/>
        </w:rPr>
        <w:t>иях).</w:t>
      </w:r>
    </w:p>
    <w:p w:rsidR="00992467" w:rsidRDefault="00992467" w:rsidP="0099246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Единый портал доступен любому пользователю информационно-телекоммуникационной сети Интернет и организован таким образом, чтобы обеспечить простой и эффективный поиск информации по государственным или муниципальным услугам.</w:t>
      </w:r>
    </w:p>
    <w:p w:rsidR="00992467" w:rsidRDefault="00992467" w:rsidP="0099246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Все услуги, размещенные на Едином портале, соотнесены с конкретным регионом Российской Федерации: место получения услуги определяет как наличие самой услуги, так и условия ее предоставления.</w:t>
      </w:r>
    </w:p>
    <w:p w:rsidR="00992467" w:rsidRDefault="00992467" w:rsidP="0099246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Первым шагом для получения доступа к возможностям Единого портала является выбор интересующего региона, после чего будут доступны услуги, предоставляемые как территориальными органами федеральных органов исполнительной власти, органами исполнительной власти субъекта Российской Федерации, так и органами местного самоуправления выбранного субъекта.</w:t>
      </w:r>
    </w:p>
    <w:p w:rsidR="00992467" w:rsidRDefault="00992467" w:rsidP="0099246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Государственные и муниципальные услуги классифицированы по ряду признаков (по ведомствам, по жизненным ситуациям, по категориям пользователей, по популярности — частоте заказа услуги) и представлены в виде каталога.</w:t>
      </w:r>
    </w:p>
    <w:p w:rsidR="00992467" w:rsidRPr="00992467" w:rsidRDefault="00992467" w:rsidP="00992467">
      <w:pPr>
        <w:ind w:firstLine="567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В информационной карточке каждой услуги содержится следующая информация:</w:t>
      </w:r>
    </w:p>
    <w:p w:rsidR="00992467" w:rsidRPr="00992467" w:rsidRDefault="00992467" w:rsidP="00992467">
      <w:pPr>
        <w:ind w:firstLine="567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— наименование услуги;</w:t>
      </w:r>
    </w:p>
    <w:p w:rsidR="00992467" w:rsidRPr="00992467" w:rsidRDefault="00992467" w:rsidP="00992467">
      <w:pPr>
        <w:ind w:firstLine="567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— наименование органа государственной власти или органа местного самоуправления, предоставляющего услугу;</w:t>
      </w:r>
    </w:p>
    <w:p w:rsidR="00992467" w:rsidRPr="00992467" w:rsidRDefault="00992467" w:rsidP="00992467">
      <w:pPr>
        <w:ind w:firstLine="567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— категории заявителей, которым предоставляется услуга;</w:t>
      </w:r>
    </w:p>
    <w:p w:rsidR="00992467" w:rsidRPr="00992467" w:rsidRDefault="00992467" w:rsidP="00992467">
      <w:pPr>
        <w:ind w:firstLine="567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 xml:space="preserve">— необходимые документы, подлежащие представлению заявителем для получения услуги, способы получения документов заявителями </w:t>
      </w:r>
      <w:r w:rsidRPr="00992467">
        <w:rPr>
          <w:rFonts w:ascii="Times New Roman" w:hAnsi="Times New Roman" w:cs="Times New Roman"/>
          <w:sz w:val="28"/>
          <w:szCs w:val="28"/>
        </w:rPr>
        <w:lastRenderedPageBreak/>
        <w:t>и порядок их представления с указанием услуг, в результате предоставления которых могут быть получены такие документы;</w:t>
      </w:r>
    </w:p>
    <w:p w:rsidR="00992467" w:rsidRPr="00992467" w:rsidRDefault="00992467" w:rsidP="00992467">
      <w:pPr>
        <w:ind w:firstLine="567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— сведения о </w:t>
      </w:r>
      <w:proofErr w:type="spellStart"/>
      <w:r w:rsidRPr="00992467">
        <w:rPr>
          <w:rFonts w:ascii="Times New Roman" w:hAnsi="Times New Roman" w:cs="Times New Roman"/>
          <w:sz w:val="28"/>
          <w:szCs w:val="28"/>
        </w:rPr>
        <w:t>возмездности</w:t>
      </w:r>
      <w:proofErr w:type="spellEnd"/>
      <w:r w:rsidRPr="00992467">
        <w:rPr>
          <w:rFonts w:ascii="Times New Roman" w:hAnsi="Times New Roman" w:cs="Times New Roman"/>
          <w:sz w:val="28"/>
          <w:szCs w:val="28"/>
        </w:rPr>
        <w:t xml:space="preserve"> (безвозмездности) оказания услуги и размерах платы, взимаемой с заявителя, если услуга оказывается на возмездной основе;</w:t>
      </w:r>
    </w:p>
    <w:p w:rsidR="00992467" w:rsidRPr="00992467" w:rsidRDefault="00992467" w:rsidP="00992467">
      <w:pPr>
        <w:ind w:firstLine="567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— результат предоставления услуги;</w:t>
      </w:r>
    </w:p>
    <w:p w:rsidR="00992467" w:rsidRPr="00992467" w:rsidRDefault="00992467" w:rsidP="00992467">
      <w:pPr>
        <w:ind w:firstLine="567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— сроки предоставления услуги;</w:t>
      </w:r>
    </w:p>
    <w:p w:rsidR="00992467" w:rsidRPr="00992467" w:rsidRDefault="00992467" w:rsidP="00992467">
      <w:pPr>
        <w:ind w:firstLine="567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— основания для приостановления предоставления услуги или отказа в ее предоставлении;</w:t>
      </w:r>
    </w:p>
    <w:p w:rsidR="00992467" w:rsidRPr="00992467" w:rsidRDefault="00992467" w:rsidP="00992467">
      <w:pPr>
        <w:ind w:firstLine="567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— информация о месте предоставления услуги;</w:t>
      </w:r>
    </w:p>
    <w:p w:rsidR="00992467" w:rsidRPr="00992467" w:rsidRDefault="00992467" w:rsidP="00992467">
      <w:pPr>
        <w:ind w:firstLine="567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— сведения о допустимости досудебного (внесудебного) обжалования действий (бездействия) должностных лиц, предоставляющих услугу, и результатов предоставления этой услуги;</w:t>
      </w:r>
    </w:p>
    <w:p w:rsidR="00992467" w:rsidRPr="00992467" w:rsidRDefault="00992467" w:rsidP="00992467">
      <w:pPr>
        <w:ind w:firstLine="567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— контакты для получения дополнительной информации (телефоны органа государственной власти или органа местного самоуправления, ответственного за предоставление услуги, телефоны мест предоставления услуги);</w:t>
      </w:r>
    </w:p>
    <w:p w:rsidR="00B264E4" w:rsidRDefault="00992467" w:rsidP="0099246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— формы заявлений и иных документов, заполнение которых заявителем необходимо для обращения в федеральный орган исполнительной власти, орган исполнительной власти субъекта Российской Федерации, орган местного самоуправления для получения государственной или муниципальной услуги (в электронной форме).</w:t>
      </w:r>
    </w:p>
    <w:p w:rsidR="00992467" w:rsidRPr="00992467" w:rsidRDefault="00992467" w:rsidP="00992467">
      <w:pPr>
        <w:ind w:firstLine="567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На Едином портале реализована концепция «личного кабинета» пользователя, обеспечивающая после его регистрации на портале следующие возможности:</w:t>
      </w:r>
    </w:p>
    <w:p w:rsidR="00992467" w:rsidRPr="00992467" w:rsidRDefault="00992467" w:rsidP="00992467">
      <w:pPr>
        <w:ind w:firstLine="567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— ознакомление с информацией о государственной или муниципальной услуге (функции);</w:t>
      </w:r>
    </w:p>
    <w:p w:rsidR="00992467" w:rsidRPr="00992467" w:rsidRDefault="00992467" w:rsidP="00992467">
      <w:pPr>
        <w:ind w:firstLine="567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— обеспечение доступа к формам заявлений и иных документов, необходимых для получения государственной или муниципальной услуги (функции), их заполнение и представление в электронной форме;</w:t>
      </w:r>
    </w:p>
    <w:p w:rsidR="00992467" w:rsidRPr="00992467" w:rsidRDefault="00992467" w:rsidP="00992467">
      <w:pPr>
        <w:ind w:firstLine="567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— обращение в электронной форме в государственные органы или органы местного самоуправления;</w:t>
      </w:r>
    </w:p>
    <w:p w:rsidR="00992467" w:rsidRPr="00992467" w:rsidRDefault="00992467" w:rsidP="00992467">
      <w:pPr>
        <w:ind w:firstLine="567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lastRenderedPageBreak/>
        <w:t>— осуществление мониторинга хода предоставления государственной или муниципальной услуги или исполнения государственной функции;</w:t>
      </w:r>
    </w:p>
    <w:p w:rsidR="00992467" w:rsidRPr="00992467" w:rsidRDefault="00992467" w:rsidP="00992467">
      <w:pPr>
        <w:ind w:firstLine="567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— получение начислений и возможность оплаты государственных пошлин, штрафов и сборов;</w:t>
      </w:r>
    </w:p>
    <w:p w:rsidR="00992467" w:rsidRPr="00992467" w:rsidRDefault="00992467" w:rsidP="00992467">
      <w:pPr>
        <w:ind w:firstLine="567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— хранение реквизитов пользователя;</w:t>
      </w:r>
    </w:p>
    <w:p w:rsidR="00B264E4" w:rsidRDefault="00992467" w:rsidP="0099246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— получение результатов предоставления государственных или муниципальных услуг в электронной форме на Едином портале, если это не запрещено федеральным законом.</w:t>
      </w:r>
    </w:p>
    <w:p w:rsidR="00992467" w:rsidRPr="00992467" w:rsidRDefault="00992467" w:rsidP="00992467">
      <w:pPr>
        <w:ind w:firstLine="567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В настоящее время для доступа к услугам на Едином портале реализовано два способа авторизации:</w:t>
      </w:r>
    </w:p>
    <w:p w:rsidR="00992467" w:rsidRPr="00992467" w:rsidRDefault="00992467" w:rsidP="00992467">
      <w:pPr>
        <w:ind w:firstLine="567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— с использованием логина/пароля,</w:t>
      </w:r>
    </w:p>
    <w:p w:rsidR="00B264E4" w:rsidRDefault="00992467" w:rsidP="0099246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— с использованием электронной подписи.</w:t>
      </w:r>
    </w:p>
    <w:p w:rsidR="00B264E4" w:rsidRDefault="00992467" w:rsidP="0099246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Единый портал находится в постоянном развитии: еженедельно появляются новые электронные формы заявлений по государственным услугам, ранее по которым была размещена лишь справочная информация и имелись шаблоны заявлений.</w:t>
      </w:r>
    </w:p>
    <w:p w:rsidR="00B264E4" w:rsidRDefault="00992467" w:rsidP="0099246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Помимо информации о государственных и муниципальных услугах на Едином портале публикуются актуальные новостные и аналитические материалы по той или иной услуге (рубрика Новости).</w:t>
      </w:r>
    </w:p>
    <w:p w:rsidR="00992467" w:rsidRPr="00992467" w:rsidRDefault="00992467" w:rsidP="00992467">
      <w:pPr>
        <w:ind w:firstLine="567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992467">
        <w:rPr>
          <w:rFonts w:ascii="Times New Roman" w:hAnsi="Times New Roman" w:cs="Times New Roman"/>
          <w:sz w:val="28"/>
          <w:szCs w:val="28"/>
        </w:rPr>
        <w:t>Для получения дополнительной информации по сведениям, представленным на портале, круглосуточно работает телефонная горячая линия.</w:t>
      </w:r>
    </w:p>
    <w:p w:rsidR="0005711F" w:rsidRPr="00992467" w:rsidRDefault="0005711F" w:rsidP="0099246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5711F" w:rsidRPr="009924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897"/>
    <w:rsid w:val="0005711F"/>
    <w:rsid w:val="006A3EF2"/>
    <w:rsid w:val="00992467"/>
    <w:rsid w:val="00B264E4"/>
    <w:rsid w:val="00EB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2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ti">
    <w:name w:val="pti"/>
    <w:basedOn w:val="a"/>
    <w:rsid w:val="00992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b25">
    <w:name w:val="mb25"/>
    <w:basedOn w:val="a"/>
    <w:rsid w:val="00992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A3EF2"/>
  </w:style>
  <w:style w:type="character" w:styleId="a4">
    <w:name w:val="Hyperlink"/>
    <w:basedOn w:val="a0"/>
    <w:uiPriority w:val="99"/>
    <w:semiHidden/>
    <w:unhideWhenUsed/>
    <w:rsid w:val="006A3EF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2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ti">
    <w:name w:val="pti"/>
    <w:basedOn w:val="a"/>
    <w:rsid w:val="00992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b25">
    <w:name w:val="mb25"/>
    <w:basedOn w:val="a"/>
    <w:rsid w:val="00992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A3EF2"/>
  </w:style>
  <w:style w:type="character" w:styleId="a4">
    <w:name w:val="Hyperlink"/>
    <w:basedOn w:val="a0"/>
    <w:uiPriority w:val="99"/>
    <w:semiHidden/>
    <w:unhideWhenUsed/>
    <w:rsid w:val="006A3E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18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sia.gosuslugi.ru/sia-web/rf/registration/lp/Index.sp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1006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2014-05-16T07:45:00Z</dcterms:created>
  <dcterms:modified xsi:type="dcterms:W3CDTF">2014-05-16T07:45:00Z</dcterms:modified>
</cp:coreProperties>
</file>