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D27" w:rsidRPr="00E11D27" w:rsidRDefault="00E11D27" w:rsidP="00E11D27">
      <w:pPr>
        <w:pStyle w:val="ac"/>
        <w:jc w:val="right"/>
        <w:rPr>
          <w:rFonts w:ascii="Times New Roman" w:hAnsi="Times New Roman"/>
          <w:caps/>
        </w:rPr>
      </w:pPr>
      <w:r w:rsidRPr="00E11D27">
        <w:rPr>
          <w:rFonts w:ascii="Times New Roman" w:hAnsi="Times New Roman"/>
          <w:caps/>
        </w:rPr>
        <w:t xml:space="preserve">ПРОЕКТ </w:t>
      </w:r>
    </w:p>
    <w:p w:rsidR="00E11D27" w:rsidRDefault="00E11D27" w:rsidP="00E11D27">
      <w:pPr>
        <w:pStyle w:val="ac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 xml:space="preserve">АДМИНИСТРАЦИЯ </w:t>
      </w:r>
    </w:p>
    <w:p w:rsidR="00E11D27" w:rsidRPr="002D47C1" w:rsidRDefault="00E11D27" w:rsidP="00E11D27">
      <w:pPr>
        <w:pStyle w:val="ac"/>
        <w:rPr>
          <w:rFonts w:ascii="Times New Roman" w:hAnsi="Times New Roman"/>
          <w:b/>
          <w:caps/>
        </w:rPr>
      </w:pPr>
      <w:r w:rsidRPr="002D47C1">
        <w:rPr>
          <w:rFonts w:ascii="Times New Roman" w:hAnsi="Times New Roman"/>
          <w:b/>
          <w:caps/>
        </w:rPr>
        <w:t xml:space="preserve">АНДРЕЕВСКОГО СЕЛЬСКОГО ПОСЕЛЕНИЯ </w:t>
      </w:r>
      <w:r>
        <w:rPr>
          <w:rFonts w:ascii="Times New Roman" w:hAnsi="Times New Roman"/>
          <w:b/>
          <w:caps/>
        </w:rPr>
        <w:t xml:space="preserve">                        </w:t>
      </w:r>
      <w:r w:rsidRPr="002D47C1">
        <w:rPr>
          <w:rFonts w:ascii="Times New Roman" w:hAnsi="Times New Roman"/>
          <w:b/>
          <w:caps/>
        </w:rPr>
        <w:t>Темниковского МУНИЦИПАЛЬНОГО РАЙОНА</w:t>
      </w:r>
      <w:r>
        <w:rPr>
          <w:rFonts w:ascii="Times New Roman" w:hAnsi="Times New Roman"/>
          <w:b/>
          <w:caps/>
        </w:rPr>
        <w:t xml:space="preserve">                </w:t>
      </w:r>
      <w:r w:rsidRPr="002D47C1">
        <w:rPr>
          <w:rFonts w:ascii="Times New Roman" w:hAnsi="Times New Roman"/>
          <w:b/>
          <w:caps/>
        </w:rPr>
        <w:t xml:space="preserve"> Республики мордовия</w:t>
      </w:r>
    </w:p>
    <w:p w:rsidR="00E11D27" w:rsidRDefault="00E11D27" w:rsidP="00E11D27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E11D27" w:rsidRPr="002D47C1" w:rsidRDefault="00E11D27" w:rsidP="00E11D27">
      <w:pPr>
        <w:pStyle w:val="ac"/>
        <w:rPr>
          <w:rFonts w:ascii="Times New Roman" w:hAnsi="Times New Roman"/>
          <w:sz w:val="16"/>
          <w:szCs w:val="16"/>
        </w:rPr>
      </w:pPr>
      <w:r>
        <w:rPr>
          <w:szCs w:val="28"/>
        </w:rPr>
        <w:t xml:space="preserve"> </w:t>
      </w: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E11D27" w:rsidRPr="002D47C1" w:rsidRDefault="00E11D27" w:rsidP="00E11D27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E11D27" w:rsidRPr="002D47C1" w:rsidRDefault="00E11D27" w:rsidP="00E11D27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E11D27" w:rsidRDefault="00E11D27" w:rsidP="00E11D27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E11D27" w:rsidRPr="002D47C1" w:rsidRDefault="00E11D27" w:rsidP="00E11D27">
      <w:pPr>
        <w:pStyle w:val="a4"/>
        <w:jc w:val="center"/>
        <w:rPr>
          <w:rFonts w:ascii="Times New Roman" w:hAnsi="Times New Roman"/>
          <w:sz w:val="16"/>
          <w:szCs w:val="16"/>
        </w:rPr>
      </w:pPr>
    </w:p>
    <w:p w:rsidR="00E11D27" w:rsidRDefault="00E11D27" w:rsidP="00E11D27">
      <w:pPr>
        <w:pStyle w:val="a4"/>
        <w:rPr>
          <w:rFonts w:ascii="Times New Roman" w:hAnsi="Times New Roman"/>
          <w:b/>
          <w:sz w:val="18"/>
          <w:szCs w:val="18"/>
          <w:lang w:eastAsia="ar-SA"/>
        </w:rPr>
      </w:pPr>
    </w:p>
    <w:p w:rsidR="00E11D27" w:rsidRPr="00E11D27" w:rsidRDefault="00E11D27" w:rsidP="00E11D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D2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E11D27" w:rsidTr="00E11D27">
        <w:trPr>
          <w:tblCellSpacing w:w="0" w:type="dxa"/>
        </w:trPr>
        <w:tc>
          <w:tcPr>
            <w:tcW w:w="9630" w:type="dxa"/>
          </w:tcPr>
          <w:p w:rsidR="00E11D27" w:rsidRDefault="00E11D27">
            <w:pPr>
              <w:pStyle w:val="a3"/>
              <w:spacing w:line="276" w:lineRule="auto"/>
            </w:pPr>
          </w:p>
        </w:tc>
      </w:tr>
    </w:tbl>
    <w:p w:rsidR="00E11D27" w:rsidRPr="00E11D27" w:rsidRDefault="00E11D27" w:rsidP="00E11D27">
      <w:pPr>
        <w:rPr>
          <w:rFonts w:ascii="Times New Roman" w:hAnsi="Times New Roman" w:cs="Times New Roman"/>
          <w:sz w:val="24"/>
          <w:szCs w:val="24"/>
        </w:rPr>
      </w:pPr>
      <w:r w:rsidRPr="00E11D27">
        <w:rPr>
          <w:rFonts w:ascii="Times New Roman" w:hAnsi="Times New Roman" w:cs="Times New Roman"/>
        </w:rPr>
        <w:t xml:space="preserve">«   » __________                2014 года                                                                                    № </w:t>
      </w:r>
      <w:r>
        <w:rPr>
          <w:rFonts w:ascii="Times New Roman" w:hAnsi="Times New Roman" w:cs="Times New Roman"/>
        </w:rPr>
        <w:t>______</w:t>
      </w:r>
    </w:p>
    <w:p w:rsidR="00E11D27" w:rsidRPr="00E11D27" w:rsidRDefault="00E11D27" w:rsidP="00E11D2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1D27">
        <w:t xml:space="preserve">   </w:t>
      </w:r>
      <w:hyperlink r:id="rId4" w:history="1">
        <w:r w:rsidRPr="00E11D27">
          <w:rPr>
            <w:rStyle w:val="a8"/>
            <w:rFonts w:ascii="Arial" w:hAnsi="Arial"/>
            <w:b w:val="0"/>
          </w:rPr>
          <w:t xml:space="preserve">       </w:t>
        </w:r>
      </w:hyperlink>
      <w:hyperlink r:id="rId5" w:history="1">
        <w:r w:rsidRPr="00E11D27">
          <w:rPr>
            <w:rStyle w:val="a9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 xml:space="preserve">"Об утверждении плана </w:t>
        </w:r>
        <w:proofErr w:type="spellStart"/>
        <w:r w:rsidRPr="00E11D27">
          <w:rPr>
            <w:rStyle w:val="a9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антинаркотических</w:t>
        </w:r>
        <w:proofErr w:type="spellEnd"/>
        <w:r w:rsidRPr="00E11D27">
          <w:rPr>
            <w:rStyle w:val="a9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 xml:space="preserve"> мероприятий на территории Андреевского сельского поселения на 2014 год"</w:t>
        </w:r>
      </w:hyperlink>
    </w:p>
    <w:p w:rsidR="00E11D27" w:rsidRPr="00E11D27" w:rsidRDefault="00E11D27" w:rsidP="00E11D2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В соответствии с Указами Президента Российской Федерации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hyperlink r:id="rId6" w:history="1">
        <w:r w:rsidRPr="00E11D27">
          <w:rPr>
            <w:rStyle w:val="a8"/>
            <w:b w:val="0"/>
            <w:color w:val="000000" w:themeColor="text1"/>
            <w:sz w:val="28"/>
            <w:szCs w:val="28"/>
          </w:rPr>
          <w:t>от 09.06.2010 года N 690</w:t>
        </w:r>
      </w:hyperlink>
      <w:r w:rsidRPr="00E11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"Об утверждении Стратегии государственной </w:t>
      </w:r>
      <w:proofErr w:type="spellStart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>антинаркотической</w:t>
      </w:r>
      <w:proofErr w:type="spellEnd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политики Российской Федерации до 2020 года",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hyperlink r:id="rId7" w:history="1">
        <w:r w:rsidRPr="00E11D27">
          <w:rPr>
            <w:rStyle w:val="a8"/>
            <w:b w:val="0"/>
            <w:color w:val="000000" w:themeColor="text1"/>
            <w:sz w:val="28"/>
            <w:szCs w:val="28"/>
          </w:rPr>
          <w:t>от 18.10.2007 года N 1374</w:t>
        </w:r>
      </w:hyperlink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>прекурсоров</w:t>
      </w:r>
      <w:proofErr w:type="spellEnd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>", в целях минимизации угрозы распространения наркомании постановляю:</w:t>
      </w:r>
    </w:p>
    <w:p w:rsidR="00E11D27" w:rsidRPr="00E11D27" w:rsidRDefault="00E11D27" w:rsidP="00E11D2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план </w:t>
      </w:r>
      <w:proofErr w:type="spellStart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>антинаркотических</w:t>
      </w:r>
      <w:proofErr w:type="spellEnd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мероприятий на территории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на 2014год согласно </w:t>
      </w:r>
      <w:hyperlink r:id="rId8" w:anchor="sub_1000" w:history="1">
        <w:r w:rsidRPr="00E11D27">
          <w:rPr>
            <w:rStyle w:val="a8"/>
            <w:b w:val="0"/>
            <w:color w:val="000000" w:themeColor="text1"/>
            <w:sz w:val="28"/>
            <w:szCs w:val="28"/>
          </w:rPr>
          <w:t>приложению</w:t>
        </w:r>
      </w:hyperlink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11D27" w:rsidRPr="00E11D27" w:rsidRDefault="00E11D27" w:rsidP="00E11D2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gramStart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E11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постановления </w:t>
      </w:r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оставляю за собой.</w:t>
      </w:r>
    </w:p>
    <w:p w:rsidR="00E11D27" w:rsidRPr="00E11D27" w:rsidRDefault="00E11D27" w:rsidP="00E11D2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1D27" w:rsidRPr="00E11D27" w:rsidRDefault="00E11D27" w:rsidP="00E11D2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1"/>
        <w:gridCol w:w="3192"/>
      </w:tblGrid>
      <w:tr w:rsidR="00E11D27" w:rsidRPr="00E11D27" w:rsidTr="00E11D27">
        <w:tc>
          <w:tcPr>
            <w:tcW w:w="6666" w:type="dxa"/>
            <w:hideMark/>
          </w:tcPr>
          <w:p w:rsidR="00E11D27" w:rsidRPr="00E11D27" w:rsidRDefault="00E11D27" w:rsidP="00E11D27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Глава администрации</w:t>
            </w:r>
            <w:r w:rsidRPr="00E11D2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Андреевского </w:t>
            </w:r>
            <w:r w:rsidRPr="00E11D2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hideMark/>
          </w:tcPr>
          <w:p w:rsidR="00E11D27" w:rsidRPr="00E11D27" w:rsidRDefault="00E11D27">
            <w:pPr>
              <w:pStyle w:val="a6"/>
              <w:spacing w:line="276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Т.В. Максимова </w:t>
            </w:r>
          </w:p>
        </w:tc>
      </w:tr>
      <w:tr w:rsidR="00E11D27" w:rsidRPr="00E11D27" w:rsidTr="00E11D27">
        <w:tc>
          <w:tcPr>
            <w:tcW w:w="6666" w:type="dxa"/>
            <w:hideMark/>
          </w:tcPr>
          <w:p w:rsidR="00E11D27" w:rsidRDefault="00E11D27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11D27" w:rsidRDefault="00E11D27" w:rsidP="00E11D27"/>
          <w:p w:rsidR="00E11D27" w:rsidRDefault="00E11D27" w:rsidP="00E11D27"/>
          <w:p w:rsidR="00E11D27" w:rsidRDefault="00E11D27" w:rsidP="00E11D27"/>
          <w:p w:rsidR="00E11D27" w:rsidRDefault="00E11D27" w:rsidP="00E11D27"/>
          <w:p w:rsidR="00E11D27" w:rsidRPr="00E11D27" w:rsidRDefault="00E11D27" w:rsidP="00E11D27"/>
        </w:tc>
        <w:tc>
          <w:tcPr>
            <w:tcW w:w="3333" w:type="dxa"/>
            <w:hideMark/>
          </w:tcPr>
          <w:p w:rsidR="00E11D27" w:rsidRPr="00E11D27" w:rsidRDefault="00E11D27">
            <w:pPr>
              <w:pStyle w:val="a6"/>
              <w:spacing w:line="276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E11D27" w:rsidRDefault="00E11D27" w:rsidP="00E11D2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0"/>
      <w:r w:rsidRPr="00E11D27">
        <w:rPr>
          <w:rFonts w:ascii="Times New Roman" w:hAnsi="Times New Roman" w:cs="Times New Roman"/>
          <w:sz w:val="28"/>
          <w:szCs w:val="28"/>
        </w:rPr>
        <w:lastRenderedPageBreak/>
        <w:t>План</w:t>
      </w:r>
      <w:r w:rsidRPr="00E11D2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11D27">
        <w:rPr>
          <w:rFonts w:ascii="Times New Roman" w:hAnsi="Times New Roman" w:cs="Times New Roman"/>
          <w:sz w:val="28"/>
          <w:szCs w:val="28"/>
        </w:rPr>
        <w:t>антинаркотических</w:t>
      </w:r>
      <w:proofErr w:type="spellEnd"/>
      <w:r w:rsidRPr="00E11D27">
        <w:rPr>
          <w:rFonts w:ascii="Times New Roman" w:hAnsi="Times New Roman" w:cs="Times New Roman"/>
          <w:sz w:val="28"/>
          <w:szCs w:val="28"/>
        </w:rPr>
        <w:t xml:space="preserve"> мероприятий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11D27">
        <w:rPr>
          <w:rFonts w:ascii="Times New Roman" w:hAnsi="Times New Roman" w:cs="Times New Roman"/>
          <w:sz w:val="28"/>
          <w:szCs w:val="28"/>
        </w:rPr>
        <w:t>сельского поселения на 2014 год</w:t>
      </w:r>
    </w:p>
    <w:p w:rsidR="00E11D27" w:rsidRDefault="00E11D27" w:rsidP="00E11D2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D27">
        <w:rPr>
          <w:rFonts w:ascii="Times New Roman" w:hAnsi="Times New Roman" w:cs="Times New Roman"/>
          <w:sz w:val="28"/>
          <w:szCs w:val="28"/>
        </w:rPr>
        <w:t>(</w:t>
      </w:r>
      <w:r w:rsidRPr="00E11D27">
        <w:rPr>
          <w:rFonts w:ascii="Times New Roman" w:hAnsi="Times New Roman" w:cs="Times New Roman"/>
          <w:b w:val="0"/>
          <w:sz w:val="28"/>
          <w:szCs w:val="28"/>
        </w:rPr>
        <w:t>утв</w:t>
      </w:r>
      <w:r w:rsidRPr="00E11D27"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anchor="sub_0" w:history="1">
        <w:r w:rsidRPr="00E11D27">
          <w:rPr>
            <w:rStyle w:val="a8"/>
            <w:color w:val="000000" w:themeColor="text1"/>
            <w:sz w:val="28"/>
            <w:szCs w:val="28"/>
          </w:rPr>
          <w:t>постановлением</w:t>
        </w:r>
      </w:hyperlink>
      <w:r w:rsidRPr="00E11D2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E11D27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Андреевского </w:t>
      </w:r>
      <w:r w:rsidRPr="00E11D27">
        <w:rPr>
          <w:rFonts w:ascii="Times New Roman" w:hAnsi="Times New Roman" w:cs="Times New Roman"/>
          <w:b w:val="0"/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  <w:r w:rsidRPr="00E11D27">
        <w:rPr>
          <w:rFonts w:ascii="Times New Roman" w:hAnsi="Times New Roman" w:cs="Times New Roman"/>
          <w:b w:val="0"/>
          <w:sz w:val="28"/>
          <w:szCs w:val="28"/>
        </w:rPr>
        <w:t xml:space="preserve"> от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________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11D27">
        <w:rPr>
          <w:rFonts w:ascii="Times New Roman" w:hAnsi="Times New Roman" w:cs="Times New Roman"/>
          <w:b w:val="0"/>
          <w:sz w:val="28"/>
          <w:szCs w:val="28"/>
        </w:rPr>
        <w:t>2014г.  № ____</w:t>
      </w:r>
      <w:proofErr w:type="gramStart"/>
      <w:r w:rsidRPr="00E11D27">
        <w:rPr>
          <w:rFonts w:ascii="Times New Roman" w:hAnsi="Times New Roman" w:cs="Times New Roman"/>
          <w:b w:val="0"/>
          <w:sz w:val="28"/>
          <w:szCs w:val="28"/>
        </w:rPr>
        <w:t>  )</w:t>
      </w:r>
      <w:proofErr w:type="gramEnd"/>
    </w:p>
    <w:p w:rsidR="00E11D27" w:rsidRPr="00E11D27" w:rsidRDefault="00E11D27" w:rsidP="00E11D27"/>
    <w:bookmarkEnd w:id="2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4620"/>
        <w:gridCol w:w="1768"/>
        <w:gridCol w:w="192"/>
        <w:gridCol w:w="2359"/>
      </w:tblGrid>
      <w:tr w:rsidR="00E11D27" w:rsidRPr="00E11D27" w:rsidTr="00E11D27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  <w:r w:rsidRPr="00E11D27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proofErr w:type="spellStart"/>
            <w:proofErr w:type="gramStart"/>
            <w:r w:rsidRPr="00E11D2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11D2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E11D2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</w:t>
            </w:r>
          </w:p>
        </w:tc>
      </w:tr>
      <w:tr w:rsidR="00E11D27" w:rsidRPr="00E11D27" w:rsidTr="00E11D27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1"/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eastAsiaTheme="minorEastAsia" w:hAnsi="Times New Roman" w:cs="Times New Roman"/>
                <w:sz w:val="28"/>
                <w:szCs w:val="28"/>
              </w:rPr>
              <w:t>1. Профилактика незаконного употребления наркотиков и распространения наркомании</w:t>
            </w:r>
          </w:p>
        </w:tc>
      </w:tr>
      <w:tr w:rsidR="00E11D27" w:rsidRPr="00E11D27" w:rsidTr="003A450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 w:rsidP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разработке проектов нормативно-правовых актов по совершенствованию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 xml:space="preserve">аконодательства в сфере профилактики наркомании и </w:t>
            </w:r>
            <w:proofErr w:type="spellStart"/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наркопреступности</w:t>
            </w:r>
            <w:proofErr w:type="spellEnd"/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E11D27" w:rsidRPr="00E11D27" w:rsidTr="003A450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Взаимодействие с представителями СМИ по освещению вопросов противодействия наркомании, пропаганды здорового образа жизни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E11D27" w:rsidRPr="00E11D27" w:rsidTr="003A450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Проведение молодежных акций:</w:t>
            </w:r>
          </w:p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"Мир без наркотиков", "СПИД не спит" и "О вреде курительных смесей"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сентябрь - декабрь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  <w:r w:rsidR="003A45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  <w:r w:rsidR="003A450E">
              <w:rPr>
                <w:rFonts w:ascii="Times New Roman" w:hAnsi="Times New Roman" w:cs="Times New Roman"/>
                <w:sz w:val="28"/>
                <w:szCs w:val="28"/>
              </w:rPr>
              <w:t xml:space="preserve"> «Андреевский»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450E"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поселения"</w:t>
            </w:r>
          </w:p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1D27" w:rsidRPr="00E11D27" w:rsidTr="003A450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Организация социально значимой деятельности подростков, трудоустройство на период школьных каникул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июнь - август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11D27" w:rsidRPr="00E11D27" w:rsidRDefault="003A450E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="00E11D27" w:rsidRPr="00E11D27">
              <w:rPr>
                <w:rFonts w:ascii="Times New Roman" w:hAnsi="Times New Roman" w:cs="Times New Roman"/>
                <w:sz w:val="28"/>
                <w:szCs w:val="28"/>
              </w:rPr>
              <w:t>сельского поселения,</w:t>
            </w:r>
          </w:p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ГКУ РМ "Центр занятости населения"</w:t>
            </w:r>
          </w:p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(по согласованию</w:t>
            </w:r>
            <w:r w:rsidR="003A450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11D27" w:rsidRPr="00E11D27" w:rsidTr="003A450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1.5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информационных стендов, проведение читательских конференций по вопросам профилактики наркомании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сентябрь, декабрь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50E" w:rsidRPr="00E11D27" w:rsidRDefault="003A450E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«Андреевский»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поселения"</w:t>
            </w:r>
          </w:p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1D27" w:rsidRPr="00E11D27" w:rsidTr="003A450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Мониторинг информированности подростков о пагубном влиянии на здоровье человека курения, алкоголя, наркомании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50E" w:rsidRPr="00E11D27" w:rsidRDefault="003A450E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«Андреевский»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сельского поселения",</w:t>
            </w:r>
          </w:p>
          <w:p w:rsidR="00E11D27" w:rsidRPr="00E11D27" w:rsidRDefault="00E11D27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ГБПОУРМ «</w:t>
            </w:r>
            <w:proofErr w:type="spellStart"/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E11D27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 колледж»</w:t>
            </w:r>
          </w:p>
          <w:p w:rsidR="00E11D27" w:rsidRPr="00E11D27" w:rsidRDefault="00E11D27" w:rsidP="003A450E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r w:rsidR="003A450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огласованию)</w:t>
            </w:r>
          </w:p>
        </w:tc>
      </w:tr>
      <w:tr w:rsidR="00E11D27" w:rsidRPr="00E11D27" w:rsidTr="00E11D27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1"/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eastAsiaTheme="minorEastAsia" w:hAnsi="Times New Roman" w:cs="Times New Roman"/>
                <w:sz w:val="28"/>
                <w:szCs w:val="28"/>
              </w:rPr>
              <w:t>2. Меры по пресечению незаконного оборота наркотиков</w:t>
            </w:r>
          </w:p>
        </w:tc>
      </w:tr>
      <w:tr w:rsidR="00E11D27" w:rsidRPr="00E11D27" w:rsidTr="00E11D27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Проведение схода жителей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D27" w:rsidRPr="00E11D27" w:rsidRDefault="00E11D27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11D27" w:rsidRPr="00E11D27" w:rsidRDefault="003A450E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="00E11D27" w:rsidRPr="00E11D27">
              <w:rPr>
                <w:rFonts w:ascii="Times New Roman" w:hAnsi="Times New Roman" w:cs="Times New Roman"/>
                <w:sz w:val="28"/>
                <w:szCs w:val="28"/>
              </w:rPr>
              <w:t>сельского поселения,</w:t>
            </w:r>
          </w:p>
          <w:p w:rsidR="00E11D27" w:rsidRPr="00E11D27" w:rsidRDefault="00E11D27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11D27" w:rsidRPr="00E11D27" w:rsidRDefault="00E11D27" w:rsidP="003A450E">
            <w:pPr>
              <w:pStyle w:val="a6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11D27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</w:tbl>
    <w:p w:rsidR="00E11D27" w:rsidRPr="00E11D27" w:rsidRDefault="00E11D27" w:rsidP="00E11D27">
      <w:pPr>
        <w:rPr>
          <w:rFonts w:ascii="Times New Roman" w:hAnsi="Times New Roman" w:cs="Times New Roman"/>
          <w:sz w:val="28"/>
          <w:szCs w:val="28"/>
        </w:rPr>
      </w:pPr>
    </w:p>
    <w:p w:rsidR="003913FF" w:rsidRPr="00E11D27" w:rsidRDefault="003913FF">
      <w:pPr>
        <w:rPr>
          <w:rFonts w:ascii="Times New Roman" w:hAnsi="Times New Roman" w:cs="Times New Roman"/>
          <w:sz w:val="28"/>
          <w:szCs w:val="28"/>
        </w:rPr>
      </w:pPr>
    </w:p>
    <w:sectPr w:rsidR="003913FF" w:rsidRPr="00E11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1D27"/>
    <w:rsid w:val="003913FF"/>
    <w:rsid w:val="003A450E"/>
    <w:rsid w:val="00E11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11D2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1D27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rmal (Web)"/>
    <w:basedOn w:val="a"/>
    <w:uiPriority w:val="99"/>
    <w:unhideWhenUsed/>
    <w:rsid w:val="00E11D2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uiPriority w:val="1"/>
    <w:qFormat/>
    <w:rsid w:val="00E11D27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a6">
    <w:name w:val="Нормальный (таблица)"/>
    <w:basedOn w:val="a"/>
    <w:next w:val="a"/>
    <w:uiPriority w:val="99"/>
    <w:rsid w:val="00E11D2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E11D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E11D27"/>
    <w:rPr>
      <w:rFonts w:ascii="Times New Roman" w:hAnsi="Times New Roman" w:cs="Times New Roman" w:hint="default"/>
      <w:b/>
      <w:bCs w:val="0"/>
      <w:color w:val="106BBE"/>
    </w:rPr>
  </w:style>
  <w:style w:type="character" w:styleId="a9">
    <w:name w:val="Hyperlink"/>
    <w:basedOn w:val="a0"/>
    <w:uiPriority w:val="99"/>
    <w:semiHidden/>
    <w:unhideWhenUsed/>
    <w:rsid w:val="00E11D27"/>
    <w:rPr>
      <w:color w:val="0000FF"/>
      <w:u w:val="single"/>
    </w:rPr>
  </w:style>
  <w:style w:type="paragraph" w:styleId="aa">
    <w:name w:val="Title"/>
    <w:basedOn w:val="a"/>
    <w:link w:val="ab"/>
    <w:qFormat/>
    <w:rsid w:val="00E11D27"/>
    <w:pPr>
      <w:spacing w:after="0" w:line="240" w:lineRule="auto"/>
      <w:jc w:val="center"/>
    </w:pPr>
    <w:rPr>
      <w:rFonts w:ascii="Impact" w:eastAsia="Times New Roman" w:hAnsi="Impact" w:cs="Times New Roman"/>
      <w:sz w:val="44"/>
      <w:szCs w:val="20"/>
    </w:rPr>
  </w:style>
  <w:style w:type="character" w:customStyle="1" w:styleId="ab">
    <w:name w:val="Название Знак"/>
    <w:basedOn w:val="a0"/>
    <w:link w:val="aa"/>
    <w:rsid w:val="00E11D27"/>
    <w:rPr>
      <w:rFonts w:ascii="Impact" w:eastAsia="Times New Roman" w:hAnsi="Impact" w:cs="Times New Roman"/>
      <w:sz w:val="44"/>
      <w:szCs w:val="20"/>
    </w:rPr>
  </w:style>
  <w:style w:type="paragraph" w:styleId="ac">
    <w:name w:val="Subtitle"/>
    <w:basedOn w:val="a"/>
    <w:link w:val="ad"/>
    <w:qFormat/>
    <w:rsid w:val="00E11D27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d">
    <w:name w:val="Подзаголовок Знак"/>
    <w:basedOn w:val="a0"/>
    <w:link w:val="ac"/>
    <w:rsid w:val="00E11D27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Без интервала Знак"/>
    <w:basedOn w:val="a0"/>
    <w:link w:val="a4"/>
    <w:uiPriority w:val="1"/>
    <w:locked/>
    <w:rsid w:val="00E11D27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7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077;%20&#1087;&#1086;%20%20&#1091;&#1090;&#1074;&#1077;&#1088;&#1078;&#1076;.&#1087;&#1083;&#1072;&#1085;&#1072;%20&#1072;&#1085;&#1090;&#1080;&#1085;&#1072;&#1088;&#1082;&#1086;&#1090;&#1080;&#1095;&#1077;&#1089;&#1082;&#1080;&#1093;%20&#1084;&#1077;&#1088;&#1086;&#1087;&#1088;&#1080;&#1103;&#1090;&#1080;&#1081;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6578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76340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911489.0/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8911489.0/" TargetMode="External"/><Relationship Id="rId9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077;%20&#1087;&#1086;%20%20&#1091;&#1090;&#1074;&#1077;&#1088;&#1078;&#1076;.&#1087;&#1083;&#1072;&#1085;&#1072;%20&#1072;&#1085;&#1090;&#1080;&#1085;&#1072;&#1088;&#1082;&#1086;&#1090;&#1080;&#1095;&#1077;&#1089;&#1082;&#1080;&#1093;%20&#1084;&#1077;&#1088;&#1086;&#1087;&#1088;&#1080;&#1103;&#1090;&#1080;&#1081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2014-02-14T14:23:00Z</cp:lastPrinted>
  <dcterms:created xsi:type="dcterms:W3CDTF">2014-02-14T14:09:00Z</dcterms:created>
  <dcterms:modified xsi:type="dcterms:W3CDTF">2014-02-14T14:23:00Z</dcterms:modified>
</cp:coreProperties>
</file>