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B9" w:rsidRPr="00815CB9" w:rsidRDefault="003F6260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B9">
        <w:rPr>
          <w:rFonts w:ascii="Times New Roman" w:hAnsi="Times New Roman" w:cs="Times New Roman"/>
          <w:b/>
          <w:sz w:val="28"/>
          <w:szCs w:val="28"/>
        </w:rPr>
        <w:t>Узнать о состоянии индивидуальных лицевых счетов в ПФР</w:t>
      </w:r>
    </w:p>
    <w:p w:rsidR="0024465C" w:rsidRDefault="003F6260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B9">
        <w:rPr>
          <w:rFonts w:ascii="Times New Roman" w:hAnsi="Times New Roman" w:cs="Times New Roman"/>
          <w:b/>
          <w:sz w:val="28"/>
          <w:szCs w:val="28"/>
        </w:rPr>
        <w:t>очень просто</w:t>
      </w:r>
      <w:r w:rsidR="00815CB9">
        <w:rPr>
          <w:rFonts w:ascii="Times New Roman" w:hAnsi="Times New Roman" w:cs="Times New Roman"/>
          <w:b/>
          <w:sz w:val="28"/>
          <w:szCs w:val="28"/>
        </w:rPr>
        <w:t>.</w:t>
      </w:r>
    </w:p>
    <w:p w:rsidR="00815CB9" w:rsidRPr="00815CB9" w:rsidRDefault="00815CB9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260" w:rsidRDefault="003F6260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</w:t>
      </w:r>
      <w:r w:rsidR="006372A2">
        <w:rPr>
          <w:rFonts w:ascii="Times New Roman" w:hAnsi="Times New Roman" w:cs="Times New Roman"/>
          <w:sz w:val="28"/>
          <w:szCs w:val="28"/>
        </w:rPr>
        <w:t>в 2013 году</w:t>
      </w:r>
      <w:r w:rsidR="00815CB9" w:rsidRPr="00815CB9">
        <w:rPr>
          <w:rFonts w:ascii="Times New Roman" w:hAnsi="Times New Roman" w:cs="Times New Roman"/>
          <w:sz w:val="28"/>
          <w:szCs w:val="28"/>
        </w:rPr>
        <w:t xml:space="preserve"> </w:t>
      </w:r>
      <w:r w:rsidR="006372A2">
        <w:rPr>
          <w:rFonts w:ascii="Times New Roman" w:hAnsi="Times New Roman" w:cs="Times New Roman"/>
          <w:sz w:val="28"/>
          <w:szCs w:val="28"/>
        </w:rPr>
        <w:t xml:space="preserve">отменили </w:t>
      </w:r>
      <w:r>
        <w:rPr>
          <w:rFonts w:ascii="Times New Roman" w:hAnsi="Times New Roman" w:cs="Times New Roman"/>
          <w:sz w:val="28"/>
          <w:szCs w:val="28"/>
        </w:rPr>
        <w:t>обязательную рассылку «писем счастья», появилось множество новых, более удобных и современных способов узнать о состоянии своего лицевого счета</w:t>
      </w:r>
      <w:r w:rsidR="00815CB9">
        <w:rPr>
          <w:rFonts w:ascii="Times New Roman" w:hAnsi="Times New Roman" w:cs="Times New Roman"/>
          <w:sz w:val="28"/>
          <w:szCs w:val="28"/>
        </w:rPr>
        <w:t xml:space="preserve"> в пенсионном фонде </w:t>
      </w:r>
      <w:r w:rsidR="00670C8C">
        <w:rPr>
          <w:rFonts w:ascii="Times New Roman" w:hAnsi="Times New Roman" w:cs="Times New Roman"/>
          <w:sz w:val="28"/>
          <w:szCs w:val="28"/>
        </w:rPr>
        <w:t>Р</w:t>
      </w:r>
      <w:r w:rsidR="00815CB9">
        <w:rPr>
          <w:rFonts w:ascii="Times New Roman" w:hAnsi="Times New Roman" w:cs="Times New Roman"/>
          <w:sz w:val="28"/>
          <w:szCs w:val="28"/>
        </w:rPr>
        <w:t>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49A8" w:rsidRDefault="00AA118A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можно запросить выписку из лицевого счета в территориальном органе ПФР.</w:t>
      </w:r>
      <w:r w:rsidR="00AE504C">
        <w:rPr>
          <w:rFonts w:ascii="Times New Roman" w:hAnsi="Times New Roman" w:cs="Times New Roman"/>
          <w:sz w:val="28"/>
          <w:szCs w:val="28"/>
        </w:rPr>
        <w:t>В этой выписке содержится вся информация  о начисленных, уплаченных страховых взносах и о периодах работы.  При себе необходимо иметь паспорт и пенсионное страховое свидетельство.</w:t>
      </w:r>
    </w:p>
    <w:p w:rsidR="004A1CA2" w:rsidRPr="00B538B3" w:rsidRDefault="004A1CA2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эту же информацию можно получить, зарегистрировавшись на Едином портале государственных услуг (</w:t>
      </w:r>
      <w:hyperlink r:id="rId4" w:history="1"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A1CA2">
        <w:rPr>
          <w:rFonts w:ascii="Times New Roman" w:hAnsi="Times New Roman" w:cs="Times New Roman"/>
          <w:sz w:val="28"/>
          <w:szCs w:val="28"/>
        </w:rPr>
        <w:t>).</w:t>
      </w:r>
      <w:r w:rsidR="000F1246">
        <w:rPr>
          <w:rFonts w:ascii="Times New Roman" w:hAnsi="Times New Roman" w:cs="Times New Roman"/>
          <w:sz w:val="28"/>
          <w:szCs w:val="28"/>
        </w:rPr>
        <w:t xml:space="preserve"> Для регистрации необходим СНИЛС (страховой номер индивидуального лицевого счета)</w:t>
      </w:r>
      <w:r w:rsidR="00C74BF5">
        <w:rPr>
          <w:rFonts w:ascii="Times New Roman" w:hAnsi="Times New Roman" w:cs="Times New Roman"/>
          <w:sz w:val="28"/>
          <w:szCs w:val="28"/>
        </w:rPr>
        <w:t>, паспортные данные</w:t>
      </w:r>
      <w:r w:rsidR="00A01FF6">
        <w:rPr>
          <w:rFonts w:ascii="Times New Roman" w:hAnsi="Times New Roman" w:cs="Times New Roman"/>
          <w:sz w:val="28"/>
          <w:szCs w:val="28"/>
        </w:rPr>
        <w:t>, ИНН  и телефон.</w:t>
      </w:r>
    </w:p>
    <w:p w:rsidR="00B538B3" w:rsidRDefault="00BD7D71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на территории Республики Мордовия выписку можно получить, обратившись лично в любой филиал Мордовского отделения №8589 ОАО «Сбербанк России» (телефон для справок: 29-09-50) с заявлением и получить выписку из лицевого счета в печатном виде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операциониста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538B3" w:rsidSect="00754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B99"/>
    <w:rsid w:val="00025E61"/>
    <w:rsid w:val="000725D8"/>
    <w:rsid w:val="000F1246"/>
    <w:rsid w:val="001E49A8"/>
    <w:rsid w:val="0024465C"/>
    <w:rsid w:val="002A3B99"/>
    <w:rsid w:val="00331F7F"/>
    <w:rsid w:val="003F6260"/>
    <w:rsid w:val="00481E87"/>
    <w:rsid w:val="004A1CA2"/>
    <w:rsid w:val="005D3908"/>
    <w:rsid w:val="005E5047"/>
    <w:rsid w:val="006372A2"/>
    <w:rsid w:val="00670C8C"/>
    <w:rsid w:val="00754942"/>
    <w:rsid w:val="00815CB9"/>
    <w:rsid w:val="00A01FF6"/>
    <w:rsid w:val="00A948C3"/>
    <w:rsid w:val="00AA118A"/>
    <w:rsid w:val="00AD421B"/>
    <w:rsid w:val="00AE504C"/>
    <w:rsid w:val="00B538B3"/>
    <w:rsid w:val="00BD7D71"/>
    <w:rsid w:val="00C74BF5"/>
    <w:rsid w:val="00DA6E0F"/>
    <w:rsid w:val="00F9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6E0F"/>
    <w:rPr>
      <w:color w:val="0000FF" w:themeColor="hyperlink"/>
      <w:u w:val="single"/>
    </w:rPr>
  </w:style>
  <w:style w:type="paragraph" w:styleId="a4">
    <w:name w:val="No Spacing"/>
    <w:uiPriority w:val="1"/>
    <w:qFormat/>
    <w:rsid w:val="00815C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6E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2014-05-23T05:34:00Z</dcterms:created>
  <dcterms:modified xsi:type="dcterms:W3CDTF">2014-05-23T05:34:00Z</dcterms:modified>
</cp:coreProperties>
</file>