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22A" w:rsidRDefault="00CA6081" w:rsidP="001F63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1F635E">
        <w:rPr>
          <w:rFonts w:ascii="Times New Roman" w:hAnsi="Times New Roman" w:cs="Times New Roman"/>
          <w:b/>
          <w:sz w:val="28"/>
          <w:szCs w:val="28"/>
        </w:rPr>
        <w:t xml:space="preserve">т специальной оценки условий труда </w:t>
      </w:r>
      <w:r>
        <w:rPr>
          <w:rFonts w:ascii="Times New Roman" w:hAnsi="Times New Roman" w:cs="Times New Roman"/>
          <w:b/>
          <w:sz w:val="28"/>
          <w:szCs w:val="28"/>
        </w:rPr>
        <w:t>зависят т</w:t>
      </w:r>
      <w:r w:rsidR="001F635E" w:rsidRPr="001F635E">
        <w:rPr>
          <w:rFonts w:ascii="Times New Roman" w:hAnsi="Times New Roman" w:cs="Times New Roman"/>
          <w:b/>
          <w:sz w:val="28"/>
          <w:szCs w:val="28"/>
        </w:rPr>
        <w:t xml:space="preserve">арифы </w:t>
      </w:r>
      <w:r w:rsidR="00DD323B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1F635E" w:rsidRPr="001F635E">
        <w:rPr>
          <w:rFonts w:ascii="Times New Roman" w:hAnsi="Times New Roman" w:cs="Times New Roman"/>
          <w:b/>
          <w:sz w:val="28"/>
          <w:szCs w:val="28"/>
        </w:rPr>
        <w:t>страховых взносов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1F635E" w:rsidRPr="001F63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5D9E" w:rsidRPr="00DA03CB" w:rsidRDefault="00246A19" w:rsidP="00D24D2F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A03CB">
        <w:rPr>
          <w:rFonts w:ascii="Times New Roman" w:hAnsi="Times New Roman" w:cs="Times New Roman"/>
          <w:sz w:val="26"/>
          <w:szCs w:val="26"/>
        </w:rPr>
        <w:t>С 1 января 2014 года вступи</w:t>
      </w:r>
      <w:r w:rsidR="00305D99" w:rsidRPr="00DA03CB">
        <w:rPr>
          <w:rFonts w:ascii="Times New Roman" w:hAnsi="Times New Roman" w:cs="Times New Roman"/>
          <w:sz w:val="26"/>
          <w:szCs w:val="26"/>
        </w:rPr>
        <w:t>л</w:t>
      </w:r>
      <w:r w:rsidRPr="00DA03CB">
        <w:rPr>
          <w:rFonts w:ascii="Times New Roman" w:hAnsi="Times New Roman" w:cs="Times New Roman"/>
          <w:sz w:val="26"/>
          <w:szCs w:val="26"/>
        </w:rPr>
        <w:t xml:space="preserve"> в силу закон № 426-ФЗ</w:t>
      </w:r>
      <w:proofErr w:type="gramStart"/>
      <w:r w:rsidR="00305D99" w:rsidRPr="00DA03CB">
        <w:rPr>
          <w:rFonts w:ascii="Times New Roman" w:hAnsi="Times New Roman" w:cs="Times New Roman"/>
          <w:sz w:val="26"/>
          <w:szCs w:val="26"/>
        </w:rPr>
        <w:t>«О</w:t>
      </w:r>
      <w:proofErr w:type="gramEnd"/>
      <w:r w:rsidR="00305D99" w:rsidRPr="00DA03CB">
        <w:rPr>
          <w:rFonts w:ascii="Times New Roman" w:hAnsi="Times New Roman" w:cs="Times New Roman"/>
          <w:sz w:val="26"/>
          <w:szCs w:val="26"/>
        </w:rPr>
        <w:t xml:space="preserve"> специальной оценке условий труда»</w:t>
      </w:r>
      <w:r w:rsidRPr="00DA03CB">
        <w:rPr>
          <w:rFonts w:ascii="Times New Roman" w:hAnsi="Times New Roman" w:cs="Times New Roman"/>
          <w:sz w:val="26"/>
          <w:szCs w:val="26"/>
        </w:rPr>
        <w:t>, согласно которо</w:t>
      </w:r>
      <w:r w:rsidR="007455AF" w:rsidRPr="00DA03CB">
        <w:rPr>
          <w:rFonts w:ascii="Times New Roman" w:hAnsi="Times New Roman" w:cs="Times New Roman"/>
          <w:sz w:val="26"/>
          <w:szCs w:val="26"/>
        </w:rPr>
        <w:t>го</w:t>
      </w:r>
      <w:r w:rsidRPr="00DA03CB">
        <w:rPr>
          <w:rFonts w:ascii="Times New Roman" w:hAnsi="Times New Roman" w:cs="Times New Roman"/>
          <w:sz w:val="26"/>
          <w:szCs w:val="26"/>
        </w:rPr>
        <w:t xml:space="preserve"> все работодатели должны проводить специальную оценку условий труда. Это правило при</w:t>
      </w:r>
      <w:r w:rsidR="00305D99" w:rsidRPr="00DA03CB">
        <w:rPr>
          <w:rFonts w:ascii="Times New Roman" w:hAnsi="Times New Roman" w:cs="Times New Roman"/>
          <w:sz w:val="26"/>
          <w:szCs w:val="26"/>
        </w:rPr>
        <w:t>шло</w:t>
      </w:r>
      <w:r w:rsidRPr="00DA03CB">
        <w:rPr>
          <w:rFonts w:ascii="Times New Roman" w:hAnsi="Times New Roman" w:cs="Times New Roman"/>
          <w:sz w:val="26"/>
          <w:szCs w:val="26"/>
        </w:rPr>
        <w:t xml:space="preserve"> на смену существующей </w:t>
      </w:r>
      <w:r w:rsidR="00305D99" w:rsidRPr="00DA03CB">
        <w:rPr>
          <w:rFonts w:ascii="Times New Roman" w:hAnsi="Times New Roman" w:cs="Times New Roman"/>
          <w:sz w:val="26"/>
          <w:szCs w:val="26"/>
        </w:rPr>
        <w:t>ранее</w:t>
      </w:r>
      <w:r w:rsidRPr="00DA03CB">
        <w:rPr>
          <w:rFonts w:ascii="Times New Roman" w:hAnsi="Times New Roman" w:cs="Times New Roman"/>
          <w:sz w:val="26"/>
          <w:szCs w:val="26"/>
        </w:rPr>
        <w:t xml:space="preserve"> аттестации рабочих мест.</w:t>
      </w:r>
      <w:bookmarkStart w:id="0" w:name="_GoBack"/>
      <w:bookmarkEnd w:id="0"/>
    </w:p>
    <w:p w:rsidR="00D24D2F" w:rsidRPr="00DA03CB" w:rsidRDefault="00D24D2F" w:rsidP="00D24D2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CB">
        <w:rPr>
          <w:rFonts w:ascii="Times New Roman" w:hAnsi="Times New Roman" w:cs="Times New Roman"/>
          <w:sz w:val="26"/>
          <w:szCs w:val="26"/>
        </w:rPr>
        <w:t xml:space="preserve">Новый механизм оценки труда позволит 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осуществить постепенный переход к </w:t>
      </w:r>
      <w:r w:rsidRPr="00DA03CB">
        <w:rPr>
          <w:rFonts w:ascii="Times New Roman" w:hAnsi="Times New Roman" w:cs="Times New Roman"/>
          <w:sz w:val="26"/>
          <w:szCs w:val="26"/>
        </w:rPr>
        <w:t>упорядочению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назначения </w:t>
      </w:r>
      <w:r w:rsidRPr="00DA03CB">
        <w:rPr>
          <w:rFonts w:ascii="Times New Roman" w:hAnsi="Times New Roman" w:cs="Times New Roman"/>
          <w:sz w:val="26"/>
          <w:szCs w:val="26"/>
        </w:rPr>
        <w:t>досрочной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трудовой пенсии по старости за работу с тяжелыми и вредными условиями труда в прямой зависимости от реальных условий труда на рабочем месте. Кроме того, </w:t>
      </w:r>
      <w:r w:rsidR="001C6DD6"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он 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стимулирует работодателей </w:t>
      </w:r>
      <w:r w:rsidR="001C6DD6"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>улучшать эти самые условия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24D2F" w:rsidRPr="00DA03CB" w:rsidRDefault="00D24D2F" w:rsidP="00736D8F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A03CB">
        <w:rPr>
          <w:rFonts w:ascii="Times New Roman" w:hAnsi="Times New Roman" w:cs="Times New Roman"/>
          <w:sz w:val="26"/>
          <w:szCs w:val="26"/>
        </w:rPr>
        <w:t>Теперь уплата страховых взносов на обязательное пенсионное страхование по дополнительным тарифам за работников, занятых в профессиях с вредными и тяжелыми условиями труда (Списки №1 и №2, «малые списки») будет производиться дифференцировано.</w:t>
      </w:r>
    </w:p>
    <w:p w:rsidR="00611456" w:rsidRPr="00DA03CB" w:rsidRDefault="00D24D2F" w:rsidP="0061145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03CB">
        <w:rPr>
          <w:rFonts w:ascii="Times New Roman" w:hAnsi="Times New Roman" w:cs="Times New Roman"/>
          <w:sz w:val="26"/>
          <w:szCs w:val="26"/>
        </w:rPr>
        <w:t>У</w:t>
      </w:r>
      <w:r w:rsidR="00611456" w:rsidRPr="00DA03CB">
        <w:rPr>
          <w:rFonts w:ascii="Times New Roman" w:hAnsi="Times New Roman" w:cs="Times New Roman"/>
          <w:sz w:val="26"/>
          <w:szCs w:val="26"/>
        </w:rPr>
        <w:t>станавливаются классы и подклассы условий труда на рабочих местах по степени вредности и (или) опасности</w:t>
      </w:r>
      <w:proofErr w:type="gramStart"/>
      <w:r w:rsidR="00611456" w:rsidRPr="00DA03CB">
        <w:rPr>
          <w:rFonts w:ascii="Times New Roman" w:hAnsi="Times New Roman" w:cs="Times New Roman"/>
          <w:sz w:val="26"/>
          <w:szCs w:val="26"/>
        </w:rPr>
        <w:t>:</w:t>
      </w:r>
      <w:r w:rsidR="00611456"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proofErr w:type="gramEnd"/>
      <w:r w:rsidR="00611456"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>птимальные (1 класс), допустимые (2 класс), вредные (3 класс, включая четыре подкласса) и опасные (4 класс).</w:t>
      </w:r>
      <w:r w:rsidR="00611456" w:rsidRPr="00DA03CB">
        <w:rPr>
          <w:rFonts w:ascii="Times New Roman" w:hAnsi="Times New Roman" w:cs="Times New Roman"/>
          <w:sz w:val="26"/>
          <w:szCs w:val="26"/>
        </w:rPr>
        <w:t>Величина дополнительных страховых взносов зависит от них следующим образом: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1 (оптимальный) класс условий труда - 0%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2 (допустимый) класс условий труда - 0%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3.1 (вредный) класс условий труда - 2%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3.2 (вредный) класс условий труда - 4%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3.3 (вредный) класс условий труда - 6%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3.4 (вредный) класс условий труда - 7%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4 (опасный) класс условий труда - 8% дополнительного страхового взноса.</w:t>
      </w:r>
    </w:p>
    <w:p w:rsidR="00CD5261" w:rsidRPr="00DA03CB" w:rsidRDefault="00CD5261" w:rsidP="00CD5261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305D99" w:rsidRPr="00DA03CB" w:rsidRDefault="008B5D9E" w:rsidP="00611456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A03CB">
        <w:rPr>
          <w:rFonts w:ascii="Times New Roman" w:hAnsi="Times New Roman" w:cs="Times New Roman"/>
          <w:sz w:val="26"/>
          <w:szCs w:val="26"/>
        </w:rPr>
        <w:t xml:space="preserve">В том случае, если до 2014 года организация уже провела аттестацию рабочих мест, </w:t>
      </w:r>
      <w:r w:rsidR="00D24D2F" w:rsidRPr="00DA03CB">
        <w:rPr>
          <w:rFonts w:ascii="Times New Roman" w:hAnsi="Times New Roman" w:cs="Times New Roman"/>
          <w:sz w:val="26"/>
          <w:szCs w:val="26"/>
        </w:rPr>
        <w:t>ее результаты действительны до конца 2018 года</w:t>
      </w:r>
      <w:r w:rsidRPr="00DA03CB">
        <w:rPr>
          <w:rFonts w:ascii="Times New Roman" w:hAnsi="Times New Roman" w:cs="Times New Roman"/>
          <w:sz w:val="26"/>
          <w:szCs w:val="26"/>
        </w:rPr>
        <w:t>.</w:t>
      </w:r>
      <w:r w:rsidR="002E78FD" w:rsidRPr="00DA03CB">
        <w:rPr>
          <w:rFonts w:ascii="Times New Roman" w:hAnsi="Times New Roman" w:cs="Times New Roman"/>
          <w:sz w:val="26"/>
          <w:szCs w:val="26"/>
        </w:rPr>
        <w:t xml:space="preserve"> Оцениваются все рабочие места, в том числе  и офисные</w:t>
      </w:r>
      <w:proofErr w:type="gramStart"/>
      <w:r w:rsidR="002E78FD" w:rsidRPr="00DA03CB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2E78FD" w:rsidRPr="00DA03CB">
        <w:rPr>
          <w:rFonts w:ascii="Times New Roman" w:hAnsi="Times New Roman" w:cs="Times New Roman"/>
          <w:sz w:val="26"/>
          <w:szCs w:val="26"/>
        </w:rPr>
        <w:t>ля организаций, имеющих по результатам аттестации рабочие места, отнесенные к опасному классу, устанавливается тариф 8%, к вредному – тариф от 2%, 4%, 6% и 7% в зависимости от подкласса</w:t>
      </w:r>
      <w:r w:rsidR="00643D63" w:rsidRPr="00DA03CB">
        <w:rPr>
          <w:rFonts w:ascii="Times New Roman" w:hAnsi="Times New Roman" w:cs="Times New Roman"/>
          <w:sz w:val="26"/>
          <w:szCs w:val="26"/>
        </w:rPr>
        <w:t xml:space="preserve"> (3.1, 3.2, 3.3, 3.4)</w:t>
      </w:r>
      <w:r w:rsidR="002E78FD" w:rsidRPr="00DA03CB">
        <w:rPr>
          <w:rFonts w:ascii="Times New Roman" w:hAnsi="Times New Roman" w:cs="Times New Roman"/>
          <w:sz w:val="26"/>
          <w:szCs w:val="26"/>
        </w:rPr>
        <w:t xml:space="preserve">. Если условия </w:t>
      </w:r>
      <w:r w:rsidR="00454008" w:rsidRPr="00DA03CB">
        <w:rPr>
          <w:rFonts w:ascii="Times New Roman" w:hAnsi="Times New Roman" w:cs="Times New Roman"/>
          <w:sz w:val="26"/>
          <w:szCs w:val="26"/>
        </w:rPr>
        <w:t>труда</w:t>
      </w:r>
      <w:r w:rsidR="002E78FD" w:rsidRPr="00DA03CB">
        <w:rPr>
          <w:rFonts w:ascii="Times New Roman" w:hAnsi="Times New Roman" w:cs="Times New Roman"/>
          <w:sz w:val="26"/>
          <w:szCs w:val="26"/>
        </w:rPr>
        <w:t xml:space="preserve"> по результатам аттестации были признаны</w:t>
      </w:r>
      <w:r w:rsidR="00454008" w:rsidRPr="00DA03CB">
        <w:rPr>
          <w:rFonts w:ascii="Times New Roman" w:hAnsi="Times New Roman" w:cs="Times New Roman"/>
          <w:sz w:val="26"/>
          <w:szCs w:val="26"/>
        </w:rPr>
        <w:t xml:space="preserve"> оптимальными или допустимыми, то в 2014 году  в отношении </w:t>
      </w:r>
      <w:proofErr w:type="gramStart"/>
      <w:r w:rsidR="00454008" w:rsidRPr="00DA03CB">
        <w:rPr>
          <w:rFonts w:ascii="Times New Roman" w:hAnsi="Times New Roman" w:cs="Times New Roman"/>
          <w:sz w:val="26"/>
          <w:szCs w:val="26"/>
        </w:rPr>
        <w:t>граждан, работающих на этих местах установлены</w:t>
      </w:r>
      <w:proofErr w:type="gramEnd"/>
      <w:r w:rsidR="00454008" w:rsidRPr="00DA03CB">
        <w:rPr>
          <w:rFonts w:ascii="Times New Roman" w:hAnsi="Times New Roman" w:cs="Times New Roman"/>
          <w:sz w:val="26"/>
          <w:szCs w:val="26"/>
        </w:rPr>
        <w:t xml:space="preserve"> дополнительные тарифы 6% (Список №1) и 4% (Список №2 и «малых списков»).</w:t>
      </w:r>
      <w:r w:rsidR="007B3F93" w:rsidRPr="00DA03CB">
        <w:rPr>
          <w:rFonts w:ascii="Times New Roman" w:hAnsi="Times New Roman" w:cs="Times New Roman"/>
          <w:sz w:val="26"/>
          <w:szCs w:val="26"/>
        </w:rPr>
        <w:t xml:space="preserve"> Эти же тарифы  в 2014 году действуют для тех плательщиков, кто не прошел аттестацию.</w:t>
      </w:r>
    </w:p>
    <w:sectPr w:rsidR="00305D99" w:rsidRPr="00DA03CB" w:rsidSect="00357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C25CA"/>
    <w:multiLevelType w:val="hybridMultilevel"/>
    <w:tmpl w:val="95E03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320"/>
    <w:rsid w:val="001B7D67"/>
    <w:rsid w:val="001C6DD6"/>
    <w:rsid w:val="001F635E"/>
    <w:rsid w:val="00202D1A"/>
    <w:rsid w:val="00246A19"/>
    <w:rsid w:val="00260801"/>
    <w:rsid w:val="002E78FD"/>
    <w:rsid w:val="00305D99"/>
    <w:rsid w:val="003101A3"/>
    <w:rsid w:val="0035793C"/>
    <w:rsid w:val="003E6320"/>
    <w:rsid w:val="00454008"/>
    <w:rsid w:val="004E1B69"/>
    <w:rsid w:val="00562A1E"/>
    <w:rsid w:val="005E1DD0"/>
    <w:rsid w:val="00611456"/>
    <w:rsid w:val="00643D63"/>
    <w:rsid w:val="00682A46"/>
    <w:rsid w:val="00736D8F"/>
    <w:rsid w:val="007455AF"/>
    <w:rsid w:val="007B3F93"/>
    <w:rsid w:val="008B5D9E"/>
    <w:rsid w:val="008C7E40"/>
    <w:rsid w:val="00AC7FFD"/>
    <w:rsid w:val="00AD55FC"/>
    <w:rsid w:val="00B31C74"/>
    <w:rsid w:val="00CA6081"/>
    <w:rsid w:val="00CD5261"/>
    <w:rsid w:val="00D24D2F"/>
    <w:rsid w:val="00D90F43"/>
    <w:rsid w:val="00DA03CB"/>
    <w:rsid w:val="00DD323B"/>
    <w:rsid w:val="00DE022A"/>
    <w:rsid w:val="00E120DA"/>
    <w:rsid w:val="00ED0E8C"/>
    <w:rsid w:val="00F071C3"/>
    <w:rsid w:val="00FC2104"/>
    <w:rsid w:val="00FC49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9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D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D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4</cp:revision>
  <cp:lastPrinted>2014-06-02T07:39:00Z</cp:lastPrinted>
  <dcterms:created xsi:type="dcterms:W3CDTF">2014-06-03T06:08:00Z</dcterms:created>
  <dcterms:modified xsi:type="dcterms:W3CDTF">2014-06-03T07:37:00Z</dcterms:modified>
</cp:coreProperties>
</file>