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E05" w:rsidRPr="00451E05" w:rsidRDefault="00451E05" w:rsidP="00451E05">
      <w:pPr>
        <w:ind w:firstLine="851"/>
        <w:jc w:val="right"/>
        <w:rPr>
          <w:rFonts w:ascii="Times New Roman" w:hAnsi="Times New Roman" w:cs="Times New Roman"/>
          <w:b/>
        </w:rPr>
      </w:pPr>
      <w:r w:rsidRPr="00451E05">
        <w:rPr>
          <w:rFonts w:ascii="Times New Roman" w:hAnsi="Times New Roman" w:cs="Times New Roman"/>
          <w:b/>
        </w:rPr>
        <w:t xml:space="preserve">                                     </w:t>
      </w:r>
      <w:r w:rsidRPr="00451E05">
        <w:rPr>
          <w:rFonts w:ascii="Times New Roman" w:hAnsi="Times New Roman" w:cs="Times New Roman"/>
        </w:rPr>
        <w:t xml:space="preserve">ПРОЕКТ </w:t>
      </w:r>
    </w:p>
    <w:p w:rsidR="00451E05" w:rsidRPr="001C7ED6" w:rsidRDefault="00451E05" w:rsidP="00451E05">
      <w:pPr>
        <w:pStyle w:val="a6"/>
        <w:rPr>
          <w:b w:val="0"/>
          <w:caps/>
          <w:sz w:val="28"/>
          <w:szCs w:val="28"/>
        </w:rPr>
      </w:pPr>
      <w:r w:rsidRPr="001C7ED6">
        <w:rPr>
          <w:caps/>
          <w:sz w:val="28"/>
          <w:szCs w:val="28"/>
        </w:rPr>
        <w:t xml:space="preserve">СОВЕТ ДЕПУТАТОВ </w:t>
      </w:r>
    </w:p>
    <w:p w:rsidR="00451E05" w:rsidRPr="001C7ED6" w:rsidRDefault="00451E05" w:rsidP="00451E05">
      <w:pPr>
        <w:pStyle w:val="a6"/>
        <w:rPr>
          <w:b w:val="0"/>
          <w:caps/>
          <w:sz w:val="28"/>
          <w:szCs w:val="28"/>
        </w:rPr>
      </w:pPr>
      <w:r w:rsidRPr="001C7ED6">
        <w:rPr>
          <w:caps/>
          <w:sz w:val="28"/>
          <w:szCs w:val="28"/>
        </w:rPr>
        <w:t xml:space="preserve">АНДРЕЕВСКОГО СЕЛЬСКОГО ПОСЕЛЕНИЯ   </w:t>
      </w:r>
    </w:p>
    <w:p w:rsidR="00451E05" w:rsidRPr="001C7ED6" w:rsidRDefault="00451E05" w:rsidP="00451E05">
      <w:pPr>
        <w:pStyle w:val="a6"/>
        <w:rPr>
          <w:b w:val="0"/>
          <w:caps/>
          <w:sz w:val="28"/>
          <w:szCs w:val="28"/>
        </w:rPr>
      </w:pPr>
      <w:r w:rsidRPr="001C7ED6">
        <w:rPr>
          <w:caps/>
          <w:sz w:val="28"/>
          <w:szCs w:val="28"/>
        </w:rPr>
        <w:t xml:space="preserve">                      Темниковского МУНИЦИПАЛЬНОГО РАЙОНА Республики мордовия</w:t>
      </w:r>
    </w:p>
    <w:p w:rsidR="00451E05" w:rsidRPr="001C7ED6" w:rsidRDefault="00451E05" w:rsidP="00451E05">
      <w:pPr>
        <w:pBdr>
          <w:bottom w:val="thickThinSmallGap" w:sz="24" w:space="1" w:color="auto"/>
        </w:pBdr>
        <w:jc w:val="center"/>
        <w:rPr>
          <w:rFonts w:ascii="Arial" w:hAnsi="Arial"/>
          <w:i/>
          <w:szCs w:val="28"/>
        </w:rPr>
      </w:pPr>
    </w:p>
    <w:p w:rsidR="00451E05" w:rsidRPr="002D47C1" w:rsidRDefault="00451E05" w:rsidP="00451E05">
      <w:pPr>
        <w:pStyle w:val="a4"/>
        <w:jc w:val="center"/>
        <w:rPr>
          <w:rFonts w:ascii="Times New Roman" w:hAnsi="Times New Roman"/>
          <w:sz w:val="16"/>
          <w:szCs w:val="16"/>
        </w:rPr>
      </w:pPr>
      <w:r w:rsidRPr="002D47C1">
        <w:rPr>
          <w:rFonts w:ascii="Times New Roman" w:hAnsi="Times New Roman"/>
          <w:sz w:val="16"/>
          <w:szCs w:val="16"/>
        </w:rPr>
        <w:t>ул. Молодежная, д. 10,  д. Андреевка, 431237, тел. 2-76-19,</w:t>
      </w:r>
    </w:p>
    <w:p w:rsidR="00451E05" w:rsidRPr="002D47C1" w:rsidRDefault="00451E05" w:rsidP="00451E05">
      <w:pPr>
        <w:pStyle w:val="a4"/>
        <w:jc w:val="center"/>
        <w:rPr>
          <w:rFonts w:ascii="Times New Roman" w:hAnsi="Times New Roman"/>
          <w:b/>
          <w:sz w:val="16"/>
          <w:szCs w:val="16"/>
        </w:rPr>
      </w:pPr>
      <w:r w:rsidRPr="002D47C1">
        <w:rPr>
          <w:rFonts w:ascii="Times New Roman" w:hAnsi="Times New Roman"/>
          <w:sz w:val="16"/>
          <w:szCs w:val="16"/>
        </w:rPr>
        <w:t xml:space="preserve">факс 2-76-19,  </w:t>
      </w:r>
      <w:r w:rsidRPr="002D47C1">
        <w:rPr>
          <w:rFonts w:ascii="Times New Roman" w:hAnsi="Times New Roman"/>
          <w:b/>
          <w:sz w:val="16"/>
          <w:szCs w:val="16"/>
          <w:lang w:val="en-US"/>
        </w:rPr>
        <w:t>andreevka</w:t>
      </w:r>
      <w:r w:rsidRPr="002D47C1">
        <w:rPr>
          <w:rFonts w:ascii="Times New Roman" w:hAnsi="Times New Roman"/>
          <w:b/>
          <w:sz w:val="16"/>
          <w:szCs w:val="16"/>
        </w:rPr>
        <w:t>.</w:t>
      </w:r>
      <w:r w:rsidRPr="002D47C1">
        <w:rPr>
          <w:rFonts w:ascii="Times New Roman" w:hAnsi="Times New Roman"/>
          <w:b/>
          <w:sz w:val="16"/>
          <w:szCs w:val="16"/>
          <w:lang w:val="en-US"/>
        </w:rPr>
        <w:t>adm</w:t>
      </w:r>
      <w:r w:rsidRPr="002D47C1">
        <w:rPr>
          <w:rFonts w:ascii="Times New Roman" w:hAnsi="Times New Roman"/>
          <w:b/>
          <w:sz w:val="16"/>
          <w:szCs w:val="16"/>
        </w:rPr>
        <w:t>1@</w:t>
      </w:r>
      <w:r w:rsidRPr="002D47C1">
        <w:rPr>
          <w:rFonts w:ascii="Times New Roman" w:hAnsi="Times New Roman"/>
          <w:b/>
          <w:sz w:val="16"/>
          <w:szCs w:val="16"/>
          <w:lang w:val="en-US"/>
        </w:rPr>
        <w:t>mail</w:t>
      </w:r>
      <w:r w:rsidRPr="002D47C1">
        <w:rPr>
          <w:rFonts w:ascii="Times New Roman" w:hAnsi="Times New Roman"/>
          <w:b/>
          <w:sz w:val="16"/>
          <w:szCs w:val="16"/>
        </w:rPr>
        <w:t>.</w:t>
      </w:r>
      <w:r w:rsidRPr="002D47C1">
        <w:rPr>
          <w:rFonts w:ascii="Times New Roman" w:hAnsi="Times New Roman"/>
          <w:b/>
          <w:sz w:val="16"/>
          <w:szCs w:val="16"/>
          <w:lang w:val="en-US"/>
        </w:rPr>
        <w:t>ru</w:t>
      </w:r>
    </w:p>
    <w:p w:rsidR="00451E05" w:rsidRPr="002D47C1" w:rsidRDefault="00451E05" w:rsidP="00451E05">
      <w:pPr>
        <w:pStyle w:val="a4"/>
        <w:jc w:val="center"/>
        <w:rPr>
          <w:rFonts w:ascii="Times New Roman" w:hAnsi="Times New Roman"/>
          <w:sz w:val="16"/>
          <w:szCs w:val="16"/>
        </w:rPr>
      </w:pPr>
      <w:r w:rsidRPr="002D47C1">
        <w:rPr>
          <w:rFonts w:ascii="Times New Roman" w:hAnsi="Times New Roman"/>
          <w:sz w:val="16"/>
          <w:szCs w:val="16"/>
        </w:rPr>
        <w:t>расчетный счет 4020481010000000385, ИНН 1319109082, КПП 131901001</w:t>
      </w:r>
    </w:p>
    <w:p w:rsidR="00451E05" w:rsidRPr="002D47C1" w:rsidRDefault="00451E05" w:rsidP="00451E05">
      <w:pPr>
        <w:pStyle w:val="a4"/>
        <w:jc w:val="center"/>
        <w:rPr>
          <w:rFonts w:ascii="Times New Roman" w:hAnsi="Times New Roman"/>
          <w:sz w:val="16"/>
          <w:szCs w:val="16"/>
        </w:rPr>
      </w:pPr>
      <w:r w:rsidRPr="002D47C1">
        <w:rPr>
          <w:rFonts w:ascii="Times New Roman" w:hAnsi="Times New Roman"/>
          <w:sz w:val="16"/>
          <w:szCs w:val="16"/>
        </w:rPr>
        <w:t>БИК 048952001, ОГРН 1021300834103, ОКПО 1663783, ОКОПФ 81</w:t>
      </w:r>
    </w:p>
    <w:p w:rsidR="00451E05" w:rsidRDefault="00451E05" w:rsidP="00451E05">
      <w:pPr>
        <w:pStyle w:val="a4"/>
        <w:rPr>
          <w:rFonts w:ascii="Times New Roman" w:hAnsi="Times New Roman"/>
          <w:b/>
          <w:sz w:val="18"/>
          <w:szCs w:val="18"/>
          <w:lang w:eastAsia="ar-SA"/>
        </w:rPr>
      </w:pPr>
    </w:p>
    <w:p w:rsidR="00451E05" w:rsidRDefault="00451E05" w:rsidP="00451E05">
      <w:pPr>
        <w:pStyle w:val="a4"/>
        <w:rPr>
          <w:rFonts w:ascii="Times New Roman" w:hAnsi="Times New Roman"/>
          <w:b/>
          <w:sz w:val="28"/>
          <w:szCs w:val="28"/>
          <w:lang w:eastAsia="ar-SA"/>
        </w:rPr>
      </w:pPr>
      <w:r>
        <w:rPr>
          <w:rFonts w:ascii="Times New Roman" w:hAnsi="Times New Roman"/>
          <w:b/>
          <w:sz w:val="18"/>
          <w:szCs w:val="18"/>
          <w:lang w:eastAsia="ar-SA"/>
        </w:rPr>
        <w:t xml:space="preserve">                                                                                    </w:t>
      </w:r>
      <w:r>
        <w:rPr>
          <w:rFonts w:ascii="Times New Roman" w:hAnsi="Times New Roman"/>
          <w:b/>
          <w:sz w:val="28"/>
          <w:szCs w:val="28"/>
          <w:lang w:eastAsia="ar-SA"/>
        </w:rPr>
        <w:t>Решение</w:t>
      </w:r>
    </w:p>
    <w:p w:rsidR="00451E05" w:rsidRDefault="00451E05" w:rsidP="00451E05">
      <w:pPr>
        <w:pStyle w:val="a4"/>
        <w:rPr>
          <w:rFonts w:ascii="Times New Roman" w:hAnsi="Times New Roman"/>
          <w:b/>
          <w:sz w:val="28"/>
          <w:szCs w:val="28"/>
          <w:lang w:eastAsia="ar-SA"/>
        </w:rPr>
      </w:pPr>
    </w:p>
    <w:tbl>
      <w:tblPr>
        <w:tblW w:w="9531" w:type="dxa"/>
        <w:tblCellMar>
          <w:left w:w="70" w:type="dxa"/>
          <w:right w:w="70" w:type="dxa"/>
        </w:tblCellMar>
        <w:tblLook w:val="04A0"/>
      </w:tblPr>
      <w:tblGrid>
        <w:gridCol w:w="9531"/>
      </w:tblGrid>
      <w:tr w:rsidR="00451E05" w:rsidRPr="001C7ED6" w:rsidTr="00532CE2">
        <w:trPr>
          <w:trHeight w:val="935"/>
        </w:trPr>
        <w:tc>
          <w:tcPr>
            <w:tcW w:w="5000" w:type="pct"/>
            <w:hideMark/>
          </w:tcPr>
          <w:p w:rsidR="00451E05" w:rsidRPr="00451E05" w:rsidRDefault="00451E05" w:rsidP="00532CE2">
            <w:pPr>
              <w:pStyle w:val="a4"/>
              <w:rPr>
                <w:rFonts w:ascii="Times New Roman" w:hAnsi="Times New Roman"/>
                <w:sz w:val="26"/>
                <w:szCs w:val="26"/>
              </w:rPr>
            </w:pPr>
            <w:r w:rsidRPr="00451E05">
              <w:rPr>
                <w:rFonts w:ascii="Times New Roman" w:hAnsi="Times New Roman"/>
                <w:sz w:val="26"/>
                <w:szCs w:val="26"/>
              </w:rPr>
              <w:t xml:space="preserve">   Третьей  сессии Андреевского сельского поселения Темниковского муниципального района Республики Мордовия   пятого созыва</w:t>
            </w:r>
          </w:p>
        </w:tc>
      </w:tr>
    </w:tbl>
    <w:p w:rsidR="00451E05" w:rsidRDefault="00451E05" w:rsidP="00451E05">
      <w:pPr>
        <w:pStyle w:val="a4"/>
        <w:jc w:val="center"/>
        <w:rPr>
          <w:rFonts w:ascii="Times New Roman" w:hAnsi="Times New Roman"/>
          <w:sz w:val="24"/>
          <w:szCs w:val="24"/>
        </w:rPr>
      </w:pPr>
      <w:r w:rsidRPr="00FB5DDB">
        <w:rPr>
          <w:rFonts w:ascii="Times New Roman" w:hAnsi="Times New Roman"/>
          <w:sz w:val="24"/>
          <w:szCs w:val="24"/>
        </w:rPr>
        <w:t xml:space="preserve">от __________   2014 г                                                                                </w:t>
      </w:r>
      <w:r w:rsidRPr="00FB5DDB">
        <w:rPr>
          <w:rFonts w:ascii="Times New Roman" w:hAnsi="Times New Roman"/>
          <w:sz w:val="24"/>
          <w:szCs w:val="24"/>
          <w:u w:val="single"/>
        </w:rPr>
        <w:t xml:space="preserve">№ </w:t>
      </w:r>
      <w:r w:rsidRPr="00FB5DDB">
        <w:rPr>
          <w:rFonts w:ascii="Times New Roman" w:hAnsi="Times New Roman"/>
          <w:sz w:val="24"/>
          <w:szCs w:val="24"/>
        </w:rPr>
        <w:t>__</w:t>
      </w:r>
    </w:p>
    <w:p w:rsidR="00451E05" w:rsidRPr="00FB5DDB" w:rsidRDefault="00451E05" w:rsidP="00451E05">
      <w:pPr>
        <w:pStyle w:val="a4"/>
        <w:jc w:val="center"/>
        <w:rPr>
          <w:rFonts w:ascii="Times New Roman" w:hAnsi="Times New Roman"/>
          <w:sz w:val="24"/>
          <w:szCs w:val="24"/>
        </w:rPr>
      </w:pPr>
    </w:p>
    <w:p w:rsidR="00451E05" w:rsidRPr="00451E05" w:rsidRDefault="00451E05" w:rsidP="00451E05">
      <w:pPr>
        <w:jc w:val="center"/>
        <w:rPr>
          <w:rFonts w:ascii="Times New Roman" w:hAnsi="Times New Roman" w:cs="Times New Roman"/>
          <w:b/>
          <w:sz w:val="26"/>
          <w:szCs w:val="26"/>
        </w:rPr>
      </w:pPr>
      <w:r w:rsidRPr="00451E05">
        <w:rPr>
          <w:rFonts w:ascii="Times New Roman" w:hAnsi="Times New Roman" w:cs="Times New Roman"/>
          <w:b/>
          <w:sz w:val="26"/>
          <w:szCs w:val="26"/>
        </w:rPr>
        <w:t>Об утверждении соглашения о передаче части полномочий по осуществления закупок для обеспечения нужд муниципальных заказчиков и муниципальных бюджетных учреждений</w:t>
      </w:r>
    </w:p>
    <w:p w:rsidR="00451E05" w:rsidRPr="00451E05" w:rsidRDefault="00451E05" w:rsidP="00451E05">
      <w:pPr>
        <w:rPr>
          <w:rFonts w:ascii="Times New Roman" w:hAnsi="Times New Roman" w:cs="Times New Roman"/>
          <w:b/>
          <w:sz w:val="28"/>
          <w:szCs w:val="28"/>
        </w:rPr>
      </w:pPr>
      <w:r w:rsidRPr="00451E05">
        <w:rPr>
          <w:rFonts w:ascii="Times New Roman" w:hAnsi="Times New Roman" w:cs="Times New Roman"/>
          <w:sz w:val="28"/>
          <w:szCs w:val="28"/>
        </w:rPr>
        <w:t xml:space="preserve">     </w:t>
      </w:r>
      <w:proofErr w:type="gramStart"/>
      <w:r w:rsidRPr="00451E05">
        <w:rPr>
          <w:rFonts w:ascii="Times New Roman" w:hAnsi="Times New Roman" w:cs="Times New Roman"/>
          <w:sz w:val="28"/>
          <w:szCs w:val="28"/>
        </w:rPr>
        <w:t xml:space="preserve">В соответствии с частью 9 статьи 26 Федерального закона от 5 апреля </w:t>
      </w:r>
      <w:smartTag w:uri="urn:schemas-microsoft-com:office:smarttags" w:element="metricconverter">
        <w:smartTagPr>
          <w:attr w:name="ProductID" w:val="2013 г"/>
        </w:smartTagPr>
        <w:r w:rsidRPr="00451E05">
          <w:rPr>
            <w:rFonts w:ascii="Times New Roman" w:hAnsi="Times New Roman" w:cs="Times New Roman"/>
            <w:sz w:val="28"/>
            <w:szCs w:val="28"/>
          </w:rPr>
          <w:t>2013 г</w:t>
        </w:r>
      </w:smartTag>
      <w:r w:rsidRPr="00451E05">
        <w:rPr>
          <w:rFonts w:ascii="Times New Roman" w:hAnsi="Times New Roman" w:cs="Times New Roman"/>
          <w:sz w:val="28"/>
          <w:szCs w:val="28"/>
        </w:rPr>
        <w:t xml:space="preserve">. № 44-ФЗ «О контрактной системе в сфере закупок товаров, работ, услуг для обеспечения государственных и муниципальных нужд», с частью 4 статьи 15 Федерального закона от 6 октября </w:t>
      </w:r>
      <w:smartTag w:uri="urn:schemas-microsoft-com:office:smarttags" w:element="metricconverter">
        <w:smartTagPr>
          <w:attr w:name="ProductID" w:val="2003 г"/>
        </w:smartTagPr>
        <w:r w:rsidRPr="00451E05">
          <w:rPr>
            <w:rFonts w:ascii="Times New Roman" w:hAnsi="Times New Roman" w:cs="Times New Roman"/>
            <w:sz w:val="28"/>
            <w:szCs w:val="28"/>
          </w:rPr>
          <w:t>2003 г</w:t>
        </w:r>
      </w:smartTag>
      <w:r w:rsidRPr="00451E05">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 Уставом </w:t>
      </w:r>
      <w:r>
        <w:rPr>
          <w:rFonts w:ascii="Times New Roman" w:hAnsi="Times New Roman" w:cs="Times New Roman"/>
          <w:sz w:val="28"/>
          <w:szCs w:val="28"/>
        </w:rPr>
        <w:t xml:space="preserve">Андреевского </w:t>
      </w:r>
      <w:r w:rsidRPr="00451E05">
        <w:rPr>
          <w:rFonts w:ascii="Times New Roman" w:hAnsi="Times New Roman" w:cs="Times New Roman"/>
          <w:sz w:val="28"/>
          <w:szCs w:val="28"/>
        </w:rPr>
        <w:t>сельского поселения Темниковского муниципального района</w:t>
      </w:r>
      <w:proofErr w:type="gramEnd"/>
      <w:r w:rsidRPr="00451E05">
        <w:rPr>
          <w:rFonts w:ascii="Times New Roman" w:hAnsi="Times New Roman" w:cs="Times New Roman"/>
          <w:sz w:val="28"/>
          <w:szCs w:val="28"/>
        </w:rPr>
        <w:t xml:space="preserve"> Республики Мордовия, Совет депутатов Андреевского  сельского поселения Темниковского муниципального района </w:t>
      </w:r>
      <w:proofErr w:type="spellStart"/>
      <w:proofErr w:type="gramStart"/>
      <w:r w:rsidRPr="00451E05">
        <w:rPr>
          <w:rFonts w:ascii="Times New Roman" w:hAnsi="Times New Roman" w:cs="Times New Roman"/>
          <w:b/>
          <w:sz w:val="28"/>
          <w:szCs w:val="28"/>
        </w:rPr>
        <w:t>р</w:t>
      </w:r>
      <w:proofErr w:type="spellEnd"/>
      <w:proofErr w:type="gramEnd"/>
      <w:r w:rsidRPr="00451E05">
        <w:rPr>
          <w:rFonts w:ascii="Times New Roman" w:hAnsi="Times New Roman" w:cs="Times New Roman"/>
          <w:b/>
          <w:sz w:val="28"/>
          <w:szCs w:val="28"/>
        </w:rPr>
        <w:t xml:space="preserve"> е </w:t>
      </w:r>
      <w:proofErr w:type="spellStart"/>
      <w:r w:rsidRPr="00451E05">
        <w:rPr>
          <w:rFonts w:ascii="Times New Roman" w:hAnsi="Times New Roman" w:cs="Times New Roman"/>
          <w:b/>
          <w:sz w:val="28"/>
          <w:szCs w:val="28"/>
        </w:rPr>
        <w:t>ш</w:t>
      </w:r>
      <w:proofErr w:type="spellEnd"/>
      <w:r w:rsidRPr="00451E05">
        <w:rPr>
          <w:rFonts w:ascii="Times New Roman" w:hAnsi="Times New Roman" w:cs="Times New Roman"/>
          <w:b/>
          <w:sz w:val="28"/>
          <w:szCs w:val="28"/>
        </w:rPr>
        <w:t xml:space="preserve"> и л:</w:t>
      </w:r>
    </w:p>
    <w:p w:rsidR="00451E05" w:rsidRPr="00451E05" w:rsidRDefault="00451E05" w:rsidP="00451E05">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1. </w:t>
      </w:r>
      <w:r w:rsidRPr="00451E05">
        <w:rPr>
          <w:rFonts w:ascii="Times New Roman" w:hAnsi="Times New Roman" w:cs="Times New Roman"/>
          <w:sz w:val="28"/>
          <w:szCs w:val="28"/>
        </w:rPr>
        <w:t>Утвердить прилагаемое соглашение о передаче части полномочий по осуществлению закупок для обеспечения нужд муниципальных заказчиков и муниципальных бюджетных учреждений.</w:t>
      </w:r>
    </w:p>
    <w:p w:rsidR="00451E05" w:rsidRPr="00451E05" w:rsidRDefault="00451E05" w:rsidP="00451E05">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2.</w:t>
      </w:r>
      <w:r w:rsidRPr="00451E05">
        <w:rPr>
          <w:rFonts w:ascii="Times New Roman" w:hAnsi="Times New Roman" w:cs="Times New Roman"/>
          <w:sz w:val="28"/>
          <w:szCs w:val="28"/>
        </w:rPr>
        <w:t>Поручить Максимовой Тамаре Васильевне главе администрации Андреевского сельского поселения организовать работу по осуществлению закупок для муниципальных нужд в соответствии с Соглашением.</w:t>
      </w:r>
    </w:p>
    <w:p w:rsidR="00451E05" w:rsidRPr="00451E05" w:rsidRDefault="00451E05" w:rsidP="00451E05">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3.</w:t>
      </w:r>
      <w:r w:rsidRPr="00451E05">
        <w:rPr>
          <w:rFonts w:ascii="Times New Roman" w:hAnsi="Times New Roman" w:cs="Times New Roman"/>
          <w:sz w:val="28"/>
          <w:szCs w:val="28"/>
        </w:rPr>
        <w:t xml:space="preserve">Настоящее решение вступает в силу со дня его официального опубликования. </w:t>
      </w:r>
    </w:p>
    <w:p w:rsidR="00451E05" w:rsidRPr="00451E05" w:rsidRDefault="00451E05" w:rsidP="00451E05">
      <w:pPr>
        <w:rPr>
          <w:rFonts w:ascii="Times New Roman" w:hAnsi="Times New Roman" w:cs="Times New Roman"/>
          <w:sz w:val="28"/>
          <w:szCs w:val="28"/>
        </w:rPr>
      </w:pPr>
    </w:p>
    <w:p w:rsidR="00451E05" w:rsidRPr="00451E05" w:rsidRDefault="00451E05" w:rsidP="00451E05">
      <w:pPr>
        <w:rPr>
          <w:rFonts w:ascii="Times New Roman" w:hAnsi="Times New Roman" w:cs="Times New Roman"/>
          <w:b/>
          <w:sz w:val="28"/>
          <w:szCs w:val="28"/>
        </w:rPr>
      </w:pPr>
      <w:r w:rsidRPr="00451E05">
        <w:rPr>
          <w:rFonts w:ascii="Times New Roman" w:hAnsi="Times New Roman" w:cs="Times New Roman"/>
          <w:sz w:val="28"/>
          <w:szCs w:val="28"/>
        </w:rPr>
        <w:t xml:space="preserve">  Глава Андреевского сельского поселения </w:t>
      </w:r>
      <w:r w:rsidRPr="00451E05">
        <w:rPr>
          <w:rFonts w:ascii="Times New Roman" w:hAnsi="Times New Roman" w:cs="Times New Roman"/>
          <w:b/>
          <w:sz w:val="28"/>
          <w:szCs w:val="28"/>
        </w:rPr>
        <w:t xml:space="preserve">                            Т.В. Максимова </w:t>
      </w:r>
    </w:p>
    <w:p w:rsidR="00451E05" w:rsidRDefault="00451E05" w:rsidP="00451E05">
      <w:pPr>
        <w:jc w:val="right"/>
        <w:rPr>
          <w:rFonts w:ascii="Times New Roman" w:hAnsi="Times New Roman" w:cs="Times New Roman"/>
        </w:rPr>
      </w:pP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lastRenderedPageBreak/>
        <w:t xml:space="preserve">Приложение </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Утверждено</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решением Совета депутатов</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Андреевского  сельского поселения</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 xml:space="preserve"> Темниковского муниципального района</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 xml:space="preserve">от  _______ 2014  г  № _____ </w:t>
      </w:r>
    </w:p>
    <w:p w:rsidR="00451E05" w:rsidRPr="00451E05" w:rsidRDefault="00451E05" w:rsidP="00451E05">
      <w:pPr>
        <w:jc w:val="right"/>
        <w:rPr>
          <w:rFonts w:ascii="Times New Roman" w:hAnsi="Times New Roman" w:cs="Times New Roman"/>
          <w:b/>
          <w:sz w:val="20"/>
          <w:szCs w:val="20"/>
        </w:rPr>
      </w:pPr>
    </w:p>
    <w:p w:rsidR="00451E05" w:rsidRPr="00451E05" w:rsidRDefault="00451E05" w:rsidP="00451E05">
      <w:pPr>
        <w:jc w:val="center"/>
        <w:rPr>
          <w:rFonts w:ascii="Times New Roman" w:hAnsi="Times New Roman" w:cs="Times New Roman"/>
          <w:b/>
          <w:sz w:val="28"/>
          <w:szCs w:val="28"/>
        </w:rPr>
      </w:pPr>
      <w:r w:rsidRPr="00451E05">
        <w:rPr>
          <w:rFonts w:ascii="Times New Roman" w:hAnsi="Times New Roman" w:cs="Times New Roman"/>
          <w:b/>
          <w:sz w:val="28"/>
          <w:szCs w:val="28"/>
        </w:rPr>
        <w:t>Соглашение</w:t>
      </w:r>
    </w:p>
    <w:p w:rsidR="00451E05" w:rsidRPr="00451E05" w:rsidRDefault="00451E05" w:rsidP="00451E05">
      <w:pPr>
        <w:jc w:val="center"/>
        <w:rPr>
          <w:rFonts w:ascii="Times New Roman" w:hAnsi="Times New Roman" w:cs="Times New Roman"/>
          <w:b/>
          <w:sz w:val="28"/>
          <w:szCs w:val="28"/>
        </w:rPr>
      </w:pPr>
      <w:r w:rsidRPr="00451E05">
        <w:rPr>
          <w:rFonts w:ascii="Times New Roman" w:hAnsi="Times New Roman" w:cs="Times New Roman"/>
          <w:b/>
          <w:sz w:val="28"/>
          <w:szCs w:val="28"/>
        </w:rPr>
        <w:t xml:space="preserve">о передаче части полномочий по осуществлению  закупок для обеспечения нужд муниципальных заказчиков и муниципальных бюджетных учреждений </w:t>
      </w:r>
    </w:p>
    <w:p w:rsidR="00451E05" w:rsidRPr="00451E05" w:rsidRDefault="00451E05" w:rsidP="00451E05">
      <w:pPr>
        <w:rPr>
          <w:rFonts w:ascii="Times New Roman" w:hAnsi="Times New Roman" w:cs="Times New Roman"/>
          <w:sz w:val="28"/>
          <w:szCs w:val="28"/>
        </w:rPr>
      </w:pPr>
      <w:r w:rsidRPr="00451E05">
        <w:rPr>
          <w:rFonts w:ascii="Times New Roman" w:hAnsi="Times New Roman" w:cs="Times New Roman"/>
          <w:sz w:val="28"/>
          <w:szCs w:val="28"/>
        </w:rPr>
        <w:t xml:space="preserve">_________                                        </w:t>
      </w:r>
      <w:r w:rsidRPr="00451E05">
        <w:rPr>
          <w:rFonts w:ascii="Times New Roman" w:hAnsi="Times New Roman" w:cs="Times New Roman"/>
          <w:sz w:val="28"/>
          <w:szCs w:val="28"/>
        </w:rPr>
        <w:tab/>
      </w:r>
      <w:r w:rsidRPr="00451E05">
        <w:rPr>
          <w:rFonts w:ascii="Times New Roman" w:hAnsi="Times New Roman" w:cs="Times New Roman"/>
          <w:sz w:val="28"/>
          <w:szCs w:val="28"/>
        </w:rPr>
        <w:tab/>
        <w:t xml:space="preserve">                «____»___________2014 г.</w:t>
      </w:r>
    </w:p>
    <w:p w:rsidR="00451E05" w:rsidRPr="00451E05" w:rsidRDefault="00451E05" w:rsidP="00451E05">
      <w:pPr>
        <w:pStyle w:val="a3"/>
        <w:spacing w:line="240" w:lineRule="auto"/>
        <w:ind w:left="0" w:firstLine="708"/>
        <w:jc w:val="both"/>
        <w:rPr>
          <w:rFonts w:ascii="Times New Roman" w:hAnsi="Times New Roman"/>
          <w:sz w:val="28"/>
          <w:szCs w:val="28"/>
        </w:rPr>
      </w:pPr>
      <w:proofErr w:type="gramStart"/>
      <w:r w:rsidRPr="00451E05">
        <w:rPr>
          <w:rFonts w:ascii="Times New Roman" w:hAnsi="Times New Roman"/>
          <w:sz w:val="28"/>
          <w:szCs w:val="28"/>
        </w:rPr>
        <w:t xml:space="preserve">Муниципальное образование </w:t>
      </w:r>
      <w:proofErr w:type="spellStart"/>
      <w:r w:rsidRPr="00451E05">
        <w:rPr>
          <w:rFonts w:ascii="Times New Roman" w:hAnsi="Times New Roman"/>
          <w:sz w:val="28"/>
          <w:szCs w:val="28"/>
        </w:rPr>
        <w:t>Темниковский</w:t>
      </w:r>
      <w:proofErr w:type="spellEnd"/>
      <w:r w:rsidRPr="00451E05">
        <w:rPr>
          <w:rFonts w:ascii="Times New Roman" w:hAnsi="Times New Roman"/>
          <w:sz w:val="28"/>
          <w:szCs w:val="28"/>
        </w:rPr>
        <w:t xml:space="preserve"> муниципальный район Республики Мордовия, в лице Председателя Совета депутатов Темниковского муниципального района </w:t>
      </w:r>
      <w:proofErr w:type="spellStart"/>
      <w:r w:rsidRPr="00451E05">
        <w:rPr>
          <w:rFonts w:ascii="Times New Roman" w:hAnsi="Times New Roman"/>
          <w:bCs/>
          <w:sz w:val="28"/>
          <w:szCs w:val="28"/>
        </w:rPr>
        <w:t>Хозиной</w:t>
      </w:r>
      <w:proofErr w:type="spellEnd"/>
      <w:r w:rsidRPr="00451E05">
        <w:rPr>
          <w:rFonts w:ascii="Times New Roman" w:hAnsi="Times New Roman"/>
          <w:bCs/>
          <w:sz w:val="28"/>
          <w:szCs w:val="28"/>
        </w:rPr>
        <w:t xml:space="preserve"> </w:t>
      </w:r>
      <w:proofErr w:type="spellStart"/>
      <w:r w:rsidRPr="00451E05">
        <w:rPr>
          <w:rFonts w:ascii="Times New Roman" w:hAnsi="Times New Roman"/>
          <w:bCs/>
          <w:sz w:val="28"/>
          <w:szCs w:val="28"/>
        </w:rPr>
        <w:t>Зяйнябь</w:t>
      </w:r>
      <w:proofErr w:type="spellEnd"/>
      <w:r w:rsidRPr="00451E05">
        <w:rPr>
          <w:rFonts w:ascii="Times New Roman" w:hAnsi="Times New Roman"/>
          <w:bCs/>
          <w:sz w:val="28"/>
          <w:szCs w:val="28"/>
        </w:rPr>
        <w:t xml:space="preserve"> </w:t>
      </w:r>
      <w:proofErr w:type="spellStart"/>
      <w:r w:rsidRPr="00451E05">
        <w:rPr>
          <w:rFonts w:ascii="Times New Roman" w:hAnsi="Times New Roman"/>
          <w:bCs/>
          <w:sz w:val="28"/>
          <w:szCs w:val="28"/>
        </w:rPr>
        <w:t>Идяятулловны</w:t>
      </w:r>
      <w:proofErr w:type="spellEnd"/>
      <w:r w:rsidRPr="00451E05">
        <w:rPr>
          <w:rFonts w:ascii="Times New Roman" w:hAnsi="Times New Roman"/>
          <w:sz w:val="28"/>
          <w:szCs w:val="28"/>
        </w:rPr>
        <w:t>,  действующий на основании Устава (именуемый в дальнейшем уполномоченный орган), с одной стороны,  и Муниципальное образование Андреевского  сельского поселения Темниковского муниципального района Республики Мордовия в лице главы  Андреевского  сельского поселения  Максимовой Т.В.,  действующий на основании Устава, с другой стороны, совместно именуемые «Стороны</w:t>
      </w:r>
      <w:proofErr w:type="gramEnd"/>
      <w:r w:rsidRPr="00451E05">
        <w:rPr>
          <w:rFonts w:ascii="Times New Roman" w:hAnsi="Times New Roman"/>
          <w:sz w:val="28"/>
          <w:szCs w:val="28"/>
        </w:rPr>
        <w:t xml:space="preserve">», в соответствии с частью 9 статьи 26 Федерального закона от 5 апреля </w:t>
      </w:r>
      <w:smartTag w:uri="urn:schemas-microsoft-com:office:smarttags" w:element="metricconverter">
        <w:smartTagPr>
          <w:attr w:name="ProductID" w:val="2013 г"/>
        </w:smartTagPr>
        <w:r w:rsidRPr="00451E05">
          <w:rPr>
            <w:rFonts w:ascii="Times New Roman" w:hAnsi="Times New Roman"/>
            <w:sz w:val="28"/>
            <w:szCs w:val="28"/>
          </w:rPr>
          <w:t>2013 г</w:t>
        </w:r>
      </w:smartTag>
      <w:r w:rsidRPr="00451E05">
        <w:rPr>
          <w:rFonts w:ascii="Times New Roman" w:hAnsi="Times New Roman"/>
          <w:sz w:val="28"/>
          <w:szCs w:val="28"/>
        </w:rPr>
        <w:t xml:space="preserve">. № 44-ФЗ «О контрактной системе </w:t>
      </w:r>
      <w:proofErr w:type="gramStart"/>
      <w:r w:rsidRPr="00451E05">
        <w:rPr>
          <w:rFonts w:ascii="Times New Roman" w:hAnsi="Times New Roman"/>
          <w:sz w:val="28"/>
          <w:szCs w:val="28"/>
        </w:rPr>
        <w:t>в</w:t>
      </w:r>
      <w:proofErr w:type="gramEnd"/>
      <w:r w:rsidRPr="00451E05">
        <w:rPr>
          <w:rFonts w:ascii="Times New Roman" w:hAnsi="Times New Roman"/>
          <w:sz w:val="28"/>
          <w:szCs w:val="28"/>
        </w:rPr>
        <w:t xml:space="preserve"> </w:t>
      </w:r>
      <w:proofErr w:type="gramStart"/>
      <w:r w:rsidRPr="00451E05">
        <w:rPr>
          <w:rFonts w:ascii="Times New Roman" w:hAnsi="Times New Roman"/>
          <w:sz w:val="28"/>
          <w:szCs w:val="28"/>
        </w:rPr>
        <w:t xml:space="preserve">сфере закупок товаров, работ, услуг для обеспечения государственных и муниципальных нужд» (далее Закон о контрактной системе), частью 4 статьи 15 Федерального закона от 6 октября </w:t>
      </w:r>
      <w:smartTag w:uri="urn:schemas-microsoft-com:office:smarttags" w:element="metricconverter">
        <w:smartTagPr>
          <w:attr w:name="ProductID" w:val="2003 г"/>
        </w:smartTagPr>
        <w:r w:rsidRPr="00451E05">
          <w:rPr>
            <w:rFonts w:ascii="Times New Roman" w:hAnsi="Times New Roman"/>
            <w:sz w:val="28"/>
            <w:szCs w:val="28"/>
          </w:rPr>
          <w:t>2003 г</w:t>
        </w:r>
      </w:smartTag>
      <w:r w:rsidRPr="00451E05">
        <w:rPr>
          <w:rFonts w:ascii="Times New Roman" w:hAnsi="Times New Roman"/>
          <w:sz w:val="28"/>
          <w:szCs w:val="28"/>
        </w:rPr>
        <w:t>. № 131-ФЗ «Об общих принципах организации местного самоуправления в Российской Федерации», заключили настоящее Соглашение о</w:t>
      </w:r>
      <w:proofErr w:type="gramEnd"/>
      <w:r w:rsidRPr="00451E05">
        <w:rPr>
          <w:rFonts w:ascii="Times New Roman" w:hAnsi="Times New Roman"/>
          <w:sz w:val="28"/>
          <w:szCs w:val="28"/>
        </w:rPr>
        <w:t xml:space="preserve"> </w:t>
      </w:r>
      <w:proofErr w:type="gramStart"/>
      <w:r w:rsidRPr="00451E05">
        <w:rPr>
          <w:rFonts w:ascii="Times New Roman" w:hAnsi="Times New Roman"/>
          <w:sz w:val="28"/>
          <w:szCs w:val="28"/>
        </w:rPr>
        <w:t>нижеследующем</w:t>
      </w:r>
      <w:proofErr w:type="gramEnd"/>
      <w:r w:rsidRPr="00451E05">
        <w:rPr>
          <w:rFonts w:ascii="Times New Roman" w:hAnsi="Times New Roman"/>
          <w:sz w:val="28"/>
          <w:szCs w:val="28"/>
        </w:rPr>
        <w:t>.</w:t>
      </w:r>
    </w:p>
    <w:p w:rsidR="00451E05" w:rsidRPr="00451E05" w:rsidRDefault="00451E05" w:rsidP="00451E05">
      <w:pPr>
        <w:pStyle w:val="a3"/>
        <w:spacing w:line="240" w:lineRule="auto"/>
        <w:ind w:left="0" w:firstLine="708"/>
        <w:jc w:val="both"/>
        <w:rPr>
          <w:rFonts w:ascii="Times New Roman" w:hAnsi="Times New Roman"/>
          <w:sz w:val="28"/>
          <w:szCs w:val="28"/>
        </w:rPr>
      </w:pPr>
    </w:p>
    <w:p w:rsidR="00451E05" w:rsidRPr="00451E05" w:rsidRDefault="00451E05" w:rsidP="00451E05">
      <w:pPr>
        <w:pStyle w:val="a3"/>
        <w:numPr>
          <w:ilvl w:val="0"/>
          <w:numId w:val="2"/>
        </w:numPr>
        <w:spacing w:line="240" w:lineRule="auto"/>
        <w:ind w:left="0" w:firstLine="0"/>
        <w:jc w:val="center"/>
        <w:rPr>
          <w:rFonts w:ascii="Times New Roman" w:hAnsi="Times New Roman"/>
          <w:b/>
          <w:sz w:val="28"/>
          <w:szCs w:val="28"/>
        </w:rPr>
      </w:pPr>
      <w:r w:rsidRPr="00451E05">
        <w:rPr>
          <w:rFonts w:ascii="Times New Roman" w:hAnsi="Times New Roman"/>
          <w:b/>
          <w:sz w:val="28"/>
          <w:szCs w:val="28"/>
        </w:rPr>
        <w:t>Предмет Соглашения</w:t>
      </w:r>
    </w:p>
    <w:p w:rsidR="00451E05" w:rsidRPr="00451E05" w:rsidRDefault="00451E05" w:rsidP="00451E05">
      <w:pPr>
        <w:pStyle w:val="a3"/>
        <w:spacing w:line="240" w:lineRule="auto"/>
        <w:ind w:left="0"/>
        <w:jc w:val="center"/>
        <w:rPr>
          <w:rFonts w:ascii="Times New Roman" w:hAnsi="Times New Roman"/>
          <w:b/>
          <w:sz w:val="16"/>
          <w:szCs w:val="16"/>
        </w:rPr>
      </w:pPr>
    </w:p>
    <w:p w:rsidR="00451E05" w:rsidRPr="00451E05" w:rsidRDefault="00451E05" w:rsidP="00451E05">
      <w:pPr>
        <w:pStyle w:val="a3"/>
        <w:spacing w:line="240" w:lineRule="auto"/>
        <w:ind w:left="0" w:firstLine="708"/>
        <w:jc w:val="both"/>
        <w:rPr>
          <w:rFonts w:ascii="Times New Roman" w:hAnsi="Times New Roman"/>
          <w:sz w:val="20"/>
          <w:szCs w:val="20"/>
        </w:rPr>
      </w:pPr>
      <w:r w:rsidRPr="00451E05">
        <w:rPr>
          <w:rFonts w:ascii="Times New Roman" w:hAnsi="Times New Roman"/>
          <w:sz w:val="28"/>
          <w:szCs w:val="28"/>
        </w:rPr>
        <w:t>1. Предметом настоящего Соглашения является передача полномочий на определение поставщиков (подрядчиков, исполнителей) для муниципальных заказчиков, действующих от имени Андреевского  сельского поселения, бюджетных учреждений Андреевского  сельского поселения (далее – заказчики).</w:t>
      </w:r>
      <w:r w:rsidRPr="00451E05">
        <w:rPr>
          <w:rFonts w:ascii="Times New Roman" w:hAnsi="Times New Roman"/>
          <w:sz w:val="20"/>
          <w:szCs w:val="20"/>
        </w:rPr>
        <w:t xml:space="preserve"> </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 xml:space="preserve">2. В рамках настоящего Соглашения уполномоченному органу передаются полномочия </w:t>
      </w:r>
      <w:proofErr w:type="gramStart"/>
      <w:r w:rsidRPr="00451E05">
        <w:rPr>
          <w:rFonts w:ascii="Times New Roman" w:hAnsi="Times New Roman"/>
          <w:sz w:val="28"/>
          <w:szCs w:val="28"/>
        </w:rPr>
        <w:t>на</w:t>
      </w:r>
      <w:proofErr w:type="gramEnd"/>
      <w:r w:rsidRPr="00451E05">
        <w:rPr>
          <w:rFonts w:ascii="Times New Roman" w:hAnsi="Times New Roman"/>
          <w:sz w:val="28"/>
          <w:szCs w:val="28"/>
        </w:rPr>
        <w:t>:</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а) определение поставщиков (подрядчиков, исполнителей) конкурентными способами, предусмотренными Законом о контрактной системе;</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б) методическое обеспечение деятельности заказчиков в сфере закупок товаров, работ, услуг.</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3. Заказчики самостоятельно осуществляют:</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lastRenderedPageBreak/>
        <w:t>а) обоснование закупок, определение условий договора или муниципального контракта, определение начальной (максимальной) ценны контракта, подписание договора или муниципального контракта;</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б) планирование закупок в соответствии с Законом о контрактной системе;</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в) осуществление закупок у единственного поставщика (подрядчика, исполнителя) в соответствии со статьей  93 Закона о контрактной системе.</w:t>
      </w:r>
    </w:p>
    <w:p w:rsidR="00451E05" w:rsidRPr="00451E05" w:rsidRDefault="00451E05" w:rsidP="00451E05">
      <w:pPr>
        <w:pStyle w:val="a3"/>
        <w:spacing w:line="240" w:lineRule="auto"/>
        <w:ind w:left="0"/>
        <w:jc w:val="both"/>
        <w:rPr>
          <w:rFonts w:ascii="Times New Roman" w:hAnsi="Times New Roman"/>
          <w:sz w:val="28"/>
          <w:szCs w:val="28"/>
        </w:rPr>
      </w:pPr>
    </w:p>
    <w:p w:rsidR="00451E05" w:rsidRPr="00451E05" w:rsidRDefault="00451E05" w:rsidP="00451E05">
      <w:pPr>
        <w:pStyle w:val="a3"/>
        <w:numPr>
          <w:ilvl w:val="0"/>
          <w:numId w:val="2"/>
        </w:numPr>
        <w:spacing w:after="0" w:line="240" w:lineRule="auto"/>
        <w:ind w:left="0" w:firstLine="0"/>
        <w:jc w:val="center"/>
        <w:rPr>
          <w:rFonts w:ascii="Times New Roman" w:hAnsi="Times New Roman"/>
          <w:b/>
          <w:sz w:val="28"/>
          <w:szCs w:val="28"/>
        </w:rPr>
      </w:pPr>
      <w:r w:rsidRPr="00451E05">
        <w:rPr>
          <w:rFonts w:ascii="Times New Roman" w:hAnsi="Times New Roman"/>
          <w:b/>
          <w:sz w:val="28"/>
          <w:szCs w:val="28"/>
        </w:rPr>
        <w:t>Порядок и условия взаимодействия Сторон</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4. Взаимодействие заказчиков и уполномоченного органа осуществляется в соответствии с регламентом, утверждаемым администрацией муниципального района.</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5. Финансовые средства для осуществления полномочий, указанных в пункте 1 настоящего Соглашения, предоставляются местному бюджету Темниковского муниципального района за счет межбюджетных трансфертов из бюджета Андреевского  сельского поселения в бюджет Темниковского муниципального района в соответствии с Бюджетным кодексом Российской Федерации.</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6. Расчет объема межбюджетных трансфертов осуществляется в процентном соотношении к начальной цене закупок и составляет 0,01 (0,001) процента от совокупной начальной цены закупок.</w:t>
      </w:r>
    </w:p>
    <w:p w:rsid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7. В случае нарушения условий настоящего Соглашения бюджету поселения возмещается ущерб из бюджета района в полном объеме.</w:t>
      </w:r>
    </w:p>
    <w:p w:rsidR="00451E05" w:rsidRPr="00451E05" w:rsidRDefault="00451E05" w:rsidP="00451E05">
      <w:pPr>
        <w:pStyle w:val="a3"/>
        <w:spacing w:line="240" w:lineRule="auto"/>
        <w:ind w:left="0" w:firstLine="708"/>
        <w:jc w:val="both"/>
        <w:rPr>
          <w:rFonts w:ascii="Times New Roman" w:hAnsi="Times New Roman"/>
          <w:sz w:val="28"/>
          <w:szCs w:val="28"/>
        </w:rPr>
      </w:pPr>
    </w:p>
    <w:p w:rsidR="00451E05" w:rsidRPr="00451E05" w:rsidRDefault="00451E05" w:rsidP="00451E05">
      <w:pPr>
        <w:pStyle w:val="a3"/>
        <w:spacing w:line="240" w:lineRule="auto"/>
        <w:ind w:left="0" w:firstLine="708"/>
        <w:jc w:val="center"/>
        <w:rPr>
          <w:rFonts w:ascii="Times New Roman" w:hAnsi="Times New Roman"/>
          <w:b/>
          <w:sz w:val="28"/>
          <w:szCs w:val="28"/>
        </w:rPr>
      </w:pPr>
      <w:r w:rsidRPr="00451E05">
        <w:rPr>
          <w:rFonts w:ascii="Times New Roman" w:hAnsi="Times New Roman"/>
          <w:b/>
          <w:sz w:val="28"/>
          <w:szCs w:val="28"/>
        </w:rPr>
        <w:t>3. Права и обязанности Сторон</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 xml:space="preserve">  8. Уполномоченный орган с целью осуществления переданных ему полномочий имеет право:</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на финансовое обеспечение переданных полномочий за счет предоставляемых уполномоченному учреждению межбюджетных трансфертов, предоставляемых из бюджетов поселений в бюджет муниципального района;</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запрашивать у заказчиков и получать от них сведения, документы, необходимые для осуществления переданных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9. Уполномоченный орган при осуществлении переданных полномочий обязан:</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 xml:space="preserve">осуществлять переданные заказчиками полномочия в соответствии с настоящим Соглашением и действующим законодательством в </w:t>
      </w:r>
      <w:proofErr w:type="gramStart"/>
      <w:r w:rsidRPr="00451E05">
        <w:rPr>
          <w:rFonts w:ascii="Times New Roman" w:hAnsi="Times New Roman" w:cs="Times New Roman"/>
          <w:sz w:val="28"/>
          <w:szCs w:val="28"/>
        </w:rPr>
        <w:t>пределах</w:t>
      </w:r>
      <w:proofErr w:type="gramEnd"/>
      <w:r w:rsidRPr="00451E05">
        <w:rPr>
          <w:rFonts w:ascii="Times New Roman" w:hAnsi="Times New Roman" w:cs="Times New Roman"/>
          <w:sz w:val="28"/>
          <w:szCs w:val="28"/>
        </w:rPr>
        <w:t xml:space="preserve"> выделенных на эти цели финансовых средств;</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 xml:space="preserve">рассматривать представленные заказчиками требования об устранении </w:t>
      </w:r>
      <w:r w:rsidRPr="00451E05">
        <w:rPr>
          <w:rFonts w:ascii="Times New Roman" w:hAnsi="Times New Roman" w:cs="Times New Roman"/>
          <w:sz w:val="28"/>
          <w:szCs w:val="28"/>
        </w:rPr>
        <w:lastRenderedPageBreak/>
        <w:t>выявленных нарушений со стороны уполномоченного учреждения по реализации переданных заказчиками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заказчикам;</w:t>
      </w:r>
    </w:p>
    <w:p w:rsidR="00451E05" w:rsidRPr="00451E05" w:rsidRDefault="00451E05" w:rsidP="00451E05">
      <w:pPr>
        <w:jc w:val="both"/>
        <w:rPr>
          <w:rFonts w:ascii="Times New Roman" w:hAnsi="Times New Roman" w:cs="Times New Roman"/>
          <w:sz w:val="28"/>
          <w:szCs w:val="28"/>
        </w:rPr>
      </w:pPr>
      <w:r w:rsidRPr="00451E05">
        <w:rPr>
          <w:rFonts w:ascii="Times New Roman" w:hAnsi="Times New Roman" w:cs="Times New Roman"/>
          <w:sz w:val="28"/>
          <w:szCs w:val="28"/>
        </w:rPr>
        <w:tab/>
        <w:t>по окончании срока осуществления переданных полномочий представлять заказчикам отчет об осуществлении предусмотренных настоящим Соглашением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10. Заказчики имеют право:</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запрашивать и получать в установленном порядке от уполномоченного учреждения документы и иную информацию, связанную с осуществлением им переданных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 xml:space="preserve">осуществлять </w:t>
      </w:r>
      <w:proofErr w:type="gramStart"/>
      <w:r w:rsidRPr="00451E05">
        <w:rPr>
          <w:rFonts w:ascii="Times New Roman" w:hAnsi="Times New Roman" w:cs="Times New Roman"/>
          <w:sz w:val="28"/>
          <w:szCs w:val="28"/>
        </w:rPr>
        <w:t>контроль за</w:t>
      </w:r>
      <w:proofErr w:type="gramEnd"/>
      <w:r w:rsidRPr="00451E05">
        <w:rPr>
          <w:rFonts w:ascii="Times New Roman" w:hAnsi="Times New Roman" w:cs="Times New Roman"/>
          <w:sz w:val="28"/>
          <w:szCs w:val="28"/>
        </w:rPr>
        <w:t xml:space="preserve"> исполнением уполномоченным органом переданных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11. Заказчики обязаны:</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обеспечить передачу уполномоченному учреждению необходимой документации для осуществления им переданных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bCs/>
          <w:sz w:val="28"/>
          <w:szCs w:val="28"/>
        </w:rPr>
        <w:t>осуществлять финансирование мероприятий по осуществлению передаваемых в соответствии с настоящим Соглашением полномочий.</w:t>
      </w:r>
    </w:p>
    <w:p w:rsidR="00451E05" w:rsidRPr="00451E05" w:rsidRDefault="00451E05" w:rsidP="00451E05">
      <w:pPr>
        <w:pStyle w:val="a3"/>
        <w:spacing w:after="0" w:line="240" w:lineRule="auto"/>
        <w:ind w:left="0"/>
        <w:jc w:val="center"/>
        <w:rPr>
          <w:rFonts w:ascii="Times New Roman" w:hAnsi="Times New Roman"/>
          <w:b/>
          <w:bCs/>
          <w:sz w:val="28"/>
          <w:szCs w:val="28"/>
        </w:rPr>
      </w:pPr>
    </w:p>
    <w:p w:rsidR="00451E05" w:rsidRPr="00451E05" w:rsidRDefault="00451E05" w:rsidP="00451E05">
      <w:pPr>
        <w:pStyle w:val="a3"/>
        <w:spacing w:after="0" w:line="240" w:lineRule="auto"/>
        <w:ind w:left="0"/>
        <w:jc w:val="center"/>
        <w:rPr>
          <w:rFonts w:ascii="Times New Roman" w:hAnsi="Times New Roman"/>
          <w:b/>
          <w:bCs/>
          <w:sz w:val="28"/>
          <w:szCs w:val="28"/>
        </w:rPr>
      </w:pPr>
      <w:r w:rsidRPr="00451E05">
        <w:rPr>
          <w:rFonts w:ascii="Times New Roman" w:hAnsi="Times New Roman"/>
          <w:b/>
          <w:bCs/>
          <w:sz w:val="28"/>
          <w:szCs w:val="28"/>
        </w:rPr>
        <w:t xml:space="preserve">4. Ответственность </w:t>
      </w:r>
      <w:r w:rsidRPr="00451E05">
        <w:rPr>
          <w:rFonts w:ascii="Times New Roman" w:hAnsi="Times New Roman"/>
          <w:b/>
          <w:sz w:val="28"/>
          <w:szCs w:val="28"/>
        </w:rPr>
        <w:t>Сторон</w:t>
      </w:r>
    </w:p>
    <w:p w:rsidR="00451E05" w:rsidRPr="00451E05" w:rsidRDefault="00451E05" w:rsidP="00451E05">
      <w:pPr>
        <w:pStyle w:val="a3"/>
        <w:spacing w:after="0" w:line="240" w:lineRule="auto"/>
        <w:ind w:left="0"/>
        <w:jc w:val="center"/>
        <w:rPr>
          <w:rFonts w:ascii="Times New Roman" w:hAnsi="Times New Roman"/>
          <w:b/>
          <w:bCs/>
          <w:sz w:val="16"/>
          <w:szCs w:val="16"/>
        </w:rPr>
      </w:pPr>
    </w:p>
    <w:p w:rsidR="00451E05" w:rsidRPr="00451E05" w:rsidRDefault="00451E05" w:rsidP="00451E05">
      <w:pPr>
        <w:pStyle w:val="a3"/>
        <w:spacing w:after="0" w:line="240" w:lineRule="auto"/>
        <w:ind w:left="0" w:firstLine="709"/>
        <w:jc w:val="both"/>
        <w:rPr>
          <w:rFonts w:ascii="Times New Roman" w:hAnsi="Times New Roman"/>
          <w:sz w:val="28"/>
          <w:szCs w:val="28"/>
        </w:rPr>
      </w:pPr>
      <w:r w:rsidRPr="00451E05">
        <w:rPr>
          <w:rFonts w:ascii="Times New Roman" w:hAnsi="Times New Roman"/>
          <w:bCs/>
          <w:sz w:val="28"/>
          <w:szCs w:val="28"/>
        </w:rPr>
        <w:t>12.</w:t>
      </w:r>
      <w:r w:rsidRPr="00451E05">
        <w:rPr>
          <w:rFonts w:ascii="Times New Roman" w:hAnsi="Times New Roman"/>
          <w:b/>
          <w:bCs/>
          <w:sz w:val="28"/>
          <w:szCs w:val="28"/>
        </w:rPr>
        <w:t xml:space="preserve"> </w:t>
      </w:r>
      <w:r w:rsidRPr="00451E05">
        <w:rPr>
          <w:rFonts w:ascii="Times New Roman" w:hAnsi="Times New Roman"/>
          <w:sz w:val="28"/>
          <w:szCs w:val="28"/>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51E05" w:rsidRPr="00451E05" w:rsidRDefault="00451E05" w:rsidP="00451E05">
      <w:pPr>
        <w:pStyle w:val="a3"/>
        <w:spacing w:after="0" w:line="240" w:lineRule="auto"/>
        <w:ind w:left="0" w:firstLine="709"/>
        <w:jc w:val="both"/>
        <w:rPr>
          <w:rFonts w:ascii="Times New Roman" w:hAnsi="Times New Roman"/>
          <w:sz w:val="28"/>
          <w:szCs w:val="28"/>
        </w:rPr>
      </w:pPr>
      <w:r w:rsidRPr="00451E05">
        <w:rPr>
          <w:rFonts w:ascii="Times New Roman" w:hAnsi="Times New Roman"/>
          <w:sz w:val="28"/>
          <w:szCs w:val="28"/>
        </w:rPr>
        <w:t>13. Уполномоченный орган несет ответственность в пределах переданных ему финансовых средств.</w:t>
      </w:r>
    </w:p>
    <w:p w:rsidR="00451E05" w:rsidRPr="00451E05" w:rsidRDefault="00451E05" w:rsidP="00451E05">
      <w:pPr>
        <w:pStyle w:val="a3"/>
        <w:spacing w:after="0" w:line="240" w:lineRule="auto"/>
        <w:ind w:left="0" w:firstLine="709"/>
        <w:jc w:val="both"/>
        <w:rPr>
          <w:rFonts w:ascii="Times New Roman" w:hAnsi="Times New Roman"/>
          <w:sz w:val="28"/>
          <w:szCs w:val="28"/>
        </w:rPr>
      </w:pPr>
      <w:r w:rsidRPr="00451E05">
        <w:rPr>
          <w:rFonts w:ascii="Times New Roman" w:hAnsi="Times New Roman"/>
          <w:sz w:val="28"/>
          <w:szCs w:val="28"/>
        </w:rPr>
        <w:t>14. Заказчики несут ответственность в пределах полномочий, определенных пунктом 3 настоящего Соглашения.</w:t>
      </w:r>
    </w:p>
    <w:p w:rsidR="00451E05" w:rsidRPr="00451E05" w:rsidRDefault="00451E05" w:rsidP="00451E05">
      <w:pPr>
        <w:pStyle w:val="a3"/>
        <w:spacing w:after="0" w:line="240" w:lineRule="auto"/>
        <w:ind w:left="0" w:firstLine="709"/>
        <w:jc w:val="both"/>
        <w:rPr>
          <w:rFonts w:ascii="Times New Roman" w:hAnsi="Times New Roman"/>
          <w:b/>
          <w:bCs/>
          <w:sz w:val="28"/>
          <w:szCs w:val="28"/>
        </w:rPr>
      </w:pPr>
      <w:r w:rsidRPr="00451E05">
        <w:rPr>
          <w:rFonts w:ascii="Times New Roman" w:hAnsi="Times New Roman"/>
          <w:sz w:val="28"/>
          <w:szCs w:val="28"/>
        </w:rPr>
        <w:t>15. Члены комиссий по осуществлению закупок несут ответственность за допущенные нарушения требований законодательства о контрактной системе в пределах полномочий, определенных Законом о контрактной системе.</w:t>
      </w:r>
    </w:p>
    <w:p w:rsidR="00451E05" w:rsidRPr="00451E05" w:rsidRDefault="00451E05" w:rsidP="00451E05">
      <w:pPr>
        <w:pStyle w:val="a3"/>
        <w:spacing w:after="0" w:line="240" w:lineRule="auto"/>
        <w:ind w:left="0"/>
        <w:jc w:val="both"/>
        <w:rPr>
          <w:rFonts w:ascii="Times New Roman" w:hAnsi="Times New Roman"/>
          <w:sz w:val="16"/>
          <w:szCs w:val="16"/>
        </w:rPr>
      </w:pPr>
    </w:p>
    <w:p w:rsidR="00451E05" w:rsidRPr="00451E05" w:rsidRDefault="00451E05" w:rsidP="00451E05">
      <w:pPr>
        <w:pStyle w:val="a3"/>
        <w:spacing w:before="240" w:line="240" w:lineRule="auto"/>
        <w:ind w:left="360"/>
        <w:jc w:val="center"/>
        <w:rPr>
          <w:rFonts w:ascii="Times New Roman" w:hAnsi="Times New Roman"/>
          <w:b/>
          <w:sz w:val="28"/>
          <w:szCs w:val="28"/>
        </w:rPr>
      </w:pPr>
      <w:r w:rsidRPr="00451E05">
        <w:rPr>
          <w:rFonts w:ascii="Times New Roman" w:hAnsi="Times New Roman"/>
          <w:b/>
          <w:sz w:val="28"/>
          <w:szCs w:val="28"/>
        </w:rPr>
        <w:t>5. Срок действия, порядок изменения и расторжения Соглашения</w:t>
      </w:r>
    </w:p>
    <w:p w:rsidR="00451E05" w:rsidRPr="00451E05" w:rsidRDefault="00451E05" w:rsidP="00451E05">
      <w:pPr>
        <w:pStyle w:val="a3"/>
        <w:spacing w:before="240" w:line="240" w:lineRule="auto"/>
        <w:ind w:left="360"/>
        <w:jc w:val="center"/>
        <w:rPr>
          <w:rFonts w:ascii="Times New Roman" w:hAnsi="Times New Roman"/>
          <w:b/>
          <w:sz w:val="28"/>
          <w:szCs w:val="28"/>
        </w:rPr>
      </w:pPr>
    </w:p>
    <w:p w:rsidR="00451E05" w:rsidRPr="00451E05" w:rsidRDefault="00451E05" w:rsidP="00451E05">
      <w:pPr>
        <w:pStyle w:val="a3"/>
        <w:spacing w:line="240" w:lineRule="auto"/>
        <w:ind w:left="0" w:firstLine="720"/>
        <w:jc w:val="both"/>
        <w:rPr>
          <w:rFonts w:ascii="Times New Roman" w:hAnsi="Times New Roman"/>
          <w:sz w:val="28"/>
          <w:szCs w:val="28"/>
        </w:rPr>
      </w:pPr>
      <w:r w:rsidRPr="00451E05">
        <w:rPr>
          <w:rFonts w:ascii="Times New Roman" w:hAnsi="Times New Roman"/>
          <w:sz w:val="28"/>
          <w:szCs w:val="28"/>
        </w:rPr>
        <w:t>16. Настоящее Соглашение действует с момента его подписания до 31 декабря 2014 года.</w:t>
      </w:r>
    </w:p>
    <w:p w:rsidR="00451E05" w:rsidRPr="00451E05" w:rsidRDefault="00451E05" w:rsidP="00451E05">
      <w:pPr>
        <w:pStyle w:val="a3"/>
        <w:spacing w:line="240" w:lineRule="auto"/>
        <w:ind w:left="0" w:firstLine="720"/>
        <w:jc w:val="both"/>
        <w:rPr>
          <w:rFonts w:ascii="Times New Roman" w:hAnsi="Times New Roman"/>
          <w:sz w:val="28"/>
          <w:szCs w:val="28"/>
        </w:rPr>
      </w:pPr>
      <w:r w:rsidRPr="00451E05">
        <w:rPr>
          <w:rFonts w:ascii="Times New Roman" w:hAnsi="Times New Roman"/>
          <w:sz w:val="28"/>
          <w:szCs w:val="28"/>
        </w:rPr>
        <w:lastRenderedPageBreak/>
        <w:t>17. По инициативе одной из Сторон настоящее соглашение может быть расторгнуто. При этом Сторона, являющаяся инициатором прекращения соглашения, направляет второй Стороне соответствующее уведомление. При отсутствии возражений от второй Стороны по истечении месяца со дня направленного уведомления данное соглашение считается прекращенным.</w:t>
      </w:r>
    </w:p>
    <w:p w:rsidR="00451E05" w:rsidRPr="00451E05" w:rsidRDefault="00451E05" w:rsidP="00451E05">
      <w:pPr>
        <w:pStyle w:val="a3"/>
        <w:spacing w:line="240" w:lineRule="auto"/>
        <w:ind w:left="0" w:firstLine="720"/>
        <w:jc w:val="both"/>
        <w:rPr>
          <w:rFonts w:ascii="Times New Roman" w:hAnsi="Times New Roman"/>
          <w:sz w:val="28"/>
          <w:szCs w:val="28"/>
        </w:rPr>
      </w:pPr>
      <w:r w:rsidRPr="00451E05">
        <w:rPr>
          <w:rFonts w:ascii="Times New Roman" w:hAnsi="Times New Roman"/>
          <w:sz w:val="28"/>
          <w:szCs w:val="28"/>
        </w:rPr>
        <w:t>18. Разногласия, возникшие в процессе выполнения настоящего Соглашения, решаются Сторонами путем переговоров.</w:t>
      </w:r>
    </w:p>
    <w:p w:rsidR="00451E05" w:rsidRPr="00451E05" w:rsidRDefault="00451E05" w:rsidP="00451E05">
      <w:pPr>
        <w:pStyle w:val="a3"/>
        <w:spacing w:line="240" w:lineRule="auto"/>
        <w:ind w:left="0" w:firstLine="720"/>
        <w:jc w:val="both"/>
        <w:rPr>
          <w:rFonts w:ascii="Times New Roman" w:hAnsi="Times New Roman"/>
          <w:sz w:val="28"/>
          <w:szCs w:val="28"/>
        </w:rPr>
      </w:pPr>
      <w:r w:rsidRPr="00451E05">
        <w:rPr>
          <w:rFonts w:ascii="Times New Roman" w:hAnsi="Times New Roman"/>
          <w:sz w:val="28"/>
          <w:szCs w:val="28"/>
        </w:rPr>
        <w:t>19. Настоящее Соглашение составлено в двух экземплярах, имеющих равную юридическую силу, по одному экземпляру для каждой Стороны.</w:t>
      </w:r>
    </w:p>
    <w:p w:rsidR="00451E05" w:rsidRPr="00451E05" w:rsidRDefault="00451E05" w:rsidP="00451E05">
      <w:pPr>
        <w:pStyle w:val="a3"/>
        <w:spacing w:after="0" w:line="240" w:lineRule="auto"/>
        <w:rPr>
          <w:rFonts w:ascii="Times New Roman" w:eastAsia="Times New Roman" w:hAnsi="Times New Roman"/>
          <w:sz w:val="16"/>
          <w:szCs w:val="16"/>
          <w:lang w:eastAsia="ru-RU"/>
        </w:rPr>
      </w:pPr>
    </w:p>
    <w:p w:rsidR="00451E05" w:rsidRDefault="00451E05" w:rsidP="00451E05">
      <w:pPr>
        <w:pStyle w:val="a3"/>
        <w:spacing w:before="240" w:line="240" w:lineRule="auto"/>
        <w:ind w:left="360"/>
        <w:jc w:val="center"/>
        <w:rPr>
          <w:rFonts w:ascii="Times New Roman" w:hAnsi="Times New Roman"/>
          <w:b/>
          <w:sz w:val="28"/>
          <w:szCs w:val="28"/>
        </w:rPr>
      </w:pPr>
      <w:r w:rsidRPr="00451E05">
        <w:rPr>
          <w:rFonts w:ascii="Times New Roman" w:hAnsi="Times New Roman"/>
          <w:b/>
          <w:sz w:val="28"/>
          <w:szCs w:val="28"/>
        </w:rPr>
        <w:t>6. Юридические адреса и подписи Сторон</w:t>
      </w:r>
    </w:p>
    <w:p w:rsidR="00451E05" w:rsidRPr="00451E05" w:rsidRDefault="00451E05" w:rsidP="00451E05">
      <w:pPr>
        <w:pStyle w:val="a3"/>
        <w:spacing w:before="240" w:line="240" w:lineRule="auto"/>
        <w:ind w:left="360"/>
        <w:jc w:val="center"/>
        <w:rPr>
          <w:rFonts w:ascii="Times New Roman" w:hAnsi="Times New Roman"/>
          <w:b/>
          <w:sz w:val="28"/>
          <w:szCs w:val="28"/>
        </w:rPr>
      </w:pPr>
    </w:p>
    <w:tbl>
      <w:tblPr>
        <w:tblW w:w="0" w:type="auto"/>
        <w:tblInd w:w="-34" w:type="dxa"/>
        <w:tblLook w:val="04A0"/>
      </w:tblPr>
      <w:tblGrid>
        <w:gridCol w:w="4127"/>
        <w:gridCol w:w="5478"/>
      </w:tblGrid>
      <w:tr w:rsidR="00451E05" w:rsidRPr="00451E05" w:rsidTr="00532CE2">
        <w:tc>
          <w:tcPr>
            <w:tcW w:w="4712" w:type="dxa"/>
            <w:shd w:val="clear" w:color="auto" w:fill="auto"/>
          </w:tcPr>
          <w:p w:rsidR="00451E05" w:rsidRPr="00451E05" w:rsidRDefault="00451E05" w:rsidP="00532CE2">
            <w:pPr>
              <w:pStyle w:val="a3"/>
              <w:spacing w:line="240" w:lineRule="auto"/>
              <w:ind w:left="0"/>
              <w:rPr>
                <w:rFonts w:ascii="Times New Roman" w:hAnsi="Times New Roman"/>
                <w:sz w:val="28"/>
                <w:szCs w:val="28"/>
              </w:rPr>
            </w:pPr>
            <w:r w:rsidRPr="00451E05">
              <w:rPr>
                <w:rFonts w:ascii="Times New Roman" w:eastAsia="Times New Roman" w:hAnsi="Times New Roman"/>
                <w:sz w:val="28"/>
                <w:szCs w:val="28"/>
                <w:lang w:eastAsia="ru-RU"/>
              </w:rPr>
              <w:t xml:space="preserve">Муниципальное образование </w:t>
            </w:r>
            <w:proofErr w:type="spellStart"/>
            <w:r w:rsidRPr="00451E05">
              <w:rPr>
                <w:rFonts w:ascii="Times New Roman" w:eastAsia="Times New Roman" w:hAnsi="Times New Roman"/>
                <w:sz w:val="28"/>
                <w:szCs w:val="28"/>
                <w:lang w:eastAsia="ru-RU"/>
              </w:rPr>
              <w:t>Темниковский</w:t>
            </w:r>
            <w:proofErr w:type="spellEnd"/>
            <w:r w:rsidRPr="00451E05">
              <w:rPr>
                <w:rFonts w:ascii="Times New Roman" w:eastAsia="Times New Roman" w:hAnsi="Times New Roman"/>
                <w:sz w:val="28"/>
                <w:szCs w:val="28"/>
                <w:lang w:eastAsia="ru-RU"/>
              </w:rPr>
              <w:t xml:space="preserve"> муниципальный район Республики Мордовия                 </w:t>
            </w:r>
            <w:r w:rsidRPr="00451E05">
              <w:rPr>
                <w:rFonts w:ascii="Times New Roman" w:hAnsi="Times New Roman"/>
                <w:sz w:val="28"/>
                <w:szCs w:val="28"/>
              </w:rPr>
              <w:t xml:space="preserve">ул. Интернатская, д. 4,  г. Темников, Республика Мордовия, 431220, </w:t>
            </w:r>
          </w:p>
          <w:p w:rsidR="00451E05" w:rsidRPr="00451E05" w:rsidRDefault="00451E05" w:rsidP="00532CE2">
            <w:pPr>
              <w:jc w:val="center"/>
              <w:rPr>
                <w:rFonts w:ascii="Times New Roman" w:hAnsi="Times New Roman" w:cs="Times New Roman"/>
                <w:sz w:val="28"/>
                <w:szCs w:val="28"/>
              </w:rPr>
            </w:pPr>
            <w:r w:rsidRPr="00451E05">
              <w:rPr>
                <w:rFonts w:ascii="Times New Roman" w:hAnsi="Times New Roman" w:cs="Times New Roman"/>
                <w:sz w:val="28"/>
                <w:szCs w:val="28"/>
              </w:rPr>
              <w:t xml:space="preserve"> ИНН 1319000310, КПП 131901001</w:t>
            </w:r>
          </w:p>
          <w:p w:rsidR="00451E05" w:rsidRPr="00451E05" w:rsidRDefault="00451E05" w:rsidP="00532CE2">
            <w:pPr>
              <w:jc w:val="center"/>
              <w:rPr>
                <w:rFonts w:ascii="Times New Roman" w:hAnsi="Times New Roman" w:cs="Times New Roman"/>
                <w:sz w:val="28"/>
                <w:szCs w:val="28"/>
              </w:rPr>
            </w:pPr>
            <w:r w:rsidRPr="00451E05">
              <w:rPr>
                <w:rFonts w:ascii="Times New Roman" w:hAnsi="Times New Roman" w:cs="Times New Roman"/>
                <w:sz w:val="28"/>
                <w:szCs w:val="28"/>
              </w:rPr>
              <w:t xml:space="preserve"> ОГРН 1061314009316, ГРН 2121314000179</w:t>
            </w:r>
          </w:p>
          <w:p w:rsidR="00451E05" w:rsidRPr="00451E05" w:rsidRDefault="00451E05" w:rsidP="00532CE2">
            <w:pPr>
              <w:pStyle w:val="a3"/>
              <w:spacing w:line="240" w:lineRule="auto"/>
              <w:ind w:left="0"/>
              <w:rPr>
                <w:rFonts w:ascii="Times New Roman" w:eastAsia="Times New Roman" w:hAnsi="Times New Roman"/>
                <w:sz w:val="28"/>
                <w:szCs w:val="28"/>
                <w:lang w:eastAsia="ru-RU"/>
              </w:rPr>
            </w:pPr>
          </w:p>
        </w:tc>
        <w:tc>
          <w:tcPr>
            <w:tcW w:w="5478" w:type="dxa"/>
            <w:shd w:val="clear" w:color="auto" w:fill="auto"/>
          </w:tcPr>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Муниципальное образование</w:t>
            </w:r>
          </w:p>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 xml:space="preserve">Андреевского  сельского поселения Темниковского муниципального района Республика Мордовия  </w:t>
            </w:r>
          </w:p>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 xml:space="preserve"> д. Андреевка ул. Молодежная д.10</w:t>
            </w:r>
          </w:p>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 xml:space="preserve">РМ, </w:t>
            </w:r>
            <w:proofErr w:type="spellStart"/>
            <w:r w:rsidRPr="00451E05">
              <w:rPr>
                <w:rFonts w:ascii="Times New Roman" w:eastAsia="Times New Roman" w:hAnsi="Times New Roman"/>
                <w:color w:val="000000" w:themeColor="text1"/>
                <w:sz w:val="28"/>
                <w:szCs w:val="28"/>
                <w:lang w:eastAsia="ru-RU"/>
              </w:rPr>
              <w:t>Темниковский</w:t>
            </w:r>
            <w:proofErr w:type="spellEnd"/>
            <w:r w:rsidRPr="00451E05">
              <w:rPr>
                <w:rFonts w:ascii="Times New Roman" w:eastAsia="Times New Roman" w:hAnsi="Times New Roman"/>
                <w:color w:val="000000" w:themeColor="text1"/>
                <w:sz w:val="28"/>
                <w:szCs w:val="28"/>
                <w:lang w:eastAsia="ru-RU"/>
              </w:rPr>
              <w:t xml:space="preserve"> район</w:t>
            </w:r>
          </w:p>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p>
        </w:tc>
      </w:tr>
      <w:tr w:rsidR="00451E05" w:rsidRPr="00451E05" w:rsidTr="00532CE2">
        <w:tc>
          <w:tcPr>
            <w:tcW w:w="4712" w:type="dxa"/>
            <w:shd w:val="clear" w:color="auto" w:fill="auto"/>
          </w:tcPr>
          <w:p w:rsidR="00451E05" w:rsidRPr="00451E05" w:rsidRDefault="00451E05" w:rsidP="00532CE2">
            <w:pPr>
              <w:pStyle w:val="a3"/>
              <w:spacing w:line="240" w:lineRule="auto"/>
              <w:ind w:left="0"/>
              <w:rPr>
                <w:rFonts w:ascii="Times New Roman" w:eastAsia="Times New Roman" w:hAnsi="Times New Roman"/>
                <w:sz w:val="28"/>
                <w:szCs w:val="28"/>
                <w:lang w:eastAsia="ru-RU"/>
              </w:rPr>
            </w:pPr>
            <w:r w:rsidRPr="00451E05">
              <w:rPr>
                <w:rFonts w:ascii="Times New Roman" w:eastAsia="Times New Roman" w:hAnsi="Times New Roman"/>
                <w:sz w:val="28"/>
                <w:szCs w:val="28"/>
                <w:lang w:eastAsia="ru-RU"/>
              </w:rPr>
              <w:t xml:space="preserve">_____________/ </w:t>
            </w:r>
            <w:proofErr w:type="spellStart"/>
            <w:r w:rsidRPr="00451E05">
              <w:rPr>
                <w:rFonts w:ascii="Times New Roman" w:eastAsia="Times New Roman" w:hAnsi="Times New Roman"/>
                <w:sz w:val="28"/>
                <w:szCs w:val="28"/>
                <w:lang w:eastAsia="ru-RU"/>
              </w:rPr>
              <w:t>Хозина</w:t>
            </w:r>
            <w:proofErr w:type="spellEnd"/>
            <w:r w:rsidRPr="00451E05">
              <w:rPr>
                <w:rFonts w:ascii="Times New Roman" w:eastAsia="Times New Roman" w:hAnsi="Times New Roman"/>
                <w:sz w:val="28"/>
                <w:szCs w:val="28"/>
                <w:lang w:eastAsia="ru-RU"/>
              </w:rPr>
              <w:t xml:space="preserve"> З.И./</w:t>
            </w:r>
          </w:p>
        </w:tc>
        <w:tc>
          <w:tcPr>
            <w:tcW w:w="5478" w:type="dxa"/>
            <w:shd w:val="clear" w:color="auto" w:fill="auto"/>
          </w:tcPr>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____________________/______Ф.И.О_____/</w:t>
            </w:r>
          </w:p>
        </w:tc>
      </w:tr>
    </w:tbl>
    <w:p w:rsidR="00451E05" w:rsidRPr="00451E05" w:rsidRDefault="00451E05" w:rsidP="00451E05">
      <w:pPr>
        <w:jc w:val="center"/>
        <w:rPr>
          <w:rFonts w:ascii="Times New Roman" w:hAnsi="Times New Roman" w:cs="Times New Roman"/>
          <w:sz w:val="28"/>
          <w:szCs w:val="28"/>
        </w:rPr>
      </w:pPr>
      <w:r w:rsidRPr="00451E05">
        <w:rPr>
          <w:rFonts w:ascii="Times New Roman" w:hAnsi="Times New Roman" w:cs="Times New Roman"/>
          <w:b/>
          <w:sz w:val="28"/>
          <w:szCs w:val="28"/>
        </w:rPr>
        <w:br w:type="page"/>
      </w:r>
      <w:r w:rsidRPr="00451E05">
        <w:rPr>
          <w:rFonts w:ascii="Times New Roman" w:hAnsi="Times New Roman" w:cs="Times New Roman"/>
          <w:sz w:val="28"/>
          <w:szCs w:val="28"/>
        </w:rPr>
        <w:lastRenderedPageBreak/>
        <w:t xml:space="preserve"> </w:t>
      </w:r>
    </w:p>
    <w:p w:rsidR="00986CE8" w:rsidRPr="00451E05" w:rsidRDefault="00986CE8">
      <w:pPr>
        <w:rPr>
          <w:rFonts w:ascii="Times New Roman" w:hAnsi="Times New Roman" w:cs="Times New Roman"/>
        </w:rPr>
      </w:pPr>
    </w:p>
    <w:sectPr w:rsidR="00986CE8" w:rsidRPr="00451E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772A0"/>
    <w:multiLevelType w:val="multilevel"/>
    <w:tmpl w:val="C4068C64"/>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val="0"/>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544F1BE9"/>
    <w:multiLevelType w:val="hybridMultilevel"/>
    <w:tmpl w:val="F6EAF3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51E05"/>
    <w:rsid w:val="00451E05"/>
    <w:rsid w:val="00986C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51E05"/>
    <w:pPr>
      <w:ind w:left="720"/>
      <w:contextualSpacing/>
    </w:pPr>
    <w:rPr>
      <w:rFonts w:ascii="Calibri" w:eastAsia="Calibri" w:hAnsi="Calibri" w:cs="Times New Roman"/>
      <w:lang w:eastAsia="en-US"/>
    </w:rPr>
  </w:style>
  <w:style w:type="paragraph" w:styleId="a4">
    <w:name w:val="No Spacing"/>
    <w:link w:val="a5"/>
    <w:uiPriority w:val="1"/>
    <w:qFormat/>
    <w:rsid w:val="00451E05"/>
    <w:pPr>
      <w:spacing w:after="0" w:line="240" w:lineRule="auto"/>
    </w:pPr>
    <w:rPr>
      <w:rFonts w:ascii="Calibri" w:eastAsia="Calibri" w:hAnsi="Calibri" w:cs="Times New Roman"/>
      <w:lang w:eastAsia="en-US"/>
    </w:rPr>
  </w:style>
  <w:style w:type="paragraph" w:styleId="a6">
    <w:name w:val="Subtitle"/>
    <w:basedOn w:val="a"/>
    <w:link w:val="a7"/>
    <w:qFormat/>
    <w:rsid w:val="00451E05"/>
    <w:pPr>
      <w:spacing w:after="0" w:line="240" w:lineRule="auto"/>
      <w:jc w:val="center"/>
    </w:pPr>
    <w:rPr>
      <w:rFonts w:ascii="Times New Roman" w:eastAsia="Times New Roman" w:hAnsi="Times New Roman" w:cs="Times New Roman"/>
      <w:b/>
      <w:sz w:val="32"/>
      <w:szCs w:val="20"/>
      <w:lang/>
    </w:rPr>
  </w:style>
  <w:style w:type="character" w:customStyle="1" w:styleId="a7">
    <w:name w:val="Подзаголовок Знак"/>
    <w:basedOn w:val="a0"/>
    <w:link w:val="a6"/>
    <w:rsid w:val="00451E05"/>
    <w:rPr>
      <w:rFonts w:ascii="Times New Roman" w:eastAsia="Times New Roman" w:hAnsi="Times New Roman" w:cs="Times New Roman"/>
      <w:b/>
      <w:sz w:val="32"/>
      <w:szCs w:val="20"/>
      <w:lang/>
    </w:rPr>
  </w:style>
  <w:style w:type="character" w:customStyle="1" w:styleId="a5">
    <w:name w:val="Без интервала Знак"/>
    <w:basedOn w:val="a0"/>
    <w:link w:val="a4"/>
    <w:uiPriority w:val="1"/>
    <w:locked/>
    <w:rsid w:val="00451E05"/>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9FBB6-4CC4-4574-A5FD-94E2B9313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1311</Words>
  <Characters>7474</Characters>
  <Application>Microsoft Office Word</Application>
  <DocSecurity>0</DocSecurity>
  <Lines>62</Lines>
  <Paragraphs>17</Paragraphs>
  <ScaleCrop>false</ScaleCrop>
  <Company/>
  <LinksUpToDate>false</LinksUpToDate>
  <CharactersWithSpaces>8768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2014-06-02T11:15:00Z</dcterms:created>
  <dcterms:modified xsi:type="dcterms:W3CDTF">2014-06-02T11:22:00Z</dcterms:modified>
</cp:coreProperties>
</file>