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C9C" w:rsidRPr="006C10FA" w:rsidRDefault="00764C9C" w:rsidP="00764C9C">
      <w:pPr>
        <w:pStyle w:val="a5"/>
        <w:shd w:val="clear" w:color="auto" w:fill="FFFFFF" w:themeFill="background1"/>
        <w:rPr>
          <w:caps/>
          <w:sz w:val="28"/>
          <w:szCs w:val="28"/>
        </w:rPr>
      </w:pPr>
      <w:r w:rsidRPr="006C10FA">
        <w:rPr>
          <w:caps/>
          <w:sz w:val="28"/>
        </w:rPr>
        <w:t xml:space="preserve">АДМИНИСТРАЦИЯ                                                                                </w:t>
      </w:r>
      <w:r w:rsidRPr="006C10FA">
        <w:rPr>
          <w:caps/>
          <w:sz w:val="28"/>
          <w:szCs w:val="28"/>
        </w:rPr>
        <w:t xml:space="preserve">АНДРЕЕВСКОГО СЕЛЬСКОГО ПОСЕЛЕНИЯ                      </w:t>
      </w:r>
    </w:p>
    <w:p w:rsidR="00764C9C" w:rsidRPr="006C10FA" w:rsidRDefault="00764C9C" w:rsidP="00764C9C">
      <w:pPr>
        <w:pStyle w:val="a5"/>
        <w:shd w:val="clear" w:color="auto" w:fill="FFFFFF" w:themeFill="background1"/>
        <w:rPr>
          <w:caps/>
          <w:sz w:val="28"/>
          <w:szCs w:val="28"/>
        </w:rPr>
      </w:pPr>
      <w:r w:rsidRPr="006C10FA">
        <w:rPr>
          <w:caps/>
          <w:sz w:val="28"/>
          <w:szCs w:val="28"/>
        </w:rPr>
        <w:t xml:space="preserve">         Темниковского МУНИЦИПАЛЬНОГО РАЙОНА                   </w:t>
      </w:r>
    </w:p>
    <w:p w:rsidR="00764C9C" w:rsidRPr="006C10FA" w:rsidRDefault="00764C9C" w:rsidP="00764C9C">
      <w:pPr>
        <w:pStyle w:val="a5"/>
        <w:shd w:val="clear" w:color="auto" w:fill="FFFFFF" w:themeFill="background1"/>
        <w:rPr>
          <w:caps/>
          <w:sz w:val="28"/>
          <w:szCs w:val="28"/>
        </w:rPr>
      </w:pPr>
      <w:r w:rsidRPr="006C10FA">
        <w:rPr>
          <w:caps/>
          <w:sz w:val="28"/>
          <w:szCs w:val="28"/>
        </w:rPr>
        <w:t xml:space="preserve">   Республики мордовиЯ</w:t>
      </w:r>
    </w:p>
    <w:p w:rsidR="00764C9C" w:rsidRPr="00CC46B6" w:rsidRDefault="00764C9C" w:rsidP="00764C9C">
      <w:pPr>
        <w:pBdr>
          <w:bottom w:val="thickThinSmallGap" w:sz="24" w:space="1" w:color="auto"/>
        </w:pBdr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</w:rPr>
      </w:pPr>
    </w:p>
    <w:p w:rsidR="00764C9C" w:rsidRPr="006C10FA" w:rsidRDefault="00764C9C" w:rsidP="00764C9C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sz w:val="16"/>
          <w:szCs w:val="16"/>
        </w:rPr>
      </w:pPr>
      <w:r w:rsidRPr="006C10FA">
        <w:rPr>
          <w:rFonts w:ascii="Times New Roman" w:hAnsi="Times New Roman" w:cs="Times New Roman"/>
          <w:sz w:val="16"/>
          <w:szCs w:val="16"/>
        </w:rPr>
        <w:t>ул. Молодежная, д. 10,  д. Андреевка, 431237, тел. 2-76-19,</w:t>
      </w:r>
    </w:p>
    <w:p w:rsidR="00764C9C" w:rsidRPr="006C10FA" w:rsidRDefault="00764C9C" w:rsidP="00764C9C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6C10FA">
        <w:rPr>
          <w:rFonts w:ascii="Times New Roman" w:hAnsi="Times New Roman" w:cs="Times New Roman"/>
          <w:sz w:val="16"/>
          <w:szCs w:val="16"/>
        </w:rPr>
        <w:t xml:space="preserve">факс 2-76-19,  </w:t>
      </w:r>
      <w:r w:rsidRPr="006C10FA">
        <w:rPr>
          <w:rFonts w:ascii="Times New Roman" w:hAnsi="Times New Roman" w:cs="Times New Roman"/>
          <w:b/>
          <w:sz w:val="16"/>
          <w:szCs w:val="16"/>
          <w:lang w:val="en-US"/>
        </w:rPr>
        <w:t>andreevka</w:t>
      </w:r>
      <w:r w:rsidRPr="006C10FA">
        <w:rPr>
          <w:rFonts w:ascii="Times New Roman" w:hAnsi="Times New Roman" w:cs="Times New Roman"/>
          <w:b/>
          <w:sz w:val="16"/>
          <w:szCs w:val="16"/>
        </w:rPr>
        <w:t>.</w:t>
      </w:r>
      <w:r w:rsidRPr="006C10FA">
        <w:rPr>
          <w:rFonts w:ascii="Times New Roman" w:hAnsi="Times New Roman" w:cs="Times New Roman"/>
          <w:b/>
          <w:sz w:val="16"/>
          <w:szCs w:val="16"/>
          <w:lang w:val="en-US"/>
        </w:rPr>
        <w:t>adm</w:t>
      </w:r>
      <w:r w:rsidRPr="006C10FA">
        <w:rPr>
          <w:rFonts w:ascii="Times New Roman" w:hAnsi="Times New Roman" w:cs="Times New Roman"/>
          <w:b/>
          <w:sz w:val="16"/>
          <w:szCs w:val="16"/>
        </w:rPr>
        <w:t>1@</w:t>
      </w:r>
      <w:r w:rsidRPr="006C10FA">
        <w:rPr>
          <w:rFonts w:ascii="Times New Roman" w:hAnsi="Times New Roman" w:cs="Times New Roman"/>
          <w:b/>
          <w:sz w:val="16"/>
          <w:szCs w:val="16"/>
          <w:lang w:val="en-US"/>
        </w:rPr>
        <w:t>mail</w:t>
      </w:r>
      <w:r w:rsidRPr="006C10FA">
        <w:rPr>
          <w:rFonts w:ascii="Times New Roman" w:hAnsi="Times New Roman" w:cs="Times New Roman"/>
          <w:b/>
          <w:sz w:val="16"/>
          <w:szCs w:val="16"/>
        </w:rPr>
        <w:t>.</w:t>
      </w:r>
      <w:r w:rsidRPr="006C10FA">
        <w:rPr>
          <w:rFonts w:ascii="Times New Roman" w:hAnsi="Times New Roman" w:cs="Times New Roman"/>
          <w:b/>
          <w:sz w:val="16"/>
          <w:szCs w:val="16"/>
          <w:lang w:val="en-US"/>
        </w:rPr>
        <w:t>ru</w:t>
      </w:r>
    </w:p>
    <w:p w:rsidR="00764C9C" w:rsidRPr="006C10FA" w:rsidRDefault="00764C9C" w:rsidP="00764C9C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sz w:val="16"/>
          <w:szCs w:val="16"/>
        </w:rPr>
      </w:pPr>
      <w:r w:rsidRPr="006C10FA">
        <w:rPr>
          <w:rFonts w:ascii="Times New Roman" w:hAnsi="Times New Roman" w:cs="Times New Roman"/>
          <w:sz w:val="16"/>
          <w:szCs w:val="16"/>
        </w:rPr>
        <w:t>расчетный счет 4020481010000000385, ИНН 1319109082, КПП 131901001</w:t>
      </w:r>
    </w:p>
    <w:p w:rsidR="00764C9C" w:rsidRPr="006C10FA" w:rsidRDefault="00764C9C" w:rsidP="00764C9C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sz w:val="16"/>
          <w:szCs w:val="16"/>
        </w:rPr>
      </w:pPr>
      <w:r w:rsidRPr="006C10FA">
        <w:rPr>
          <w:rFonts w:ascii="Times New Roman" w:hAnsi="Times New Roman" w:cs="Times New Roman"/>
          <w:sz w:val="16"/>
          <w:szCs w:val="16"/>
        </w:rPr>
        <w:t>БИК 048952001, ОГРН 1021300834103, ОКПО 1663783, ОКОПФ 81</w:t>
      </w:r>
    </w:p>
    <w:p w:rsidR="00764C9C" w:rsidRPr="006C10FA" w:rsidRDefault="00764C9C" w:rsidP="00764C9C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9214" w:type="dxa"/>
        <w:jc w:val="center"/>
        <w:tblCellMar>
          <w:left w:w="70" w:type="dxa"/>
          <w:right w:w="70" w:type="dxa"/>
        </w:tblCellMar>
        <w:tblLook w:val="0000"/>
      </w:tblPr>
      <w:tblGrid>
        <w:gridCol w:w="9214"/>
      </w:tblGrid>
      <w:tr w:rsidR="00764C9C" w:rsidRPr="006C10FA" w:rsidTr="000979E6">
        <w:trPr>
          <w:trHeight w:val="341"/>
          <w:jc w:val="center"/>
        </w:trPr>
        <w:tc>
          <w:tcPr>
            <w:tcW w:w="5000" w:type="pct"/>
          </w:tcPr>
          <w:p w:rsidR="00764C9C" w:rsidRPr="006C10FA" w:rsidRDefault="00764C9C" w:rsidP="000979E6">
            <w:pPr>
              <w:shd w:val="clear" w:color="auto" w:fill="FFFFFF" w:themeFill="background1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C1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C10F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ПОСТАНОВЛЕНИЕ</w:t>
            </w:r>
          </w:p>
          <w:p w:rsidR="00764C9C" w:rsidRPr="006C10FA" w:rsidRDefault="00764C9C" w:rsidP="000979E6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6C1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№__22</w:t>
            </w:r>
            <w:r w:rsidRPr="006C10FA">
              <w:rPr>
                <w:rFonts w:ascii="Times New Roman" w:hAnsi="Times New Roman" w:cs="Times New Roman"/>
                <w:sz w:val="24"/>
                <w:szCs w:val="24"/>
              </w:rPr>
              <w:t xml:space="preserve">_                                                                                                </w:t>
            </w:r>
            <w:r w:rsidRPr="006C10F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«_16_»  июля   2014 г</w:t>
            </w:r>
            <w:r w:rsidRPr="006C10F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</w:t>
            </w:r>
            <w:r w:rsidRPr="006C10F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   </w:t>
            </w:r>
            <w:r w:rsidRPr="006C10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764C9C" w:rsidRPr="00CC46B6" w:rsidRDefault="00764C9C" w:rsidP="00764C9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C46B6">
        <w:rPr>
          <w:rFonts w:ascii="Times New Roman" w:hAnsi="Times New Roman" w:cs="Times New Roman"/>
          <w:b/>
          <w:sz w:val="24"/>
          <w:szCs w:val="24"/>
        </w:rPr>
        <w:t>Об утверждении Положения о создании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C46B6">
        <w:rPr>
          <w:rFonts w:ascii="Times New Roman" w:hAnsi="Times New Roman" w:cs="Times New Roman"/>
          <w:b/>
          <w:sz w:val="24"/>
          <w:szCs w:val="24"/>
        </w:rPr>
        <w:t xml:space="preserve"> условий для организации в Андреевском 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C46B6">
        <w:rPr>
          <w:rFonts w:ascii="Times New Roman" w:hAnsi="Times New Roman" w:cs="Times New Roman"/>
          <w:b/>
          <w:sz w:val="24"/>
          <w:szCs w:val="24"/>
        </w:rPr>
        <w:t xml:space="preserve">сельском </w:t>
      </w:r>
      <w:proofErr w:type="gramStart"/>
      <w:r w:rsidRPr="00CC46B6">
        <w:rPr>
          <w:rFonts w:ascii="Times New Roman" w:hAnsi="Times New Roman" w:cs="Times New Roman"/>
          <w:b/>
          <w:sz w:val="24"/>
          <w:szCs w:val="24"/>
        </w:rPr>
        <w:t>поселении</w:t>
      </w:r>
      <w:proofErr w:type="gramEnd"/>
      <w:r w:rsidRPr="00CC46B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C46B6">
        <w:rPr>
          <w:rFonts w:ascii="Times New Roman" w:hAnsi="Times New Roman" w:cs="Times New Roman"/>
          <w:b/>
          <w:sz w:val="24"/>
          <w:szCs w:val="24"/>
        </w:rPr>
        <w:t xml:space="preserve"> добровольной пожарной дружины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C46B6">
        <w:rPr>
          <w:rFonts w:ascii="Times New Roman" w:hAnsi="Times New Roman" w:cs="Times New Roman"/>
          <w:b/>
          <w:sz w:val="24"/>
          <w:szCs w:val="24"/>
        </w:rPr>
        <w:t xml:space="preserve">и </w:t>
      </w:r>
      <w:proofErr w:type="gramStart"/>
      <w:r w:rsidRPr="00CC46B6">
        <w:rPr>
          <w:rFonts w:ascii="Times New Roman" w:hAnsi="Times New Roman" w:cs="Times New Roman"/>
          <w:b/>
          <w:sz w:val="24"/>
          <w:szCs w:val="24"/>
        </w:rPr>
        <w:t>порядке</w:t>
      </w:r>
      <w:proofErr w:type="gramEnd"/>
      <w:r w:rsidRPr="00CC46B6">
        <w:rPr>
          <w:rFonts w:ascii="Times New Roman" w:hAnsi="Times New Roman" w:cs="Times New Roman"/>
          <w:b/>
          <w:sz w:val="24"/>
          <w:szCs w:val="24"/>
        </w:rPr>
        <w:t xml:space="preserve"> её взаимодействия с другими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C46B6">
        <w:rPr>
          <w:rFonts w:ascii="Times New Roman" w:hAnsi="Times New Roman" w:cs="Times New Roman"/>
          <w:b/>
          <w:sz w:val="24"/>
          <w:szCs w:val="24"/>
        </w:rPr>
        <w:t>видами пожарной охраны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CC46B6">
        <w:rPr>
          <w:rFonts w:ascii="Times New Roman" w:hAnsi="Times New Roman" w:cs="Times New Roman"/>
          <w:sz w:val="28"/>
          <w:szCs w:val="28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от 22.08.2004 № 122-ФЗ «О внесении изменений в законодательные акты Российской Федерации и признании утратившими силу некоторых законодательных  актов Российской  Федерации в связи с принятием  Федеральных  законов «Об общих  принципах организации законодательных (представительных) и исполнительных органов государственной власти субъектов  Российской Федерации» и «Об общих</w:t>
      </w:r>
      <w:proofErr w:type="gramEnd"/>
      <w:r w:rsidRPr="00CC46B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C46B6">
        <w:rPr>
          <w:rFonts w:ascii="Times New Roman" w:hAnsi="Times New Roman" w:cs="Times New Roman"/>
          <w:sz w:val="28"/>
          <w:szCs w:val="28"/>
        </w:rPr>
        <w:t>принципах</w:t>
      </w:r>
      <w:proofErr w:type="gramEnd"/>
      <w:r w:rsidRPr="00CC46B6">
        <w:rPr>
          <w:rFonts w:ascii="Times New Roman" w:hAnsi="Times New Roman" w:cs="Times New Roman"/>
          <w:sz w:val="28"/>
          <w:szCs w:val="28"/>
        </w:rPr>
        <w:t xml:space="preserve"> организации местного самоуправления в Российской Федерации», ст.3, 19 Федерального закона от 21.12.1994 № 69-ФЗ «О пожарной безопасности».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ab/>
        <w:t xml:space="preserve">ПОСТАНОВЛЯЮ:      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>1. Утвердить  Положение о создании условий для организации  в Андреевском сельском поселении  добровольной  пожарной дружины и порядке её взаимодействия с другими видами пожарной  охраны (приложение 1).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>2.  Опубликовать настоящее постановление в информационном бюллетене Андреевского сельского поселения</w:t>
      </w:r>
      <w:proofErr w:type="gramStart"/>
      <w:r w:rsidRPr="00CC46B6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со дня его официального опубликования.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CC46B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C46B6">
        <w:rPr>
          <w:rFonts w:ascii="Times New Roman" w:hAnsi="Times New Roman" w:cs="Times New Roman"/>
          <w:sz w:val="28"/>
          <w:szCs w:val="28"/>
        </w:rPr>
        <w:t xml:space="preserve"> выполнением постановления осуществляется главой поселения. 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      </w:t>
      </w:r>
      <w:r w:rsidRPr="00CC46B6">
        <w:rPr>
          <w:rFonts w:ascii="Times New Roman" w:hAnsi="Times New Roman" w:cs="Times New Roman"/>
          <w:sz w:val="28"/>
          <w:szCs w:val="28"/>
        </w:rPr>
        <w:tab/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Глава Андреевского сельского поселения: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Т.В. Максимова 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tbl>
      <w:tblPr>
        <w:tblW w:w="10023" w:type="dxa"/>
        <w:tblLook w:val="01E0"/>
      </w:tblPr>
      <w:tblGrid>
        <w:gridCol w:w="5775"/>
        <w:gridCol w:w="4248"/>
      </w:tblGrid>
      <w:tr w:rsidR="00764C9C" w:rsidRPr="00CC46B6" w:rsidTr="000979E6">
        <w:trPr>
          <w:trHeight w:val="1089"/>
        </w:trPr>
        <w:tc>
          <w:tcPr>
            <w:tcW w:w="5775" w:type="dxa"/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46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248" w:type="dxa"/>
            <w:hideMark/>
          </w:tcPr>
          <w:p w:rsidR="00764C9C" w:rsidRPr="00CC46B6" w:rsidRDefault="00764C9C" w:rsidP="000979E6">
            <w:pPr>
              <w:pStyle w:val="a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</w:t>
            </w:r>
            <w:r w:rsidRPr="00CC46B6">
              <w:rPr>
                <w:rFonts w:ascii="Times New Roman" w:hAnsi="Times New Roman" w:cs="Times New Roman"/>
              </w:rPr>
              <w:t>Приложение 1</w:t>
            </w:r>
          </w:p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</w:rPr>
            </w:pPr>
            <w:r w:rsidRPr="00CC46B6">
              <w:rPr>
                <w:rFonts w:ascii="Times New Roman" w:hAnsi="Times New Roman" w:cs="Times New Roman"/>
              </w:rPr>
              <w:t>к постановлению администрации</w:t>
            </w:r>
          </w:p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</w:rPr>
            </w:pPr>
            <w:r w:rsidRPr="00CC46B6">
              <w:rPr>
                <w:rFonts w:ascii="Times New Roman" w:hAnsi="Times New Roman" w:cs="Times New Roman"/>
              </w:rPr>
              <w:t xml:space="preserve">Андреевского сельского поселения </w:t>
            </w:r>
          </w:p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от 16.07.2014</w:t>
            </w:r>
            <w:r w:rsidRPr="00CC46B6">
              <w:rPr>
                <w:rFonts w:ascii="Times New Roman" w:hAnsi="Times New Roman" w:cs="Times New Roman"/>
              </w:rPr>
              <w:t xml:space="preserve">  № </w:t>
            </w:r>
            <w:r>
              <w:rPr>
                <w:rFonts w:ascii="Times New Roman" w:hAnsi="Times New Roman" w:cs="Times New Roman"/>
              </w:rPr>
              <w:t>22</w:t>
            </w:r>
          </w:p>
        </w:tc>
      </w:tr>
    </w:tbl>
    <w:p w:rsidR="00764C9C" w:rsidRPr="00CC46B6" w:rsidRDefault="00764C9C" w:rsidP="00764C9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  <w:r w:rsidRPr="00CC46B6"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:rsidR="00764C9C" w:rsidRPr="00CC46B6" w:rsidRDefault="00764C9C" w:rsidP="00764C9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46B6">
        <w:rPr>
          <w:rFonts w:ascii="Times New Roman" w:hAnsi="Times New Roman" w:cs="Times New Roman"/>
          <w:b/>
          <w:sz w:val="24"/>
          <w:szCs w:val="24"/>
        </w:rPr>
        <w:t>о создании условий для организации в Андреевском сельском поселении добровольной  пожарной дружины и порядке её взаимодействия</w:t>
      </w:r>
    </w:p>
    <w:p w:rsidR="00764C9C" w:rsidRPr="00CC46B6" w:rsidRDefault="00764C9C" w:rsidP="00764C9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46B6">
        <w:rPr>
          <w:rFonts w:ascii="Times New Roman" w:hAnsi="Times New Roman" w:cs="Times New Roman"/>
          <w:b/>
          <w:sz w:val="24"/>
          <w:szCs w:val="24"/>
        </w:rPr>
        <w:t>с другими видами пожарной  охраны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b/>
        </w:rPr>
        <w:t xml:space="preserve"> </w:t>
      </w:r>
      <w:r w:rsidRPr="00CC46B6">
        <w:rPr>
          <w:b/>
        </w:rPr>
        <w:tab/>
      </w:r>
      <w:r w:rsidRPr="00CC46B6">
        <w:rPr>
          <w:rFonts w:ascii="Times New Roman" w:hAnsi="Times New Roman" w:cs="Times New Roman"/>
          <w:sz w:val="28"/>
          <w:szCs w:val="28"/>
        </w:rPr>
        <w:t>1. Настоящее  Положение регламентирует порядок создания условий  для организации подразделений добровольной пожарной дружины на территории Андреевского сельского поселения, независимо от наличия подразделений  других видов пожарной охраны.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>2. Подразделения добровольной пожарной дружины входят в систему  обеспечения пожарной  безопасности сельского поселения.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        Дружина  осуществляет деятельность с использованием пожарной  машины.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>3. Подразделения добровольной пожарной дружины создаются, реорганизуются и ликвидируются на основании постановления администрации сельского поселения .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     </w:t>
      </w:r>
      <w:r w:rsidRPr="00CC46B6">
        <w:rPr>
          <w:rFonts w:ascii="Times New Roman" w:hAnsi="Times New Roman" w:cs="Times New Roman"/>
          <w:sz w:val="28"/>
          <w:szCs w:val="28"/>
        </w:rPr>
        <w:tab/>
        <w:t>4. Администрация сельского поселения  в течени</w:t>
      </w:r>
      <w:proofErr w:type="gramStart"/>
      <w:r w:rsidRPr="00CC46B6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CC46B6">
        <w:rPr>
          <w:rFonts w:ascii="Times New Roman" w:hAnsi="Times New Roman" w:cs="Times New Roman"/>
          <w:sz w:val="28"/>
          <w:szCs w:val="28"/>
        </w:rPr>
        <w:t xml:space="preserve"> 10 дней информирует Отдел государственного пожарного надзора  по Темниковскому району, о создании, реорганизации и ликвидации подразделения  добровольной пожарной охраны.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>5. Количество  подразделений добровольной  пожарной  дружины и их структура определяется  главой Андреевского сельского поселения  и утверждается постановлением администрации сельского поселения</w:t>
      </w:r>
      <w:proofErr w:type="gramStart"/>
      <w:r w:rsidRPr="00CC46B6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    </w:t>
      </w:r>
      <w:r w:rsidRPr="00CC46B6">
        <w:rPr>
          <w:rFonts w:ascii="Times New Roman" w:hAnsi="Times New Roman" w:cs="Times New Roman"/>
          <w:sz w:val="28"/>
          <w:szCs w:val="28"/>
        </w:rPr>
        <w:tab/>
        <w:t>6. Начальник  подразделения пожарной  добровольной  дружины  назначается  главой Андреевского сельского поселения  по согласованию с руководителем Отдела государственного пожарного надзора  по Темниковскому району.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     </w:t>
      </w:r>
      <w:r w:rsidRPr="00CC46B6">
        <w:rPr>
          <w:rFonts w:ascii="Times New Roman" w:hAnsi="Times New Roman" w:cs="Times New Roman"/>
          <w:sz w:val="28"/>
          <w:szCs w:val="28"/>
        </w:rPr>
        <w:tab/>
        <w:t>7. Основные цели в деятельности подразделений  добровольной  пожарной  дружины: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       - повышение уровня противопожарной защиты территории сельского поселения</w:t>
      </w:r>
      <w:proofErr w:type="gramStart"/>
      <w:r w:rsidRPr="00CC46B6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       -  эффективное и своевременное реагирование на пожары и принятие необходимых мер для их тушения.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     </w:t>
      </w:r>
      <w:r w:rsidRPr="00CC46B6">
        <w:rPr>
          <w:rFonts w:ascii="Times New Roman" w:hAnsi="Times New Roman" w:cs="Times New Roman"/>
          <w:sz w:val="28"/>
          <w:szCs w:val="28"/>
        </w:rPr>
        <w:tab/>
        <w:t>8. В  соответствии с возложенными  задачами подразделения добровольной  пожарной  дружины осуществляют следующие  основные  функции: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        - контролируют соблюдение  требований  пожарной безопасности в Андреевском сельском поселении</w:t>
      </w:r>
      <w:proofErr w:type="gramStart"/>
      <w:r w:rsidRPr="00CC46B6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        - принимают участие в обучении детей дошкольного  возраста, учащихся   образовательных  учреждений, работоспособного  населения и пенсионеров мерам пожарной безопасности, а также в осуществлении их подготовки к действиям при возникновении пожара;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lastRenderedPageBreak/>
        <w:t xml:space="preserve">        - проводят противопожарную  пропаганду;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        - участвуют  в  тушении пожаров.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       </w:t>
      </w:r>
      <w:r w:rsidRPr="00CC46B6">
        <w:rPr>
          <w:rFonts w:ascii="Times New Roman" w:hAnsi="Times New Roman" w:cs="Times New Roman"/>
          <w:sz w:val="28"/>
          <w:szCs w:val="28"/>
        </w:rPr>
        <w:tab/>
        <w:t>9. Финансовое и материально - техническое обеспечение подразделений добровольной  пожарной  дружины осуществляется за счет средств  бюджета  Андреевского сельского поселения, пожертвований  граждан и юридических  лиц, а  также других  источников финансирования.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      </w:t>
      </w:r>
      <w:r w:rsidRPr="00CC46B6">
        <w:rPr>
          <w:rFonts w:ascii="Times New Roman" w:hAnsi="Times New Roman" w:cs="Times New Roman"/>
          <w:sz w:val="28"/>
          <w:szCs w:val="28"/>
        </w:rPr>
        <w:tab/>
        <w:t>10. Подразделения  добровольной  пожарной дружины комплектуют добровольными пожарными.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      </w:t>
      </w:r>
      <w:r w:rsidRPr="00CC46B6">
        <w:rPr>
          <w:rFonts w:ascii="Times New Roman" w:hAnsi="Times New Roman" w:cs="Times New Roman"/>
          <w:sz w:val="28"/>
          <w:szCs w:val="28"/>
        </w:rPr>
        <w:tab/>
        <w:t>11. В  добровольные  пожарные  принимаются на добровольной  основе в индивидуальном  порядке граждане, способные по своим деловым  качествам, а также по состоянию  здоровья исполнять обязанности, связанные с предупреждением и  тушением  пожаров.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      </w:t>
      </w:r>
      <w:r w:rsidRPr="00CC46B6">
        <w:rPr>
          <w:rFonts w:ascii="Times New Roman" w:hAnsi="Times New Roman" w:cs="Times New Roman"/>
          <w:sz w:val="28"/>
          <w:szCs w:val="28"/>
        </w:rPr>
        <w:tab/>
        <w:t>12. Отбор  граждан в добровольные  пожарные   муниципального   подразделения добровольной  пожарной  охраны  осуществляются  администрацией Андреевского сельского  поселения .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       </w:t>
      </w:r>
      <w:r w:rsidRPr="00CC46B6">
        <w:rPr>
          <w:rFonts w:ascii="Times New Roman" w:hAnsi="Times New Roman" w:cs="Times New Roman"/>
          <w:sz w:val="28"/>
          <w:szCs w:val="28"/>
        </w:rPr>
        <w:tab/>
        <w:t xml:space="preserve">13. Для  участия в отборе граждане  подают  письменное  заявление на имя главы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CC46B6">
        <w:rPr>
          <w:rFonts w:ascii="Times New Roman" w:hAnsi="Times New Roman" w:cs="Times New Roman"/>
          <w:sz w:val="28"/>
          <w:szCs w:val="28"/>
        </w:rPr>
        <w:t>сельского поселения</w:t>
      </w:r>
      <w:proofErr w:type="gramStart"/>
      <w:r w:rsidRPr="00CC46B6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       </w:t>
      </w:r>
      <w:r w:rsidRPr="00CC46B6">
        <w:rPr>
          <w:rFonts w:ascii="Times New Roman" w:hAnsi="Times New Roman" w:cs="Times New Roman"/>
          <w:sz w:val="28"/>
          <w:szCs w:val="28"/>
        </w:rPr>
        <w:tab/>
        <w:t>14. По  результатам  отбора в течени</w:t>
      </w:r>
      <w:proofErr w:type="gramStart"/>
      <w:r w:rsidRPr="00CC46B6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CC46B6">
        <w:rPr>
          <w:rFonts w:ascii="Times New Roman" w:hAnsi="Times New Roman" w:cs="Times New Roman"/>
          <w:sz w:val="28"/>
          <w:szCs w:val="28"/>
        </w:rPr>
        <w:t xml:space="preserve"> 30 дней со дня  подачи заявления администрация Андреевского сельского поселения  принимает  решение о  принятии гражданина в добровольные пожарные или об  отказе гражданину в приеме в добровольные  пожарные. Граждане, принятые в добровольные пожарные,  регистрируются в Реестре добровольных пожарных  сельского поселения  (приложение 2).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       </w:t>
      </w:r>
      <w:r w:rsidRPr="00CC46B6">
        <w:rPr>
          <w:rFonts w:ascii="Times New Roman" w:hAnsi="Times New Roman" w:cs="Times New Roman"/>
          <w:sz w:val="28"/>
          <w:szCs w:val="28"/>
        </w:rPr>
        <w:tab/>
        <w:t>15. Администрация Андреевского сельского поселения  организует первоначальную  подготовку добровольных  пожарных.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           16. Основанием для исключения гражданина из числа добровольных пожарных является: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        - личное  заявление;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        - несоответствие  квалификационным требованиям, установленным для  добровольных пожарных;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        - состояние  здоровья, не позволяющее  работать в  пожарной  охране;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        - систематическое невыполнение установленных  требований, а также самоустранение от участия в деятельности подразделения  пожарной  дружины;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        - совершение действий, несовместимых с пребыванием  в добровольной пожарной  дружине.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     </w:t>
      </w:r>
      <w:r w:rsidRPr="00CC46B6">
        <w:rPr>
          <w:rFonts w:ascii="Times New Roman" w:hAnsi="Times New Roman" w:cs="Times New Roman"/>
          <w:sz w:val="28"/>
          <w:szCs w:val="28"/>
        </w:rPr>
        <w:tab/>
        <w:t xml:space="preserve"> 17.   Добровольным пожарным  предоставляется  право: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         - участвовать в деятельности по обеспечению пожарной безопасности на территории  сельского поселения</w:t>
      </w:r>
      <w:proofErr w:type="gramStart"/>
      <w:r w:rsidRPr="00CC46B6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         - проверять противопожарное  состояние объектов или их  отдельных участков являющихся  муниципальным  имуществом сельского поселения</w:t>
      </w:r>
      <w:proofErr w:type="gramStart"/>
      <w:r w:rsidRPr="00CC46B6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         - нести  службу (дежурство) в  подразделении государственной пожарной службе;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        - проникать  в места распространения (возможного распространения) пожаров и их опасных  проявлений;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Pr="00CC46B6">
        <w:rPr>
          <w:rFonts w:ascii="Times New Roman" w:hAnsi="Times New Roman" w:cs="Times New Roman"/>
          <w:sz w:val="28"/>
          <w:szCs w:val="28"/>
        </w:rPr>
        <w:tab/>
        <w:t>18.   На  добровольных  пожарных возлагаются обязанности: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         - обладать необходимыми пожарно-техническими знаниями в объеме, предусмотренном  программой первоначальной подготовки добровольных  пожарных;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        - соблюдать  меры  безопасности;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         - выполнять требования, предъявляемые  к  добровольным  пожарным;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        - участвовать в деятельности  пожарной  охраны;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       - соблюдать установленный  порядок несения службы в подразделениях пожарной  охраны, дисциплину и правила  охраны  труда;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      - бережно относиться к имуществу пожарной  дружины, содержать в исправном  состоянии пожарно-техническое  вооружение и оборудование.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      </w:t>
      </w:r>
      <w:r w:rsidRPr="00CC46B6">
        <w:rPr>
          <w:rFonts w:ascii="Times New Roman" w:hAnsi="Times New Roman" w:cs="Times New Roman"/>
          <w:sz w:val="28"/>
          <w:szCs w:val="28"/>
        </w:rPr>
        <w:tab/>
        <w:t>19. Администрацией Андреевского сельского поселения  по согласованию с начальником организуется и осуществляется последующая подготовка добровольных пожарных с привлечением специалистов  подразделения Отдела государственного пожарного надзора  по Темниковскому району.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      </w:t>
      </w:r>
      <w:r w:rsidRPr="00CC46B6">
        <w:rPr>
          <w:rFonts w:ascii="Times New Roman" w:hAnsi="Times New Roman" w:cs="Times New Roman"/>
          <w:sz w:val="28"/>
          <w:szCs w:val="28"/>
        </w:rPr>
        <w:tab/>
        <w:t>20. Порядок  несения службы в дружинах определяется ее начальником  по согласованию с начальником Отдела государственного пожарного надзора  по Темниковскому району, исходя из обеспечения реализации в полном объеме поставленных  задач.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      </w:t>
      </w:r>
      <w:r w:rsidRPr="00CC46B6">
        <w:rPr>
          <w:rFonts w:ascii="Times New Roman" w:hAnsi="Times New Roman" w:cs="Times New Roman"/>
          <w:sz w:val="28"/>
          <w:szCs w:val="28"/>
        </w:rPr>
        <w:tab/>
        <w:t>21. Для своевременного реагирования на пожары начальником  подразделения добровольной пожарной охраны по согласованию с начальником Отдела государственного пожарного надзора  по Темниковскому району определяется  порядок  сбора добровольных пожарных и выезд к месту пожара.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      </w:t>
      </w:r>
      <w:r w:rsidRPr="00CC46B6">
        <w:rPr>
          <w:rFonts w:ascii="Times New Roman" w:hAnsi="Times New Roman" w:cs="Times New Roman"/>
          <w:sz w:val="28"/>
          <w:szCs w:val="28"/>
        </w:rPr>
        <w:tab/>
        <w:t>22. Порядок  взаимодействия личного  состава добровольной  пожарной дружины с другими подразделениями пожарной  охраны и выполнения задач по совместному тушению пожаров определяется нормативными правовыми  актами Отдела государственного пожарного надзора  по Темниковскому району.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      </w:t>
      </w:r>
      <w:r w:rsidRPr="00CC46B6">
        <w:rPr>
          <w:rFonts w:ascii="Times New Roman" w:hAnsi="Times New Roman" w:cs="Times New Roman"/>
          <w:sz w:val="28"/>
          <w:szCs w:val="28"/>
        </w:rPr>
        <w:tab/>
        <w:t>23.  Подразделения  добровольной  пожарной  дружины в обязательном  порядке привлекаются к проведению пожарно-технических  учений (занятий).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      </w:t>
      </w:r>
      <w:r w:rsidRPr="00CC46B6">
        <w:rPr>
          <w:rFonts w:ascii="Times New Roman" w:hAnsi="Times New Roman" w:cs="Times New Roman"/>
          <w:sz w:val="28"/>
          <w:szCs w:val="28"/>
        </w:rPr>
        <w:tab/>
        <w:t>24. Учет фактического  времени  несения службы (дежурства) добровольными  пожарными в подразделениях пожарной  охраны, а также  проведения  мероприятий по  предупреждению пожаров  осуществляется начальником подразделения добровольной пожарной  охраны.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     </w:t>
      </w:r>
      <w:r w:rsidRPr="00CC46B6">
        <w:rPr>
          <w:rFonts w:ascii="Times New Roman" w:hAnsi="Times New Roman" w:cs="Times New Roman"/>
          <w:sz w:val="28"/>
          <w:szCs w:val="28"/>
        </w:rPr>
        <w:tab/>
        <w:t>25. Администрация Андреевского сельского поселения  в соответствии с действующим  законодательством Российской  Федерации предоставляет подразделению добровольной пожарной  охраны в безвозмездное  пользование их  деятельности пожарно-техническое  вооружение.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     </w:t>
      </w:r>
      <w:r w:rsidRPr="00CC46B6">
        <w:rPr>
          <w:rFonts w:ascii="Times New Roman" w:hAnsi="Times New Roman" w:cs="Times New Roman"/>
          <w:sz w:val="28"/>
          <w:szCs w:val="28"/>
        </w:rPr>
        <w:tab/>
        <w:t>26. Добровольные  пожарные, принимающие  непосредственное участие в  тушении пожаров, обеспечиваются специальной  одеждой  и  снаряжением.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    </w:t>
      </w:r>
      <w:r w:rsidRPr="00CC46B6">
        <w:rPr>
          <w:rFonts w:ascii="Times New Roman" w:hAnsi="Times New Roman" w:cs="Times New Roman"/>
          <w:sz w:val="28"/>
          <w:szCs w:val="28"/>
        </w:rPr>
        <w:tab/>
      </w:r>
      <w:r w:rsidRPr="00CC46B6"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W w:w="10023" w:type="dxa"/>
        <w:tblLook w:val="01E0"/>
      </w:tblPr>
      <w:tblGrid>
        <w:gridCol w:w="5775"/>
        <w:gridCol w:w="4248"/>
      </w:tblGrid>
      <w:tr w:rsidR="00764C9C" w:rsidRPr="00CC46B6" w:rsidTr="000979E6">
        <w:trPr>
          <w:trHeight w:val="1089"/>
        </w:trPr>
        <w:tc>
          <w:tcPr>
            <w:tcW w:w="5775" w:type="dxa"/>
            <w:hideMark/>
          </w:tcPr>
          <w:p w:rsidR="00764C9C" w:rsidRDefault="00764C9C" w:rsidP="00097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46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                                   </w:t>
            </w:r>
          </w:p>
          <w:p w:rsidR="00764C9C" w:rsidRDefault="00764C9C" w:rsidP="00097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4C9C" w:rsidRDefault="00764C9C" w:rsidP="00097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4C9C" w:rsidRDefault="00764C9C" w:rsidP="00097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8" w:type="dxa"/>
            <w:hideMark/>
          </w:tcPr>
          <w:p w:rsidR="00764C9C" w:rsidRDefault="00764C9C" w:rsidP="000979E6">
            <w:pPr>
              <w:pStyle w:val="a3"/>
              <w:rPr>
                <w:rFonts w:ascii="Times New Roman" w:hAnsi="Times New Roman" w:cs="Times New Roman"/>
              </w:rPr>
            </w:pPr>
          </w:p>
          <w:p w:rsidR="00764C9C" w:rsidRDefault="00764C9C" w:rsidP="000979E6">
            <w:pPr>
              <w:pStyle w:val="a3"/>
              <w:rPr>
                <w:rFonts w:ascii="Times New Roman" w:hAnsi="Times New Roman" w:cs="Times New Roman"/>
              </w:rPr>
            </w:pPr>
          </w:p>
          <w:p w:rsidR="00764C9C" w:rsidRDefault="00764C9C" w:rsidP="000979E6">
            <w:pPr>
              <w:pStyle w:val="a3"/>
              <w:rPr>
                <w:rFonts w:ascii="Times New Roman" w:hAnsi="Times New Roman" w:cs="Times New Roman"/>
              </w:rPr>
            </w:pPr>
          </w:p>
          <w:p w:rsidR="00764C9C" w:rsidRDefault="00764C9C" w:rsidP="000979E6">
            <w:pPr>
              <w:pStyle w:val="a3"/>
              <w:rPr>
                <w:rFonts w:ascii="Times New Roman" w:hAnsi="Times New Roman" w:cs="Times New Roman"/>
              </w:rPr>
            </w:pPr>
          </w:p>
          <w:p w:rsidR="00764C9C" w:rsidRDefault="00764C9C" w:rsidP="000979E6">
            <w:pPr>
              <w:pStyle w:val="a3"/>
              <w:rPr>
                <w:rFonts w:ascii="Times New Roman" w:hAnsi="Times New Roman" w:cs="Times New Roman"/>
              </w:rPr>
            </w:pPr>
          </w:p>
          <w:p w:rsidR="00764C9C" w:rsidRDefault="00764C9C" w:rsidP="000979E6">
            <w:pPr>
              <w:pStyle w:val="a3"/>
              <w:rPr>
                <w:rFonts w:ascii="Times New Roman" w:hAnsi="Times New Roman" w:cs="Times New Roman"/>
              </w:rPr>
            </w:pPr>
          </w:p>
          <w:p w:rsidR="00764C9C" w:rsidRDefault="00764C9C" w:rsidP="000979E6">
            <w:pPr>
              <w:pStyle w:val="a3"/>
              <w:rPr>
                <w:rFonts w:ascii="Times New Roman" w:hAnsi="Times New Roman" w:cs="Times New Roman"/>
              </w:rPr>
            </w:pPr>
          </w:p>
          <w:p w:rsidR="00764C9C" w:rsidRDefault="00764C9C" w:rsidP="000979E6">
            <w:pPr>
              <w:pStyle w:val="a3"/>
              <w:rPr>
                <w:rFonts w:ascii="Times New Roman" w:hAnsi="Times New Roman" w:cs="Times New Roman"/>
              </w:rPr>
            </w:pPr>
          </w:p>
          <w:p w:rsidR="00764C9C" w:rsidRDefault="00764C9C" w:rsidP="000979E6">
            <w:pPr>
              <w:pStyle w:val="a3"/>
              <w:rPr>
                <w:rFonts w:ascii="Times New Roman" w:hAnsi="Times New Roman" w:cs="Times New Roman"/>
              </w:rPr>
            </w:pPr>
          </w:p>
          <w:p w:rsidR="00764C9C" w:rsidRPr="00CC46B6" w:rsidRDefault="00764C9C" w:rsidP="000979E6">
            <w:pPr>
              <w:pStyle w:val="a3"/>
              <w:rPr>
                <w:rFonts w:ascii="Times New Roman" w:eastAsia="Times New Roman" w:hAnsi="Times New Roman" w:cs="Times New Roman"/>
              </w:rPr>
            </w:pPr>
            <w:r w:rsidRPr="00CC46B6">
              <w:rPr>
                <w:rFonts w:ascii="Times New Roman" w:hAnsi="Times New Roman" w:cs="Times New Roman"/>
              </w:rPr>
              <w:t>Приложение 2</w:t>
            </w:r>
          </w:p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</w:rPr>
            </w:pPr>
            <w:r w:rsidRPr="00CC46B6">
              <w:rPr>
                <w:rFonts w:ascii="Times New Roman" w:hAnsi="Times New Roman" w:cs="Times New Roman"/>
              </w:rPr>
              <w:t>к постановлению администрации</w:t>
            </w:r>
          </w:p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</w:rPr>
            </w:pPr>
            <w:r w:rsidRPr="00CC46B6">
              <w:rPr>
                <w:rFonts w:ascii="Times New Roman" w:hAnsi="Times New Roman" w:cs="Times New Roman"/>
              </w:rPr>
              <w:t xml:space="preserve">сельского поселения </w:t>
            </w:r>
          </w:p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от 16 июля 2014</w:t>
            </w:r>
            <w:r w:rsidRPr="00CC46B6">
              <w:rPr>
                <w:rFonts w:ascii="Times New Roman" w:hAnsi="Times New Roman" w:cs="Times New Roman"/>
              </w:rPr>
              <w:t xml:space="preserve">  № </w:t>
            </w:r>
            <w:r>
              <w:rPr>
                <w:rFonts w:ascii="Times New Roman" w:hAnsi="Times New Roman" w:cs="Times New Roman"/>
              </w:rPr>
              <w:t>22</w:t>
            </w:r>
          </w:p>
        </w:tc>
      </w:tr>
    </w:tbl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764C9C" w:rsidRDefault="00764C9C" w:rsidP="00764C9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4C9C" w:rsidRDefault="00764C9C" w:rsidP="00764C9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4C9C" w:rsidRDefault="00764C9C" w:rsidP="00764C9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4C9C" w:rsidRPr="00CC46B6" w:rsidRDefault="00764C9C" w:rsidP="00764C9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46B6">
        <w:rPr>
          <w:rFonts w:ascii="Times New Roman" w:hAnsi="Times New Roman" w:cs="Times New Roman"/>
          <w:b/>
          <w:sz w:val="28"/>
          <w:szCs w:val="28"/>
        </w:rPr>
        <w:t>Реестр  добровольных пожарных</w:t>
      </w:r>
    </w:p>
    <w:p w:rsidR="00764C9C" w:rsidRPr="00CC46B6" w:rsidRDefault="00764C9C" w:rsidP="00764C9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46B6">
        <w:rPr>
          <w:rFonts w:ascii="Times New Roman" w:hAnsi="Times New Roman" w:cs="Times New Roman"/>
          <w:b/>
          <w:sz w:val="28"/>
          <w:szCs w:val="28"/>
        </w:rPr>
        <w:t>сельского  поселения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</w:p>
    <w:tbl>
      <w:tblPr>
        <w:tblW w:w="51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3"/>
        <w:gridCol w:w="1622"/>
        <w:gridCol w:w="1338"/>
        <w:gridCol w:w="1285"/>
        <w:gridCol w:w="1590"/>
        <w:gridCol w:w="1107"/>
        <w:gridCol w:w="1187"/>
        <w:gridCol w:w="1218"/>
      </w:tblGrid>
      <w:tr w:rsidR="00764C9C" w:rsidRPr="00CC46B6" w:rsidTr="000979E6"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</w:rPr>
            </w:pPr>
            <w:r w:rsidRPr="00CC46B6">
              <w:rPr>
                <w:rFonts w:ascii="Times New Roman" w:hAnsi="Times New Roman" w:cs="Times New Roman"/>
              </w:rPr>
              <w:t xml:space="preserve">   №</w:t>
            </w:r>
          </w:p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</w:rPr>
            </w:pPr>
            <w:r w:rsidRPr="00CC46B6">
              <w:rPr>
                <w:rFonts w:ascii="Times New Roman" w:hAnsi="Times New Roman" w:cs="Times New Roman"/>
              </w:rPr>
              <w:t xml:space="preserve"> п\</w:t>
            </w:r>
            <w:proofErr w:type="gramStart"/>
            <w:r w:rsidRPr="00CC46B6">
              <w:rPr>
                <w:rFonts w:ascii="Times New Roman" w:hAnsi="Times New Roman" w:cs="Times New Roman"/>
              </w:rPr>
              <w:t>п</w:t>
            </w:r>
            <w:proofErr w:type="gramEnd"/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</w:rPr>
            </w:pPr>
            <w:r w:rsidRPr="00CC46B6">
              <w:rPr>
                <w:rFonts w:ascii="Times New Roman" w:hAnsi="Times New Roman" w:cs="Times New Roman"/>
              </w:rPr>
              <w:t>ФИО</w:t>
            </w:r>
          </w:p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</w:rPr>
            </w:pPr>
            <w:r w:rsidRPr="00CC46B6">
              <w:rPr>
                <w:rFonts w:ascii="Times New Roman" w:hAnsi="Times New Roman" w:cs="Times New Roman"/>
              </w:rPr>
              <w:t>добровольного</w:t>
            </w:r>
          </w:p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</w:rPr>
            </w:pPr>
            <w:r w:rsidRPr="00CC46B6">
              <w:rPr>
                <w:rFonts w:ascii="Times New Roman" w:hAnsi="Times New Roman" w:cs="Times New Roman"/>
              </w:rPr>
              <w:t>пожарного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</w:rPr>
            </w:pPr>
            <w:r w:rsidRPr="00CC46B6">
              <w:rPr>
                <w:rFonts w:ascii="Times New Roman" w:hAnsi="Times New Roman" w:cs="Times New Roman"/>
              </w:rPr>
              <w:t>Основной</w:t>
            </w:r>
          </w:p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</w:rPr>
            </w:pPr>
            <w:r w:rsidRPr="00CC46B6">
              <w:rPr>
                <w:rFonts w:ascii="Times New Roman" w:hAnsi="Times New Roman" w:cs="Times New Roman"/>
              </w:rPr>
              <w:t>документ</w:t>
            </w:r>
          </w:p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</w:rPr>
            </w:pPr>
            <w:r w:rsidRPr="00CC46B6">
              <w:rPr>
                <w:rFonts w:ascii="Times New Roman" w:hAnsi="Times New Roman" w:cs="Times New Roman"/>
              </w:rPr>
              <w:t>удостоверя-</w:t>
            </w:r>
          </w:p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</w:rPr>
            </w:pPr>
            <w:r w:rsidRPr="00CC46B6">
              <w:rPr>
                <w:rFonts w:ascii="Times New Roman" w:hAnsi="Times New Roman" w:cs="Times New Roman"/>
              </w:rPr>
              <w:t>ющий  личность гр</w:t>
            </w:r>
            <w:proofErr w:type="gramStart"/>
            <w:r w:rsidRPr="00CC46B6">
              <w:rPr>
                <w:rFonts w:ascii="Times New Roman" w:hAnsi="Times New Roman" w:cs="Times New Roman"/>
              </w:rPr>
              <w:t>.Р</w:t>
            </w:r>
            <w:proofErr w:type="gramEnd"/>
            <w:r w:rsidRPr="00CC46B6">
              <w:rPr>
                <w:rFonts w:ascii="Times New Roman" w:hAnsi="Times New Roman" w:cs="Times New Roman"/>
              </w:rPr>
              <w:t>Ф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</w:rPr>
            </w:pPr>
            <w:r w:rsidRPr="00CC46B6">
              <w:rPr>
                <w:rFonts w:ascii="Times New Roman" w:hAnsi="Times New Roman" w:cs="Times New Roman"/>
              </w:rPr>
              <w:t>Место</w:t>
            </w:r>
          </w:p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</w:rPr>
            </w:pPr>
            <w:r w:rsidRPr="00CC46B6">
              <w:rPr>
                <w:rFonts w:ascii="Times New Roman" w:hAnsi="Times New Roman" w:cs="Times New Roman"/>
              </w:rPr>
              <w:t>жительства</w:t>
            </w:r>
          </w:p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</w:rPr>
            </w:pPr>
            <w:proofErr w:type="gramStart"/>
            <w:r w:rsidRPr="00CC46B6">
              <w:rPr>
                <w:rFonts w:ascii="Times New Roman" w:hAnsi="Times New Roman" w:cs="Times New Roman"/>
              </w:rPr>
              <w:t>(регистра-</w:t>
            </w:r>
            <w:proofErr w:type="gramEnd"/>
          </w:p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</w:rPr>
            </w:pPr>
            <w:proofErr w:type="gramStart"/>
            <w:r w:rsidRPr="00CC46B6">
              <w:rPr>
                <w:rFonts w:ascii="Times New Roman" w:hAnsi="Times New Roman" w:cs="Times New Roman"/>
              </w:rPr>
              <w:t>ции),</w:t>
            </w:r>
            <w:proofErr w:type="gramEnd"/>
          </w:p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</w:rPr>
            </w:pPr>
            <w:r w:rsidRPr="00CC46B6">
              <w:rPr>
                <w:rFonts w:ascii="Times New Roman" w:hAnsi="Times New Roman" w:cs="Times New Roman"/>
              </w:rPr>
              <w:t>телефон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</w:rPr>
            </w:pPr>
            <w:r w:rsidRPr="00CC46B6">
              <w:rPr>
                <w:rFonts w:ascii="Times New Roman" w:hAnsi="Times New Roman" w:cs="Times New Roman"/>
              </w:rPr>
              <w:t>Наименование  объекта основ-</w:t>
            </w:r>
          </w:p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</w:rPr>
            </w:pPr>
            <w:r w:rsidRPr="00CC46B6">
              <w:rPr>
                <w:rFonts w:ascii="Times New Roman" w:hAnsi="Times New Roman" w:cs="Times New Roman"/>
              </w:rPr>
              <w:t>ной работы,</w:t>
            </w:r>
          </w:p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</w:rPr>
            </w:pPr>
            <w:r w:rsidRPr="00CC46B6">
              <w:rPr>
                <w:rFonts w:ascii="Times New Roman" w:hAnsi="Times New Roman" w:cs="Times New Roman"/>
              </w:rPr>
              <w:t>адрес,</w:t>
            </w:r>
          </w:p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</w:rPr>
            </w:pPr>
            <w:r w:rsidRPr="00CC46B6">
              <w:rPr>
                <w:rFonts w:ascii="Times New Roman" w:hAnsi="Times New Roman" w:cs="Times New Roman"/>
              </w:rPr>
              <w:t>должность</w:t>
            </w:r>
          </w:p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</w:rPr>
            </w:pPr>
            <w:r w:rsidRPr="00CC46B6">
              <w:rPr>
                <w:rFonts w:ascii="Times New Roman" w:hAnsi="Times New Roman" w:cs="Times New Roman"/>
              </w:rPr>
              <w:t>Дата и ос</w:t>
            </w:r>
          </w:p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</w:rPr>
            </w:pPr>
            <w:r w:rsidRPr="00CC46B6">
              <w:rPr>
                <w:rFonts w:ascii="Times New Roman" w:hAnsi="Times New Roman" w:cs="Times New Roman"/>
              </w:rPr>
              <w:t>нование</w:t>
            </w:r>
          </w:p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</w:rPr>
            </w:pPr>
            <w:proofErr w:type="gramStart"/>
            <w:r w:rsidRPr="00CC46B6">
              <w:rPr>
                <w:rFonts w:ascii="Times New Roman" w:hAnsi="Times New Roman" w:cs="Times New Roman"/>
              </w:rPr>
              <w:t>регистра-ции</w:t>
            </w:r>
            <w:proofErr w:type="gramEnd"/>
            <w:r w:rsidRPr="00CC46B6">
              <w:rPr>
                <w:rFonts w:ascii="Times New Roman" w:hAnsi="Times New Roman" w:cs="Times New Roman"/>
              </w:rPr>
              <w:t xml:space="preserve"> в</w:t>
            </w:r>
          </w:p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</w:rPr>
            </w:pPr>
            <w:proofErr w:type="gramStart"/>
            <w:r w:rsidRPr="00CC46B6">
              <w:rPr>
                <w:rFonts w:ascii="Times New Roman" w:hAnsi="Times New Roman" w:cs="Times New Roman"/>
              </w:rPr>
              <w:t>реестре</w:t>
            </w:r>
            <w:proofErr w:type="gramEnd"/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</w:rPr>
            </w:pPr>
            <w:r w:rsidRPr="00CC46B6">
              <w:rPr>
                <w:rFonts w:ascii="Times New Roman" w:hAnsi="Times New Roman" w:cs="Times New Roman"/>
              </w:rPr>
              <w:t>Дата и основание</w:t>
            </w:r>
          </w:p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</w:rPr>
            </w:pPr>
            <w:proofErr w:type="gramStart"/>
            <w:r w:rsidRPr="00CC46B6">
              <w:rPr>
                <w:rFonts w:ascii="Times New Roman" w:hAnsi="Times New Roman" w:cs="Times New Roman"/>
              </w:rPr>
              <w:t>исключе-ния</w:t>
            </w:r>
            <w:proofErr w:type="gramEnd"/>
            <w:r w:rsidRPr="00CC46B6">
              <w:rPr>
                <w:rFonts w:ascii="Times New Roman" w:hAnsi="Times New Roman" w:cs="Times New Roman"/>
              </w:rPr>
              <w:t xml:space="preserve"> из</w:t>
            </w:r>
          </w:p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</w:rPr>
            </w:pPr>
            <w:r w:rsidRPr="00CC46B6">
              <w:rPr>
                <w:rFonts w:ascii="Times New Roman" w:hAnsi="Times New Roman" w:cs="Times New Roman"/>
              </w:rPr>
              <w:t>реестра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</w:rPr>
            </w:pPr>
            <w:r w:rsidRPr="00CC46B6">
              <w:rPr>
                <w:rFonts w:ascii="Times New Roman" w:hAnsi="Times New Roman" w:cs="Times New Roman"/>
              </w:rPr>
              <w:t>ФИО и подпись</w:t>
            </w:r>
          </w:p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</w:rPr>
            </w:pPr>
            <w:r w:rsidRPr="00CC46B6">
              <w:rPr>
                <w:rFonts w:ascii="Times New Roman" w:hAnsi="Times New Roman" w:cs="Times New Roman"/>
              </w:rPr>
              <w:t>лица</w:t>
            </w:r>
            <w:proofErr w:type="gramStart"/>
            <w:r w:rsidRPr="00CC46B6">
              <w:rPr>
                <w:rFonts w:ascii="Times New Roman" w:hAnsi="Times New Roman" w:cs="Times New Roman"/>
              </w:rPr>
              <w:t>,о</w:t>
            </w:r>
            <w:proofErr w:type="gramEnd"/>
            <w:r w:rsidRPr="00CC46B6">
              <w:rPr>
                <w:rFonts w:ascii="Times New Roman" w:hAnsi="Times New Roman" w:cs="Times New Roman"/>
              </w:rPr>
              <w:t>твет</w:t>
            </w:r>
          </w:p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</w:rPr>
            </w:pPr>
            <w:r w:rsidRPr="00CC46B6">
              <w:rPr>
                <w:rFonts w:ascii="Times New Roman" w:hAnsi="Times New Roman" w:cs="Times New Roman"/>
              </w:rPr>
              <w:t>ственного</w:t>
            </w:r>
          </w:p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</w:rPr>
            </w:pPr>
            <w:r w:rsidRPr="00CC46B6">
              <w:rPr>
                <w:rFonts w:ascii="Times New Roman" w:hAnsi="Times New Roman" w:cs="Times New Roman"/>
              </w:rPr>
              <w:t>за ведение</w:t>
            </w:r>
          </w:p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</w:rPr>
            </w:pPr>
            <w:r w:rsidRPr="00CC46B6">
              <w:rPr>
                <w:rFonts w:ascii="Times New Roman" w:hAnsi="Times New Roman" w:cs="Times New Roman"/>
              </w:rPr>
              <w:t>Реестра</w:t>
            </w:r>
          </w:p>
        </w:tc>
      </w:tr>
      <w:tr w:rsidR="00764C9C" w:rsidRPr="00CC46B6" w:rsidTr="000979E6"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46B6">
              <w:rPr>
                <w:rFonts w:ascii="Times New Roman" w:hAnsi="Times New Roman" w:cs="Times New Roman"/>
                <w:sz w:val="28"/>
                <w:szCs w:val="28"/>
              </w:rPr>
              <w:t xml:space="preserve">  1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46B6">
              <w:rPr>
                <w:rFonts w:ascii="Times New Roman" w:hAnsi="Times New Roman" w:cs="Times New Roman"/>
                <w:sz w:val="28"/>
                <w:szCs w:val="28"/>
              </w:rPr>
              <w:t xml:space="preserve">           2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46B6">
              <w:rPr>
                <w:rFonts w:ascii="Times New Roman" w:hAnsi="Times New Roman" w:cs="Times New Roman"/>
                <w:sz w:val="28"/>
                <w:szCs w:val="28"/>
              </w:rPr>
              <w:t xml:space="preserve">     3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46B6">
              <w:rPr>
                <w:rFonts w:ascii="Times New Roman" w:hAnsi="Times New Roman" w:cs="Times New Roman"/>
                <w:sz w:val="28"/>
                <w:szCs w:val="28"/>
              </w:rPr>
              <w:t xml:space="preserve">      4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46B6">
              <w:rPr>
                <w:rFonts w:ascii="Times New Roman" w:hAnsi="Times New Roman" w:cs="Times New Roman"/>
                <w:sz w:val="28"/>
                <w:szCs w:val="28"/>
              </w:rPr>
              <w:t xml:space="preserve">       5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46B6">
              <w:rPr>
                <w:rFonts w:ascii="Times New Roman" w:hAnsi="Times New Roman" w:cs="Times New Roman"/>
                <w:sz w:val="28"/>
                <w:szCs w:val="28"/>
              </w:rPr>
              <w:t xml:space="preserve">      6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46B6">
              <w:rPr>
                <w:rFonts w:ascii="Times New Roman" w:hAnsi="Times New Roman" w:cs="Times New Roman"/>
                <w:sz w:val="28"/>
                <w:szCs w:val="28"/>
              </w:rPr>
              <w:t xml:space="preserve">      7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46B6">
              <w:rPr>
                <w:rFonts w:ascii="Times New Roman" w:hAnsi="Times New Roman" w:cs="Times New Roman"/>
                <w:sz w:val="28"/>
                <w:szCs w:val="28"/>
              </w:rPr>
              <w:t xml:space="preserve">     8</w:t>
            </w:r>
          </w:p>
        </w:tc>
      </w:tr>
      <w:tr w:rsidR="00764C9C" w:rsidRPr="00CC46B6" w:rsidTr="000979E6"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64C9C" w:rsidRPr="00CC46B6" w:rsidTr="000979E6"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64C9C" w:rsidRPr="00CC46B6" w:rsidTr="000979E6"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64C9C" w:rsidRPr="00CC46B6" w:rsidTr="000979E6"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64C9C" w:rsidRPr="00CC46B6" w:rsidTr="000979E6"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C9C" w:rsidRPr="00CC46B6" w:rsidRDefault="00764C9C" w:rsidP="000979E6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764C9C" w:rsidRPr="00CC46B6" w:rsidRDefault="00764C9C" w:rsidP="00764C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C46B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</w:p>
    <w:p w:rsidR="00764C9C" w:rsidRDefault="00764C9C" w:rsidP="00764C9C"/>
    <w:p w:rsidR="00764C9C" w:rsidRDefault="00764C9C" w:rsidP="00764C9C"/>
    <w:p w:rsidR="00764C9C" w:rsidRDefault="00764C9C" w:rsidP="00764C9C"/>
    <w:p w:rsidR="00764C9C" w:rsidRDefault="00764C9C" w:rsidP="00764C9C"/>
    <w:p w:rsidR="00764C9C" w:rsidRDefault="00764C9C" w:rsidP="00764C9C"/>
    <w:p w:rsidR="00764C9C" w:rsidRDefault="00764C9C" w:rsidP="00764C9C"/>
    <w:p w:rsidR="00764C9C" w:rsidRDefault="00764C9C" w:rsidP="00764C9C"/>
    <w:p w:rsidR="00764C9C" w:rsidRDefault="00764C9C" w:rsidP="00764C9C"/>
    <w:p w:rsidR="00764C9C" w:rsidRDefault="00764C9C" w:rsidP="00764C9C"/>
    <w:p w:rsidR="00764C9C" w:rsidRDefault="00764C9C" w:rsidP="00764C9C"/>
    <w:p w:rsidR="001D447C" w:rsidRPr="00764C9C" w:rsidRDefault="001D447C">
      <w:pPr>
        <w:rPr>
          <w:rFonts w:ascii="Times New Roman" w:hAnsi="Times New Roman" w:cs="Times New Roman"/>
        </w:rPr>
      </w:pPr>
    </w:p>
    <w:sectPr w:rsidR="001D447C" w:rsidRPr="00764C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764C9C"/>
    <w:rsid w:val="001D447C"/>
    <w:rsid w:val="00764C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764C9C"/>
    <w:pPr>
      <w:spacing w:after="0" w:line="240" w:lineRule="auto"/>
    </w:pPr>
  </w:style>
  <w:style w:type="paragraph" w:styleId="a5">
    <w:name w:val="Subtitle"/>
    <w:basedOn w:val="a"/>
    <w:link w:val="a6"/>
    <w:qFormat/>
    <w:rsid w:val="00764C9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rsid w:val="00764C9C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Без интервала Знак"/>
    <w:basedOn w:val="a0"/>
    <w:link w:val="a3"/>
    <w:uiPriority w:val="1"/>
    <w:locked/>
    <w:rsid w:val="00764C9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1581</Words>
  <Characters>9017</Characters>
  <Application>Microsoft Office Word</Application>
  <DocSecurity>0</DocSecurity>
  <Lines>75</Lines>
  <Paragraphs>21</Paragraphs>
  <ScaleCrop>false</ScaleCrop>
  <Company/>
  <LinksUpToDate>false</LinksUpToDate>
  <CharactersWithSpaces>10577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2014-08-08T07:43:00Z</dcterms:created>
  <dcterms:modified xsi:type="dcterms:W3CDTF">2014-08-08T07:45:00Z</dcterms:modified>
</cp:coreProperties>
</file>