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C04" w:rsidRDefault="008472FE" w:rsidP="008E7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Большинство с</w:t>
      </w:r>
      <w:r w:rsidR="008E79BB" w:rsidRPr="008E79BB">
        <w:rPr>
          <w:rFonts w:ascii="Times New Roman" w:hAnsi="Times New Roman" w:cs="Times New Roman"/>
          <w:b/>
          <w:sz w:val="28"/>
          <w:szCs w:val="28"/>
        </w:rPr>
        <w:t>емей Мордовии потратило средства материнского капитала на улучшение жилищных условий</w:t>
      </w:r>
    </w:p>
    <w:p w:rsidR="006D740E" w:rsidRPr="006D740E" w:rsidRDefault="008E79BB" w:rsidP="008E79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Материнский капитал является весьма </w:t>
      </w:r>
      <w:r w:rsidR="008472FE">
        <w:rPr>
          <w:rFonts w:ascii="Times New Roman" w:hAnsi="Times New Roman" w:cs="Times New Roman"/>
          <w:sz w:val="28"/>
          <w:szCs w:val="28"/>
        </w:rPr>
        <w:t xml:space="preserve"> серьезной и </w:t>
      </w:r>
      <w:r>
        <w:rPr>
          <w:rFonts w:ascii="Times New Roman" w:hAnsi="Times New Roman" w:cs="Times New Roman"/>
          <w:sz w:val="28"/>
          <w:szCs w:val="28"/>
        </w:rPr>
        <w:t xml:space="preserve">ощутимой помощью со </w:t>
      </w:r>
      <w:r w:rsidRPr="006D740E">
        <w:rPr>
          <w:rFonts w:ascii="Times New Roman" w:hAnsi="Times New Roman" w:cs="Times New Roman"/>
          <w:sz w:val="28"/>
          <w:szCs w:val="28"/>
        </w:rPr>
        <w:t>стороны государства молодым семьям.</w:t>
      </w:r>
    </w:p>
    <w:p w:rsidR="006D740E" w:rsidRPr="006D740E" w:rsidRDefault="006D740E" w:rsidP="008E79BB">
      <w:pPr>
        <w:jc w:val="both"/>
        <w:rPr>
          <w:sz w:val="21"/>
          <w:szCs w:val="21"/>
          <w:shd w:val="clear" w:color="auto" w:fill="FFFFFF"/>
        </w:rPr>
      </w:pPr>
      <w:r w:rsidRPr="006D740E">
        <w:rPr>
          <w:rFonts w:ascii="Times New Roman" w:hAnsi="Times New Roman" w:cs="Times New Roman"/>
          <w:sz w:val="28"/>
          <w:szCs w:val="28"/>
        </w:rPr>
        <w:t xml:space="preserve">С 1 января 2007 года вступил в силу Федеральный закон </w:t>
      </w:r>
      <w:r w:rsidRPr="006D740E">
        <w:rPr>
          <w:rFonts w:ascii="Times New Roman" w:hAnsi="Times New Roman" w:cs="Times New Roman"/>
          <w:sz w:val="28"/>
          <w:szCs w:val="28"/>
          <w:shd w:val="clear" w:color="auto" w:fill="FFFFFF"/>
        </w:rPr>
        <w:t>№256-ФЗ от 29.12.2006 «О дополнительных мерах государственной поддержки семей, имеющих детей»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Сумма материнского капитала на тот момент составляла 250 тысяч рублей.</w:t>
      </w:r>
    </w:p>
    <w:p w:rsidR="008E79BB" w:rsidRDefault="006D740E" w:rsidP="008E79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его размер увеличился почти вдвое – в</w:t>
      </w:r>
      <w:r w:rsidR="00B57035">
        <w:rPr>
          <w:rFonts w:ascii="Times New Roman" w:hAnsi="Times New Roman" w:cs="Times New Roman"/>
          <w:sz w:val="28"/>
          <w:szCs w:val="28"/>
        </w:rPr>
        <w:t xml:space="preserve"> 2014 году </w:t>
      </w:r>
      <w:r>
        <w:rPr>
          <w:rFonts w:ascii="Times New Roman" w:hAnsi="Times New Roman" w:cs="Times New Roman"/>
          <w:sz w:val="28"/>
          <w:szCs w:val="28"/>
        </w:rPr>
        <w:t xml:space="preserve">сумма МСК равна </w:t>
      </w:r>
      <w:r w:rsidR="00B57035">
        <w:rPr>
          <w:rFonts w:ascii="Times New Roman" w:hAnsi="Times New Roman" w:cs="Times New Roman"/>
          <w:sz w:val="28"/>
          <w:szCs w:val="28"/>
        </w:rPr>
        <w:t>429 408 рубл</w:t>
      </w:r>
      <w:r>
        <w:rPr>
          <w:rFonts w:ascii="Times New Roman" w:hAnsi="Times New Roman" w:cs="Times New Roman"/>
          <w:sz w:val="28"/>
          <w:szCs w:val="28"/>
        </w:rPr>
        <w:t>ям</w:t>
      </w:r>
      <w:r w:rsidR="00B57035">
        <w:rPr>
          <w:rFonts w:ascii="Times New Roman" w:hAnsi="Times New Roman" w:cs="Times New Roman"/>
          <w:sz w:val="28"/>
          <w:szCs w:val="28"/>
        </w:rPr>
        <w:t xml:space="preserve"> 50 копе</w:t>
      </w:r>
      <w:r>
        <w:rPr>
          <w:rFonts w:ascii="Times New Roman" w:hAnsi="Times New Roman" w:cs="Times New Roman"/>
          <w:sz w:val="28"/>
          <w:szCs w:val="28"/>
        </w:rPr>
        <w:t>йкам</w:t>
      </w:r>
      <w:r w:rsidR="00B57035">
        <w:rPr>
          <w:rFonts w:ascii="Times New Roman" w:hAnsi="Times New Roman" w:cs="Times New Roman"/>
          <w:sz w:val="28"/>
          <w:szCs w:val="28"/>
        </w:rPr>
        <w:t>.</w:t>
      </w:r>
      <w:r w:rsidR="000673CA" w:rsidRPr="000673CA">
        <w:rPr>
          <w:rFonts w:ascii="Times New Roman" w:hAnsi="Times New Roman" w:cs="Times New Roman"/>
          <w:sz w:val="28"/>
          <w:szCs w:val="28"/>
        </w:rPr>
        <w:t xml:space="preserve"> </w:t>
      </w:r>
      <w:r w:rsidR="00B57035">
        <w:rPr>
          <w:rFonts w:ascii="Times New Roman" w:hAnsi="Times New Roman" w:cs="Times New Roman"/>
          <w:sz w:val="28"/>
          <w:szCs w:val="28"/>
        </w:rPr>
        <w:t>Что ни говори, а сумма довольно внушительная.</w:t>
      </w:r>
      <w:r w:rsidR="000673CA" w:rsidRPr="000673CA">
        <w:rPr>
          <w:rFonts w:ascii="Times New Roman" w:hAnsi="Times New Roman" w:cs="Times New Roman"/>
          <w:sz w:val="28"/>
          <w:szCs w:val="28"/>
        </w:rPr>
        <w:t xml:space="preserve"> </w:t>
      </w:r>
      <w:r w:rsidR="00026B61" w:rsidRPr="00D8712C">
        <w:rPr>
          <w:rFonts w:ascii="Times New Roman" w:hAnsi="Times New Roman" w:cs="Times New Roman"/>
          <w:sz w:val="28"/>
          <w:szCs w:val="28"/>
        </w:rPr>
        <w:t>П</w:t>
      </w:r>
      <w:r w:rsidR="008472FE" w:rsidRPr="00D8712C">
        <w:rPr>
          <w:rFonts w:ascii="Times New Roman" w:hAnsi="Times New Roman" w:cs="Times New Roman"/>
          <w:sz w:val="28"/>
          <w:szCs w:val="28"/>
        </w:rPr>
        <w:t xml:space="preserve">олучить ее может любая семья, </w:t>
      </w:r>
      <w:r w:rsidR="00D8712C" w:rsidRPr="00D871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которой после 1 января 2007 года родился или был усыновлен второй, третий или последующий ребенок.</w:t>
      </w:r>
      <w:r w:rsidR="00A35CA6" w:rsidRPr="00D8712C">
        <w:rPr>
          <w:rFonts w:ascii="Times New Roman" w:hAnsi="Times New Roman" w:cs="Times New Roman"/>
          <w:sz w:val="28"/>
          <w:szCs w:val="28"/>
        </w:rPr>
        <w:t xml:space="preserve"> Для</w:t>
      </w:r>
      <w:r w:rsidR="00A35CA6">
        <w:rPr>
          <w:rFonts w:ascii="Times New Roman" w:hAnsi="Times New Roman" w:cs="Times New Roman"/>
          <w:sz w:val="28"/>
          <w:szCs w:val="28"/>
        </w:rPr>
        <w:t xml:space="preserve"> этого необходимо обратиться с заявлением в  территориальный орган </w:t>
      </w:r>
      <w:r w:rsidR="000673CA" w:rsidRPr="000673CA">
        <w:rPr>
          <w:rFonts w:ascii="Times New Roman" w:hAnsi="Times New Roman" w:cs="Times New Roman"/>
          <w:sz w:val="28"/>
          <w:szCs w:val="28"/>
        </w:rPr>
        <w:t xml:space="preserve"> </w:t>
      </w:r>
      <w:r w:rsidR="00A35CA6">
        <w:rPr>
          <w:rFonts w:ascii="Times New Roman" w:hAnsi="Times New Roman" w:cs="Times New Roman"/>
          <w:sz w:val="28"/>
          <w:szCs w:val="28"/>
        </w:rPr>
        <w:t>Пенсионного фонда</w:t>
      </w:r>
      <w:r w:rsidR="00BD6D9B">
        <w:rPr>
          <w:rFonts w:ascii="Times New Roman" w:hAnsi="Times New Roman" w:cs="Times New Roman"/>
          <w:sz w:val="28"/>
          <w:szCs w:val="28"/>
        </w:rPr>
        <w:t xml:space="preserve"> по месту жительства</w:t>
      </w:r>
      <w:r w:rsidR="00A35CA6">
        <w:rPr>
          <w:rFonts w:ascii="Times New Roman" w:hAnsi="Times New Roman" w:cs="Times New Roman"/>
          <w:sz w:val="28"/>
          <w:szCs w:val="28"/>
        </w:rPr>
        <w:t>.</w:t>
      </w:r>
    </w:p>
    <w:p w:rsidR="00622808" w:rsidRDefault="00622808" w:rsidP="008E79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данный момент существует всего три цели, на которые можно потратить средства материнского (семейного) капитала:</w:t>
      </w:r>
    </w:p>
    <w:p w:rsidR="00A35CA6" w:rsidRDefault="00A35CA6" w:rsidP="00A35CA6">
      <w:pPr>
        <w:pStyle w:val="a4"/>
        <w:numPr>
          <w:ilvl w:val="0"/>
          <w:numId w:val="1"/>
        </w:numPr>
        <w:spacing w:before="100" w:beforeAutospacing="1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35CA6">
        <w:rPr>
          <w:rFonts w:ascii="Times New Roman" w:hAnsi="Times New Roman" w:cs="Times New Roman"/>
          <w:sz w:val="28"/>
          <w:szCs w:val="28"/>
        </w:rPr>
        <w:t>улучшение жилищных условий</w:t>
      </w:r>
    </w:p>
    <w:p w:rsidR="00A35CA6" w:rsidRPr="00A35CA6" w:rsidRDefault="00A35CA6" w:rsidP="00A35CA6">
      <w:pPr>
        <w:pStyle w:val="a4"/>
        <w:numPr>
          <w:ilvl w:val="0"/>
          <w:numId w:val="1"/>
        </w:numPr>
        <w:spacing w:before="100" w:beforeAutospacing="1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35C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ребенка;</w:t>
      </w:r>
    </w:p>
    <w:p w:rsidR="00A35CA6" w:rsidRPr="00A35CA6" w:rsidRDefault="00A35CA6" w:rsidP="00A35CA6">
      <w:pPr>
        <w:pStyle w:val="a4"/>
        <w:numPr>
          <w:ilvl w:val="0"/>
          <w:numId w:val="1"/>
        </w:numPr>
        <w:spacing w:before="100" w:beforeAutospacing="1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35CA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накопительной части трудовой пенсии матери.</w:t>
      </w:r>
    </w:p>
    <w:p w:rsidR="00CC6592" w:rsidRDefault="00CC6592" w:rsidP="00A35CA6">
      <w:pPr>
        <w:pStyle w:val="a4"/>
        <w:spacing w:before="100" w:beforeAutospacing="1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592" w:rsidRDefault="00CC6592" w:rsidP="00A35CA6">
      <w:pPr>
        <w:pStyle w:val="a4"/>
        <w:spacing w:before="100" w:beforeAutospacing="1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CA6" w:rsidRDefault="00CC6592" w:rsidP="00C77B0B">
      <w:pPr>
        <w:pStyle w:val="a4"/>
        <w:spacing w:before="100" w:beforeAutospacing="1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B0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с начала действия программы в Республике</w:t>
      </w:r>
      <w:r w:rsidR="00D87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 w:rsidRPr="00C77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</w:t>
      </w:r>
      <w:r w:rsidR="002952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24 тысяч</w:t>
      </w:r>
      <w:r w:rsidRPr="00C77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сертификатов МСК. Из них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 тысяч 748 семей уже успели ими воспользоваться.</w:t>
      </w:r>
      <w:r w:rsidR="000673CA" w:rsidRPr="00067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</w:t>
      </w:r>
      <w:r w:rsidR="005D7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11 тысяч 358 семей -  </w:t>
      </w:r>
      <w:r w:rsidR="00BD6D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направили</w:t>
      </w:r>
      <w:r w:rsidR="00221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МСК на улучшение жилищных условий</w:t>
      </w:r>
      <w:r w:rsidR="005D7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общую сумму 3 миллиарда 745 тысяч рублей</w:t>
      </w:r>
      <w:r w:rsidR="00221A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673CA" w:rsidRPr="00067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7A29">
        <w:rPr>
          <w:rFonts w:ascii="Times New Roman" w:eastAsia="Times New Roman" w:hAnsi="Times New Roman" w:cs="Times New Roman"/>
          <w:sz w:val="28"/>
          <w:szCs w:val="28"/>
          <w:lang w:eastAsia="ru-RU"/>
        </w:rPr>
        <w:t>390</w:t>
      </w:r>
      <w:r w:rsidR="006B694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</w:t>
      </w:r>
      <w:r w:rsidR="0020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решили вложить </w:t>
      </w:r>
      <w:r w:rsidR="00ED3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</w:t>
      </w:r>
      <w:r w:rsidR="00202B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</w:t>
      </w:r>
      <w:r w:rsidR="00ED3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 </w:t>
      </w:r>
      <w:r w:rsidR="00613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bookmarkStart w:id="0" w:name="_GoBack"/>
      <w:bookmarkEnd w:id="0"/>
      <w:r w:rsidR="00202B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ребенка</w:t>
      </w:r>
      <w:r w:rsidR="00613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(15</w:t>
      </w:r>
      <w:r w:rsidR="005D7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миллионов</w:t>
      </w:r>
      <w:r w:rsidR="00613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700 тысяч</w:t>
      </w:r>
      <w:r w:rsidR="00ED3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рублей)</w:t>
      </w:r>
      <w:r w:rsidR="006B6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5CA6" w:rsidRPr="00C77B0B" w:rsidRDefault="006243C5" w:rsidP="00C77B0B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 году средствами материнского капитала воспользовались 12</w:t>
      </w:r>
      <w:r w:rsidR="009720BE">
        <w:rPr>
          <w:rFonts w:ascii="Times New Roman" w:eastAsia="Times New Roman" w:hAnsi="Times New Roman" w:cs="Times New Roman"/>
          <w:sz w:val="28"/>
          <w:szCs w:val="28"/>
          <w:lang w:eastAsia="ru-RU"/>
        </w:rPr>
        <w:t>63 человека.</w:t>
      </w:r>
      <w:r w:rsidR="00927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Практически все – 1243 сертификата</w:t>
      </w:r>
      <w:r w:rsidR="00CD3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более 450 миллионов рублей</w:t>
      </w:r>
      <w:r w:rsidR="00927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5D7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пошли на покупку или строительство жилья </w:t>
      </w:r>
      <w:r w:rsidR="002D405E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том числе с помощью ипотеки) и только</w:t>
      </w:r>
      <w:r w:rsidR="00927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</w:t>
      </w:r>
      <w:r w:rsidR="00491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сертификатов</w:t>
      </w:r>
      <w:r w:rsidR="00CD3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2D4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общую </w:t>
      </w:r>
      <w:r w:rsidR="00CD3E6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сумму 690 тысяч рублей</w:t>
      </w:r>
      <w:r w:rsidR="00491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 образование детей.</w:t>
      </w:r>
    </w:p>
    <w:p w:rsidR="00A35CA6" w:rsidRPr="00622808" w:rsidRDefault="00A35CA6" w:rsidP="00A35CA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22808" w:rsidRPr="008E79BB" w:rsidRDefault="00622808" w:rsidP="008E79B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2808" w:rsidRPr="008E79BB" w:rsidSect="00AB7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92CA1"/>
    <w:multiLevelType w:val="hybridMultilevel"/>
    <w:tmpl w:val="24EE2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3D6004"/>
    <w:multiLevelType w:val="multilevel"/>
    <w:tmpl w:val="64CE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3449B"/>
    <w:rsid w:val="00026B61"/>
    <w:rsid w:val="0003449B"/>
    <w:rsid w:val="000673CA"/>
    <w:rsid w:val="001D1676"/>
    <w:rsid w:val="001F3CA4"/>
    <w:rsid w:val="00202B4D"/>
    <w:rsid w:val="00221A2B"/>
    <w:rsid w:val="00233F27"/>
    <w:rsid w:val="00280005"/>
    <w:rsid w:val="0029523E"/>
    <w:rsid w:val="002D405E"/>
    <w:rsid w:val="004911D2"/>
    <w:rsid w:val="005262C5"/>
    <w:rsid w:val="005D7A29"/>
    <w:rsid w:val="006138A3"/>
    <w:rsid w:val="00622808"/>
    <w:rsid w:val="006243C5"/>
    <w:rsid w:val="00656098"/>
    <w:rsid w:val="00674D3D"/>
    <w:rsid w:val="006B694F"/>
    <w:rsid w:val="006D740E"/>
    <w:rsid w:val="008472FE"/>
    <w:rsid w:val="008E1C04"/>
    <w:rsid w:val="008E79BB"/>
    <w:rsid w:val="009275A9"/>
    <w:rsid w:val="009720BE"/>
    <w:rsid w:val="00A35CA6"/>
    <w:rsid w:val="00AB749E"/>
    <w:rsid w:val="00B57035"/>
    <w:rsid w:val="00BD6D9B"/>
    <w:rsid w:val="00C77B0B"/>
    <w:rsid w:val="00CC6592"/>
    <w:rsid w:val="00CD3E6E"/>
    <w:rsid w:val="00CF569D"/>
    <w:rsid w:val="00D330B9"/>
    <w:rsid w:val="00D8712C"/>
    <w:rsid w:val="00DE30C8"/>
    <w:rsid w:val="00E2701F"/>
    <w:rsid w:val="00EB2357"/>
    <w:rsid w:val="00EB53C8"/>
    <w:rsid w:val="00ED3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74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2808"/>
    <w:pPr>
      <w:ind w:left="720"/>
      <w:contextualSpacing/>
    </w:pPr>
  </w:style>
  <w:style w:type="character" w:customStyle="1" w:styleId="apple-converted-space">
    <w:name w:val="apple-converted-space"/>
    <w:basedOn w:val="a0"/>
    <w:rsid w:val="00A35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74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2808"/>
    <w:pPr>
      <w:ind w:left="720"/>
      <w:contextualSpacing/>
    </w:pPr>
  </w:style>
  <w:style w:type="character" w:customStyle="1" w:styleId="apple-converted-space">
    <w:name w:val="apple-converted-space"/>
    <w:basedOn w:val="a0"/>
    <w:rsid w:val="00A35C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3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3</cp:revision>
  <cp:lastPrinted>2014-07-01T12:08:00Z</cp:lastPrinted>
  <dcterms:created xsi:type="dcterms:W3CDTF">2014-07-02T05:50:00Z</dcterms:created>
  <dcterms:modified xsi:type="dcterms:W3CDTF">2014-07-02T05:52:00Z</dcterms:modified>
</cp:coreProperties>
</file>