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D2" w:rsidRPr="00A728D2" w:rsidRDefault="00A728D2" w:rsidP="00A728D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A728D2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A728D2" w:rsidRDefault="00A728D2" w:rsidP="00A728D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Глава администрации </w:t>
      </w:r>
    </w:p>
    <w:p w:rsidR="00A728D2" w:rsidRDefault="00A728D2" w:rsidP="00A728D2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 РМ</w:t>
      </w:r>
      <w:r w:rsidR="000700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07002C" w:rsidRDefault="001D7F02" w:rsidP="0007002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_____________________ </w:t>
      </w:r>
      <w:r w:rsidRPr="001D7F02">
        <w:rPr>
          <w:rFonts w:ascii="Times New Roman" w:hAnsi="Times New Roman" w:cs="Times New Roman"/>
          <w:b/>
          <w:sz w:val="24"/>
          <w:szCs w:val="24"/>
        </w:rPr>
        <w:t>И.Н. Гамаюнов</w:t>
      </w:r>
    </w:p>
    <w:p w:rsidR="001D7F02" w:rsidRDefault="001D7F02" w:rsidP="0007002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__________________</w:t>
      </w:r>
    </w:p>
    <w:p w:rsidR="0007002C" w:rsidRDefault="0007002C" w:rsidP="001D7F02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02C" w:rsidRDefault="0007002C" w:rsidP="0007002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07002C" w:rsidRDefault="0007002C" w:rsidP="0007002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основных мероприятий по подготовке и проведению празднования 70-й годовщины Победы</w:t>
      </w:r>
    </w:p>
    <w:p w:rsidR="0007002C" w:rsidRDefault="0007002C" w:rsidP="0007002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Великой Отечественной Войне 1941-1945 годов на 2014-2015 годы.</w:t>
      </w:r>
    </w:p>
    <w:p w:rsidR="0007002C" w:rsidRDefault="0007002C" w:rsidP="0007002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959"/>
        <w:gridCol w:w="46"/>
        <w:gridCol w:w="60"/>
        <w:gridCol w:w="6131"/>
        <w:gridCol w:w="64"/>
        <w:gridCol w:w="75"/>
        <w:gridCol w:w="2696"/>
        <w:gridCol w:w="19"/>
        <w:gridCol w:w="45"/>
        <w:gridCol w:w="4407"/>
      </w:tblGrid>
      <w:tr w:rsidR="0007002C" w:rsidTr="000700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07002C" w:rsidTr="000700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002C" w:rsidTr="0007002C">
        <w:trPr>
          <w:trHeight w:val="207"/>
        </w:trPr>
        <w:tc>
          <w:tcPr>
            <w:tcW w:w="145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 w:rsidP="00F425BB">
            <w:pPr>
              <w:pStyle w:val="a3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районные мероприятия</w:t>
            </w:r>
          </w:p>
        </w:tc>
      </w:tr>
      <w:tr w:rsidR="0007002C" w:rsidTr="0007002C">
        <w:trPr>
          <w:trHeight w:val="4464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1.1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Митинг, парад победителей районного смотра строя и песни, посвященного 69-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годовщине Великой Победы </w:t>
            </w: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Митинг, парад победителей районного смотра строя и песни, посвященного 70 -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годовщине Великой Победы. Парад «Небесной роты» - шествие с портретами погибших земляков в годы Великой Отечественной Войны. 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09.05.2014</w:t>
            </w: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09.05.2015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 (по согласованию), Управление культуры и туризма района, администрации общеобразовательных школ и средних специальных учебных заведений района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администрации сельских поселений, Управление культуры и туризма района, администрации общеобразовательных школ и средних специальных учебных заведений района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02C" w:rsidTr="0007002C">
        <w:trPr>
          <w:trHeight w:val="207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собрание, праздничный концерт, посвященные 70-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Победы советского народа в Великой Отечественной Войне 1941-1945 годов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07.05.2015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ветеранов войны и труда, администрации сельских поселений, Управление культуры и туризма района</w:t>
            </w:r>
          </w:p>
        </w:tc>
      </w:tr>
      <w:tr w:rsidR="0007002C" w:rsidTr="0007002C">
        <w:trPr>
          <w:trHeight w:val="207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цветов, венков к обелиску,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павшим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годы Великой Отечественной войны, почетный караул, минута молчания, залп памяти. Гражданская панихида памяти (каждый из погибших земляков озвучивается поименно)</w:t>
            </w: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цветов, венков к обелиску,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павшим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годы Великой Отечественной войны, почетный караул, минута молчания, залп памяти. Гражданская панихида памяти (каждый из погибших земляков озвучивается поименно)</w:t>
            </w: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09.05.2014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09.05.2015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Управление культуры и туризма района, администрации общеобразовательных школ и средних специальных учебных заведений района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Управление культуры и туризма района, администрации общеобразовательных школ и средних специальных учебных заведений района</w:t>
            </w:r>
          </w:p>
        </w:tc>
      </w:tr>
      <w:tr w:rsidR="0007002C" w:rsidTr="0007002C">
        <w:trPr>
          <w:trHeight w:val="207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на Центральной площади, посвященное 70-ти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Победы «Пусть помнит мир спасенный!»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09.05.2015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Управление культуры и туризма района, администрация городского поселения, администрации общеобразовательных школ и средних специальных учебных заведений района.</w:t>
            </w:r>
          </w:p>
        </w:tc>
      </w:tr>
      <w:tr w:rsidR="0007002C" w:rsidTr="0007002C">
        <w:trPr>
          <w:trHeight w:val="4950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Торжественный прием от имени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Главы администрации района ветеранов Великой Отечественной войны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1941-1945 годов, вдов войны, тружеников тыла, представителей ветеранских организаций</w:t>
            </w: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Торжественный прием от имени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Главы администрации района ветеранов Великой Отечественной войны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1941-1945 годов, вдов войны, тружеников тыла, представителей ветеранских организаций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09.05.2014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09.05.2015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Управление культуры и туризма района, отдел социального обеспечения.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Управление культуры и туризма района, отдел социального обеспечения.</w:t>
            </w:r>
          </w:p>
        </w:tc>
      </w:tr>
      <w:tr w:rsidR="0007002C" w:rsidTr="0007002C">
        <w:trPr>
          <w:trHeight w:val="3240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Праздничный концерт – панихида у дома Героя Советского Союза С.А. Астраханцева на улице Московская</w:t>
            </w: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 – панихида у дома Героя Советского Союза С.А. Астраханцева на улице Московская</w:t>
            </w: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Митинг памяти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Почетный караул ,возложение цветов к обелискам павших земляков в сельских поселениях  района .Чествование ветеранов войны ,вдов ,тружеников тыла .</w:t>
            </w:r>
          </w:p>
          <w:p w:rsidR="0007002C" w:rsidRDefault="0007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памяти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Почетный караул ,возложение цветов к обелискам павших земляков в сельских поселениях  района .Чествование ветеранов войны ,вдов ,тружеников тыла .</w:t>
            </w:r>
          </w:p>
          <w:p w:rsidR="0007002C" w:rsidRDefault="0007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09.05. 2014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09.05. 2015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09.05.2014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09.05.2015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Управление культуры и туризма района, администрации Темниковской 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 № 2 и СХК колледжа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 (по согласованию),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 ветеранов войны и труда, Управление культуры и туризма района, администрации Темниковской 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 № 2 и СХК колледжа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сельских поселений района, учреждений культуры и общеобразовательных школ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сельских поселений района, учреждений культуры и общеобразовательных школ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02C" w:rsidTr="0007002C">
        <w:trPr>
          <w:trHeight w:val="2540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«Салют, Победа!», праздничный салют и народные гуляния на Центральной площади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Темникова</w:t>
            </w:r>
            <w:proofErr w:type="spellEnd"/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«Салют, Победа!», праздничный салют и народные гуляния на Центральной площади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Темникова</w:t>
            </w:r>
            <w:proofErr w:type="spellEnd"/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09.05.2014</w:t>
            </w: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09.05.2015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и туризма района, администрация городского поселения, администрация ТСОШ № 2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и туризма района, администрация городского поселения.</w:t>
            </w: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02C" w:rsidTr="0007002C">
        <w:trPr>
          <w:trHeight w:val="1920"/>
        </w:trPr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Награждение ветеранов Великой Отечественной войны 1941-1945 годов, иных лиц в установленном порядке единой юбилейной медалью «70 лет Победы в Великой Отечественной войне 1941-1945 годов»    </w:t>
            </w:r>
          </w:p>
          <w:p w:rsidR="0007002C" w:rsidRDefault="0007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Темниковского муниципального района, отдел военного комиссариата Республики Мордовия, отдел социального обеспечения, Управление культуры и туризма </w:t>
            </w:r>
          </w:p>
        </w:tc>
      </w:tr>
      <w:tr w:rsidR="0007002C" w:rsidTr="0007002C">
        <w:trPr>
          <w:trHeight w:val="750"/>
        </w:trPr>
        <w:tc>
          <w:tcPr>
            <w:tcW w:w="145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002C" w:rsidRDefault="0007002C" w:rsidP="00F425BB">
            <w:pPr>
              <w:pStyle w:val="a3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Памятно - мемориальные мероприятия.</w:t>
            </w:r>
          </w:p>
        </w:tc>
      </w:tr>
      <w:tr w:rsidR="0007002C" w:rsidTr="0007002C">
        <w:trPr>
          <w:trHeight w:val="855"/>
        </w:trPr>
        <w:tc>
          <w:tcPr>
            <w:tcW w:w="10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Траурные митинги, гражданские панихиды, возложение цветов к обелискам павшим, Почетный караул в День Памяти и Скорби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поселениях района</w:t>
            </w: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22.06.2014</w:t>
            </w: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городского и сельских поселений района, районный Совет ветеранов войны и труда, администрации общеобразовательных школ, учебных заведений, организаций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района.</w:t>
            </w: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02C" w:rsidTr="0007002C">
        <w:trPr>
          <w:trHeight w:val="2151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02C" w:rsidRDefault="0007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Траурные митинги, гражданские панихиды, возложение цветов к обелискам павшим, Почетный караул в День Памяти и Скорби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поселениях района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22. 06. 2015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городского и сельских поселений района, районный Совет ветеранов войны и труда, администрации общеобразовательных школ, учебных заведений, организаций района.</w:t>
            </w: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02C" w:rsidRDefault="000700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002C" w:rsidRDefault="0007002C" w:rsidP="0007002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002C" w:rsidRDefault="0007002C" w:rsidP="0007002C"/>
    <w:p w:rsidR="001F3FC2" w:rsidRDefault="001F3FC2"/>
    <w:sectPr w:rsidR="001F3FC2" w:rsidSect="00A728D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4A94"/>
    <w:multiLevelType w:val="hybridMultilevel"/>
    <w:tmpl w:val="DD826B4A"/>
    <w:lvl w:ilvl="0" w:tplc="65A256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002C"/>
    <w:rsid w:val="0007002C"/>
    <w:rsid w:val="001D7F02"/>
    <w:rsid w:val="001F3FC2"/>
    <w:rsid w:val="002E2624"/>
    <w:rsid w:val="00A72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02C"/>
    <w:pPr>
      <w:ind w:left="720"/>
      <w:contextualSpacing/>
    </w:pPr>
  </w:style>
  <w:style w:type="table" w:styleId="a4">
    <w:name w:val="Table Grid"/>
    <w:basedOn w:val="a1"/>
    <w:uiPriority w:val="59"/>
    <w:rsid w:val="00070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2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69F8C-B133-459D-94D8-5BD6B4A2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1052</Words>
  <Characters>6002</Characters>
  <Application>Microsoft Office Word</Application>
  <DocSecurity>0</DocSecurity>
  <Lines>50</Lines>
  <Paragraphs>14</Paragraphs>
  <ScaleCrop>false</ScaleCrop>
  <Company/>
  <LinksUpToDate>false</LinksUpToDate>
  <CharactersWithSpaces>7040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4</cp:revision>
  <dcterms:created xsi:type="dcterms:W3CDTF">2015-02-03T11:42:00Z</dcterms:created>
  <dcterms:modified xsi:type="dcterms:W3CDTF">2015-02-12T08:00:00Z</dcterms:modified>
</cp:coreProperties>
</file>