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805" w:rsidRDefault="00503805" w:rsidP="00503805">
      <w:pPr>
        <w:pStyle w:val="a5"/>
        <w:spacing w:line="360" w:lineRule="auto"/>
        <w:rPr>
          <w:sz w:val="34"/>
          <w:szCs w:val="34"/>
        </w:rPr>
      </w:pPr>
      <w:r>
        <w:rPr>
          <w:sz w:val="34"/>
          <w:szCs w:val="34"/>
        </w:rPr>
        <w:t>ИНФОРМАЦИОННЫЙ БЮЛЛЕТЕНЬ</w:t>
      </w:r>
    </w:p>
    <w:p w:rsidR="00503805" w:rsidRDefault="00503805" w:rsidP="005038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503805" w:rsidRDefault="00503805" w:rsidP="005038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3805" w:rsidRDefault="00503805" w:rsidP="005038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3805" w:rsidRDefault="00503805" w:rsidP="00503805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503805" w:rsidRDefault="00503805" w:rsidP="00503805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503805" w:rsidRDefault="00503805" w:rsidP="00503805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503805" w:rsidRDefault="00503805" w:rsidP="00503805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503805" w:rsidRDefault="00503805" w:rsidP="00503805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503805" w:rsidRDefault="00503805" w:rsidP="00503805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25.02.2015г </w:t>
      </w:r>
      <w:r>
        <w:rPr>
          <w:rFonts w:ascii="Times New Roman" w:hAnsi="Times New Roman"/>
          <w:b/>
          <w:sz w:val="28"/>
          <w:szCs w:val="28"/>
          <w:u w:val="single"/>
        </w:rPr>
        <w:t>№ 4</w:t>
      </w:r>
    </w:p>
    <w:p w:rsidR="00503805" w:rsidRDefault="00503805" w:rsidP="00503805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503805" w:rsidRDefault="00503805" w:rsidP="00503805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503805" w:rsidRPr="005D32BA" w:rsidRDefault="00503805" w:rsidP="00503805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503805" w:rsidRPr="005D32BA" w:rsidRDefault="00503805" w:rsidP="00503805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503805" w:rsidRPr="005D32BA" w:rsidRDefault="00503805" w:rsidP="00503805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503805" w:rsidRPr="005D32BA" w:rsidRDefault="00503805" w:rsidP="00503805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>РЕСПУБЛИКИ МОРДОВИЯ</w:t>
      </w:r>
    </w:p>
    <w:p w:rsidR="00503805" w:rsidRDefault="00503805" w:rsidP="0050380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03805" w:rsidRPr="005D32BA" w:rsidRDefault="00503805" w:rsidP="0050380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03805" w:rsidRPr="00216579" w:rsidRDefault="00503805" w:rsidP="00503805">
      <w:pPr>
        <w:pStyle w:val="a3"/>
        <w:ind w:firstLine="709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216579">
        <w:rPr>
          <w:rFonts w:ascii="Times New Roman" w:hAnsi="Times New Roman"/>
          <w:b/>
          <w:sz w:val="34"/>
          <w:szCs w:val="34"/>
        </w:rPr>
        <w:t>Р</w:t>
      </w:r>
      <w:proofErr w:type="gramEnd"/>
      <w:r w:rsidRPr="00216579">
        <w:rPr>
          <w:rFonts w:ascii="Times New Roman" w:hAnsi="Times New Roman"/>
          <w:b/>
          <w:sz w:val="34"/>
          <w:szCs w:val="34"/>
        </w:rPr>
        <w:t xml:space="preserve"> Е Ш Е Н И Е</w:t>
      </w:r>
    </w:p>
    <w:p w:rsidR="00503805" w:rsidRPr="005D32BA" w:rsidRDefault="00503805" w:rsidP="00503805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D32BA">
        <w:rPr>
          <w:rFonts w:ascii="Times New Roman" w:hAnsi="Times New Roman"/>
          <w:b/>
          <w:sz w:val="28"/>
          <w:szCs w:val="28"/>
        </w:rPr>
        <w:t xml:space="preserve"> </w:t>
      </w:r>
    </w:p>
    <w:p w:rsidR="00503805" w:rsidRPr="005D32BA" w:rsidRDefault="00503805" w:rsidP="00503805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03805" w:rsidRPr="005D32BA" w:rsidRDefault="00503805" w:rsidP="0050380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503805" w:rsidRPr="005D32BA" w:rsidRDefault="00503805" w:rsidP="0050380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503805" w:rsidRPr="005D32BA" w:rsidRDefault="00503805" w:rsidP="00503805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03805" w:rsidRPr="005D32BA" w:rsidRDefault="00503805" w:rsidP="00503805">
      <w:pPr>
        <w:pStyle w:val="a3"/>
        <w:spacing w:line="24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03805" w:rsidRPr="005D32BA" w:rsidRDefault="00503805" w:rsidP="00503805">
      <w:pPr>
        <w:pStyle w:val="a3"/>
        <w:spacing w:line="24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03805" w:rsidRPr="005D32BA" w:rsidRDefault="00503805" w:rsidP="00503805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>д. Андреевка</w:t>
      </w:r>
    </w:p>
    <w:p w:rsidR="00503805" w:rsidRPr="005D32BA" w:rsidRDefault="00503805" w:rsidP="00503805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03805" w:rsidRPr="005D32BA" w:rsidRDefault="00503805" w:rsidP="00503805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03805" w:rsidRPr="005D32BA" w:rsidRDefault="00503805" w:rsidP="00503805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 xml:space="preserve">13 февраля 2015г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D32BA">
        <w:rPr>
          <w:rFonts w:ascii="Times New Roman" w:hAnsi="Times New Roman"/>
          <w:sz w:val="28"/>
          <w:szCs w:val="28"/>
        </w:rPr>
        <w:tab/>
        <w:t>№  2</w:t>
      </w:r>
    </w:p>
    <w:p w:rsidR="00503805" w:rsidRPr="005D32BA" w:rsidRDefault="00503805" w:rsidP="00503805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503805" w:rsidRPr="005D32BA" w:rsidRDefault="00503805" w:rsidP="0050380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D32BA">
        <w:rPr>
          <w:rFonts w:ascii="Times New Roman" w:hAnsi="Times New Roman"/>
          <w:b/>
          <w:sz w:val="28"/>
          <w:szCs w:val="28"/>
        </w:rPr>
        <w:t>О порядке установления и выплаты пенсии за выслугу лет лицам, замещавшим муниципальные должности и должности муниципальной службы в администрации Андреевского сельского поселения Темниковского муниципального района РМ</w:t>
      </w:r>
    </w:p>
    <w:p w:rsidR="00503805" w:rsidRPr="005D32BA" w:rsidRDefault="00503805" w:rsidP="0050380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503805" w:rsidRPr="005D32BA" w:rsidRDefault="00503805" w:rsidP="0050380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503805" w:rsidRPr="005D32BA" w:rsidRDefault="00503805" w:rsidP="0050380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32BA">
        <w:rPr>
          <w:rFonts w:ascii="Times New Roman" w:eastAsia="Times New Roman" w:hAnsi="Times New Roman" w:cs="Times New Roman"/>
          <w:bCs/>
          <w:sz w:val="28"/>
          <w:szCs w:val="28"/>
        </w:rPr>
        <w:t xml:space="preserve">Руководствуясь </w:t>
      </w:r>
      <w:r w:rsidRPr="005D32BA">
        <w:rPr>
          <w:rFonts w:ascii="Times New Roman" w:eastAsia="Times New Roman" w:hAnsi="Times New Roman" w:cs="Times New Roman"/>
          <w:sz w:val="28"/>
          <w:szCs w:val="28"/>
        </w:rPr>
        <w:t xml:space="preserve">статьями 30, 32 Закона Республики Мордовия от  8 июня </w:t>
      </w:r>
      <w:smartTag w:uri="urn:schemas-microsoft-com:office:smarttags" w:element="metricconverter">
        <w:smartTagPr>
          <w:attr w:name="ProductID" w:val="1999 г"/>
        </w:smartTagPr>
        <w:r w:rsidRPr="005D32BA">
          <w:rPr>
            <w:rFonts w:ascii="Times New Roman" w:eastAsia="Times New Roman" w:hAnsi="Times New Roman" w:cs="Times New Roman"/>
            <w:sz w:val="28"/>
            <w:szCs w:val="28"/>
          </w:rPr>
          <w:t>1999 г</w:t>
        </w:r>
      </w:smartTag>
      <w:r w:rsidRPr="005D32BA">
        <w:rPr>
          <w:rFonts w:ascii="Times New Roman" w:eastAsia="Times New Roman" w:hAnsi="Times New Roman" w:cs="Times New Roman"/>
          <w:sz w:val="28"/>
          <w:szCs w:val="28"/>
        </w:rPr>
        <w:t xml:space="preserve">. № 30-3 «О муниципальной службе в Республике Мордовия», Совет депутатов Андреевского сельского поселения </w:t>
      </w:r>
      <w:r w:rsidRPr="005D32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D32BA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5D32BA">
        <w:rPr>
          <w:rFonts w:ascii="Times New Roman" w:hAnsi="Times New Roman" w:cs="Times New Roman"/>
          <w:sz w:val="28"/>
          <w:szCs w:val="28"/>
        </w:rPr>
        <w:t xml:space="preserve"> </w:t>
      </w:r>
      <w:r w:rsidRPr="005D32B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5D32BA">
        <w:rPr>
          <w:rFonts w:ascii="Times New Roman" w:hAnsi="Times New Roman" w:cs="Times New Roman"/>
          <w:sz w:val="28"/>
          <w:szCs w:val="28"/>
        </w:rPr>
        <w:t xml:space="preserve"> </w:t>
      </w:r>
      <w:r w:rsidRPr="005D32BA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5D32BA">
        <w:rPr>
          <w:rFonts w:ascii="Times New Roman" w:hAnsi="Times New Roman" w:cs="Times New Roman"/>
          <w:sz w:val="28"/>
          <w:szCs w:val="28"/>
        </w:rPr>
        <w:t xml:space="preserve"> </w:t>
      </w:r>
      <w:r w:rsidRPr="005D32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D32BA">
        <w:rPr>
          <w:rFonts w:ascii="Times New Roman" w:hAnsi="Times New Roman" w:cs="Times New Roman"/>
          <w:sz w:val="28"/>
          <w:szCs w:val="28"/>
        </w:rPr>
        <w:t xml:space="preserve"> </w:t>
      </w:r>
      <w:r w:rsidRPr="005D32BA">
        <w:rPr>
          <w:rFonts w:ascii="Times New Roman" w:eastAsia="Times New Roman" w:hAnsi="Times New Roman" w:cs="Times New Roman"/>
          <w:sz w:val="28"/>
          <w:szCs w:val="28"/>
        </w:rPr>
        <w:t>л:</w:t>
      </w:r>
    </w:p>
    <w:p w:rsidR="00503805" w:rsidRPr="005D32BA" w:rsidRDefault="00503805" w:rsidP="0050380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D32BA">
        <w:rPr>
          <w:rFonts w:ascii="Times New Roman" w:eastAsia="Times New Roman" w:hAnsi="Times New Roman" w:cs="Times New Roman"/>
          <w:sz w:val="28"/>
          <w:szCs w:val="28"/>
        </w:rPr>
        <w:lastRenderedPageBreak/>
        <w:t>1. Утвердить прилагаемое Положение «</w:t>
      </w:r>
      <w:r w:rsidRPr="005D32BA">
        <w:rPr>
          <w:rFonts w:ascii="Times New Roman" w:eastAsia="Times New Roman" w:hAnsi="Times New Roman" w:cs="Times New Roman"/>
          <w:bCs/>
          <w:sz w:val="28"/>
          <w:szCs w:val="28"/>
        </w:rPr>
        <w:t>О порядке установления и выплаты пенсии за выслугу лет лицам, замещавшим муниципальные должности и должности муниципальной службы в администрации Андреевского сельского поселения Темниковского муниципального района РМ</w:t>
      </w:r>
    </w:p>
    <w:p w:rsidR="00503805" w:rsidRPr="005D32BA" w:rsidRDefault="00503805" w:rsidP="0050380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D32BA">
        <w:rPr>
          <w:rFonts w:ascii="Times New Roman" w:eastAsia="Times New Roman" w:hAnsi="Times New Roman" w:cs="Times New Roman"/>
          <w:bCs/>
          <w:sz w:val="28"/>
          <w:szCs w:val="28"/>
        </w:rPr>
        <w:t xml:space="preserve">2. Признать утратившим силу Положение о порядке установления и выплаты пенсии за выслугу лет, утвержденное решением Совета депутатов Андреевского сельского поселения Темниковского муниципального района  от 10 июля </w:t>
      </w:r>
      <w:smartTag w:uri="urn:schemas-microsoft-com:office:smarttags" w:element="metricconverter">
        <w:smartTagPr>
          <w:attr w:name="ProductID" w:val="2009 г"/>
        </w:smartTagPr>
        <w:r w:rsidRPr="005D32BA">
          <w:rPr>
            <w:rFonts w:ascii="Times New Roman" w:eastAsia="Times New Roman" w:hAnsi="Times New Roman" w:cs="Times New Roman"/>
            <w:bCs/>
            <w:sz w:val="28"/>
            <w:szCs w:val="28"/>
          </w:rPr>
          <w:t>2009 г</w:t>
        </w:r>
      </w:smartTag>
      <w:r w:rsidRPr="005D32BA">
        <w:rPr>
          <w:rFonts w:ascii="Times New Roman" w:eastAsia="Times New Roman" w:hAnsi="Times New Roman" w:cs="Times New Roman"/>
          <w:bCs/>
          <w:sz w:val="28"/>
          <w:szCs w:val="28"/>
        </w:rPr>
        <w:t>. № 13.</w:t>
      </w:r>
    </w:p>
    <w:p w:rsidR="00503805" w:rsidRPr="005D32BA" w:rsidRDefault="00503805" w:rsidP="00503805">
      <w:pPr>
        <w:spacing w:after="0" w:line="360" w:lineRule="auto"/>
        <w:ind w:firstLine="709"/>
        <w:jc w:val="both"/>
        <w:rPr>
          <w:rStyle w:val="a7"/>
          <w:rFonts w:ascii="Times New Roman" w:eastAsia="Times New Roman" w:hAnsi="Times New Roman" w:cs="Times New Roman"/>
          <w:sz w:val="28"/>
          <w:szCs w:val="28"/>
        </w:rPr>
      </w:pPr>
      <w:r w:rsidRPr="005D32BA">
        <w:rPr>
          <w:rFonts w:ascii="Times New Roman" w:eastAsia="Times New Roman" w:hAnsi="Times New Roman" w:cs="Times New Roman"/>
          <w:bCs/>
          <w:sz w:val="28"/>
          <w:szCs w:val="28"/>
        </w:rPr>
        <w:t xml:space="preserve">3. </w:t>
      </w:r>
      <w:r w:rsidRPr="005D32BA">
        <w:rPr>
          <w:rStyle w:val="a7"/>
          <w:rFonts w:ascii="Times New Roman" w:eastAsia="Times New Roman" w:hAnsi="Times New Roman" w:cs="Times New Roman"/>
          <w:sz w:val="28"/>
          <w:szCs w:val="28"/>
        </w:rPr>
        <w:t xml:space="preserve">Пенсия за выслугу лет, назначенная гражданам до 1 января </w:t>
      </w:r>
      <w:smartTag w:uri="urn:schemas-microsoft-com:office:smarttags" w:element="metricconverter">
        <w:smartTagPr>
          <w:attr w:name="ProductID" w:val="2015 г"/>
        </w:smartTagPr>
        <w:r w:rsidRPr="005D32BA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2015 г</w:t>
        </w:r>
      </w:smartTag>
      <w:r w:rsidRPr="005D32BA">
        <w:rPr>
          <w:rStyle w:val="a7"/>
          <w:rFonts w:ascii="Times New Roman" w:eastAsia="Times New Roman" w:hAnsi="Times New Roman" w:cs="Times New Roman"/>
          <w:sz w:val="28"/>
          <w:szCs w:val="28"/>
        </w:rPr>
        <w:t xml:space="preserve">. в соответствии с Законом Республики Мордовия  </w:t>
      </w:r>
      <w:r w:rsidRPr="005D32BA">
        <w:rPr>
          <w:rFonts w:ascii="Times New Roman" w:eastAsia="Times New Roman" w:hAnsi="Times New Roman" w:cs="Times New Roman"/>
          <w:sz w:val="28"/>
          <w:szCs w:val="28"/>
        </w:rPr>
        <w:t xml:space="preserve">«О муниципальной службе в Республике Мордовия», с 1 января </w:t>
      </w:r>
      <w:smartTag w:uri="urn:schemas-microsoft-com:office:smarttags" w:element="metricconverter">
        <w:smartTagPr>
          <w:attr w:name="ProductID" w:val="2015 г"/>
        </w:smartTagPr>
        <w:r w:rsidRPr="005D32BA">
          <w:rPr>
            <w:rFonts w:ascii="Times New Roman" w:eastAsia="Times New Roman" w:hAnsi="Times New Roman" w:cs="Times New Roman"/>
            <w:sz w:val="28"/>
            <w:szCs w:val="28"/>
          </w:rPr>
          <w:t>2015 г</w:t>
        </w:r>
      </w:smartTag>
      <w:r w:rsidRPr="005D32BA">
        <w:rPr>
          <w:rFonts w:ascii="Times New Roman" w:eastAsia="Times New Roman" w:hAnsi="Times New Roman" w:cs="Times New Roman"/>
          <w:sz w:val="28"/>
          <w:szCs w:val="28"/>
        </w:rPr>
        <w:t>. индексируется на 10 процентов.</w:t>
      </w:r>
    </w:p>
    <w:p w:rsidR="00503805" w:rsidRPr="005D32BA" w:rsidRDefault="00503805" w:rsidP="0050380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32BA">
        <w:rPr>
          <w:rFonts w:ascii="Times New Roman" w:eastAsia="Times New Roman" w:hAnsi="Times New Roman" w:cs="Times New Roman"/>
          <w:sz w:val="28"/>
          <w:szCs w:val="28"/>
        </w:rPr>
        <w:t xml:space="preserve">4. Настоящее решение вступает в силу со дня официального опубликования и распространяется на правоотношения, возникшие </w:t>
      </w:r>
      <w:r w:rsidRPr="005D32BA">
        <w:rPr>
          <w:rFonts w:ascii="Times New Roman" w:hAnsi="Times New Roman" w:cs="Times New Roman"/>
          <w:sz w:val="28"/>
          <w:szCs w:val="28"/>
        </w:rPr>
        <w:t xml:space="preserve"> </w:t>
      </w:r>
      <w:r w:rsidRPr="005D32BA">
        <w:rPr>
          <w:rFonts w:ascii="Times New Roman" w:eastAsia="Times New Roman" w:hAnsi="Times New Roman" w:cs="Times New Roman"/>
          <w:sz w:val="28"/>
          <w:szCs w:val="28"/>
        </w:rPr>
        <w:t>с 1 января 2015 года.</w:t>
      </w:r>
    </w:p>
    <w:p w:rsidR="00503805" w:rsidRPr="005D32BA" w:rsidRDefault="00503805" w:rsidP="0050380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503805" w:rsidRPr="005D32BA" w:rsidRDefault="00503805" w:rsidP="0050380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503805" w:rsidRPr="005D32BA" w:rsidRDefault="00503805" w:rsidP="0050380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03805" w:rsidRPr="005D32BA" w:rsidRDefault="00503805" w:rsidP="00503805">
      <w:pPr>
        <w:pStyle w:val="a3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503805" w:rsidRPr="005D32BA" w:rsidRDefault="00503805" w:rsidP="00503805">
      <w:pPr>
        <w:pStyle w:val="a3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>Андреевско</w:t>
      </w:r>
      <w:r>
        <w:rPr>
          <w:rFonts w:ascii="Times New Roman" w:hAnsi="Times New Roman"/>
          <w:sz w:val="28"/>
          <w:szCs w:val="28"/>
        </w:rPr>
        <w:t xml:space="preserve">го  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D32BA">
        <w:rPr>
          <w:rFonts w:ascii="Times New Roman" w:hAnsi="Times New Roman"/>
          <w:sz w:val="28"/>
          <w:szCs w:val="28"/>
        </w:rPr>
        <w:t>Т.В. Максимова</w:t>
      </w:r>
    </w:p>
    <w:p w:rsidR="00503805" w:rsidRPr="005D32BA" w:rsidRDefault="00503805" w:rsidP="00503805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03805" w:rsidRDefault="00503805" w:rsidP="00503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03805" w:rsidRDefault="00503805" w:rsidP="005038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от 25.02.2015 года.</w:t>
      </w:r>
    </w:p>
    <w:p w:rsidR="00503805" w:rsidRDefault="00503805" w:rsidP="005038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503805" w:rsidRDefault="00503805" w:rsidP="005038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A23036" w:rsidRPr="00503805" w:rsidRDefault="00A23036">
      <w:pPr>
        <w:rPr>
          <w:rFonts w:ascii="Times New Roman" w:hAnsi="Times New Roman" w:cs="Times New Roman"/>
        </w:rPr>
      </w:pPr>
    </w:p>
    <w:sectPr w:rsidR="00A23036" w:rsidRPr="00503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503805"/>
    <w:rsid w:val="00503805"/>
    <w:rsid w:val="00A23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03805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Title"/>
    <w:basedOn w:val="a"/>
    <w:link w:val="a6"/>
    <w:qFormat/>
    <w:rsid w:val="0050380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rsid w:val="00503805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4">
    <w:name w:val="Без интервала Знак"/>
    <w:basedOn w:val="a0"/>
    <w:link w:val="a3"/>
    <w:uiPriority w:val="1"/>
    <w:locked/>
    <w:rsid w:val="00503805"/>
    <w:rPr>
      <w:rFonts w:ascii="Calibri" w:eastAsia="Times New Roman" w:hAnsi="Calibri" w:cs="Times New Roman"/>
    </w:rPr>
  </w:style>
  <w:style w:type="character" w:customStyle="1" w:styleId="a7">
    <w:name w:val="Цветовое выделение"/>
    <w:rsid w:val="00503805"/>
    <w:rPr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329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2015-05-22T07:53:00Z</dcterms:created>
  <dcterms:modified xsi:type="dcterms:W3CDTF">2015-05-22T07:54:00Z</dcterms:modified>
</cp:coreProperties>
</file>