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494" w:rsidRDefault="008B7B13" w:rsidP="008B7B13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Делегация Темниковского муниципального района возглавляемая Главой администрации Темниковского муниципального района И.Н. Гамаюновым, Заместителем Главы администрации по работе с отраслями АПК и ЛПХ граждан, в которую входили мастера декоративно-прикладного искусства и народных промыслов, а так же участники народных ансамблей песни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Лаймоня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Веселушки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», частушки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и ансамбля гармонистов им. 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Учуваткина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приняла активное участие в программе «Русское поле», которое ежегодно проводится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окрестностях столицы Республики Мордовия г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аранска. </w:t>
      </w:r>
    </w:p>
    <w:p w:rsidR="008B7B13" w:rsidRDefault="008B7B13" w:rsidP="008B7B13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Сельские поселения района представили богатую выставку, доступную посетителям для дегустации национальных блюд и напитков. </w:t>
      </w:r>
    </w:p>
    <w:p w:rsidR="008B7B13" w:rsidRDefault="008B7B13" w:rsidP="008B7B13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Мастера декоративно-прикладного искусства и народных промыслов </w:t>
      </w:r>
      <w:r w:rsidR="00A77E7D">
        <w:rPr>
          <w:rFonts w:ascii="Times New Roman" w:hAnsi="Times New Roman" w:cs="Times New Roman"/>
          <w:sz w:val="28"/>
          <w:szCs w:val="28"/>
          <w:lang w:val="ru-RU"/>
        </w:rPr>
        <w:t>района порадовали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7E7D">
        <w:rPr>
          <w:rFonts w:ascii="Times New Roman" w:hAnsi="Times New Roman" w:cs="Times New Roman"/>
          <w:sz w:val="28"/>
          <w:szCs w:val="28"/>
          <w:lang w:val="ru-RU"/>
        </w:rPr>
        <w:t xml:space="preserve">зрителей своими шедеврами. </w:t>
      </w:r>
    </w:p>
    <w:p w:rsidR="00A77E7D" w:rsidRDefault="000405EE" w:rsidP="000405E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4550" cy="4448175"/>
            <wp:effectExtent l="19050" t="0" r="0" b="0"/>
            <wp:docPr id="1" name="Рисунок 1" descr="C:\Users\Валерий Дк\Desktop\Odnoklassniki\IMG_2015615_14241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 Дк\Desktop\Odnoklassniki\IMG_2015615_14241_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Делегация района готова принять гостей выставки!</w:t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2" name="Рисунок 2" descr="C:\Users\Валерий Дк\Desktop\Odnoklassniki\IMG_2015615_14229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esktop\Odnoklassniki\IMG_2015615_14229_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Мордовские напевы на «Русском поле» далеко слышны.</w:t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3" name="Рисунок 3" descr="C:\Users\Валерий Дк\Desktop\Odnoklassniki\IMG_2015615_14224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esktop\Odnoklassniki\IMG_2015615_14224_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Главы сельских администраций и посланцы культуры района на выставке сельскохозяйственной продукции.</w:t>
      </w: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0405EE" w:rsidRDefault="000405EE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4" name="Рисунок 4" descr="C:\Users\Валерий Дк\Desktop\Odnoklassniki\IMG_2015615_14213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esktop\Odnoklassniki\IMG_2015615_14213_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Разливайся, мордовская песня! </w:t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Звени, частушка!</w:t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родной земле живем – </w:t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Дружно все работаем, весело поем!</w:t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5" name="Рисунок 5" descr="C:\Users\Валерий Дк\Desktop\Odnoklassniki\IMG_2015615_14151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й Дк\Desktop\Odnoklassniki\IMG_2015615_14151_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5EE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4448175"/>
            <wp:effectExtent l="19050" t="0" r="0" b="0"/>
            <wp:docPr id="6" name="Рисунок 6" descr="C:\Users\Валерий Дк\Desktop\Odnoklassniki\IMG_2015615_1413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й Дк\Desktop\Odnoklassniki\IMG_2015615_14134_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Темниковские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гармонисты – «гвоздь» программы «Русское поле» – 2015.</w:t>
      </w:r>
    </w:p>
    <w:p w:rsidR="00545235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45235" w:rsidRPr="000405EE" w:rsidRDefault="00545235" w:rsidP="000405EE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sectPr w:rsidR="00545235" w:rsidRPr="000405EE" w:rsidSect="002D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7B13"/>
    <w:rsid w:val="000405EE"/>
    <w:rsid w:val="000E34D3"/>
    <w:rsid w:val="002D1494"/>
    <w:rsid w:val="00476A45"/>
    <w:rsid w:val="00545235"/>
    <w:rsid w:val="008437A0"/>
    <w:rsid w:val="008B7B13"/>
    <w:rsid w:val="009B4DF9"/>
    <w:rsid w:val="00A7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04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405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3</cp:revision>
  <dcterms:created xsi:type="dcterms:W3CDTF">2015-07-15T10:50:00Z</dcterms:created>
  <dcterms:modified xsi:type="dcterms:W3CDTF">2015-07-15T11:22:00Z</dcterms:modified>
</cp:coreProperties>
</file>