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C31" w:rsidRDefault="00701C31" w:rsidP="00701C31">
      <w:pPr>
        <w:pStyle w:val="2"/>
        <w:jc w:val="center"/>
      </w:pPr>
      <w:r>
        <w:rPr>
          <w:rFonts w:eastAsia="Arial"/>
        </w:rPr>
        <w:t>Серая зарплата сегодня – скудная пенсия завтра</w:t>
      </w:r>
    </w:p>
    <w:p w:rsidR="00701C31" w:rsidRPr="00701C31" w:rsidRDefault="00701C31" w:rsidP="00701C31">
      <w:pPr>
        <w:pStyle w:val="1"/>
        <w:rPr>
          <w:rFonts w:ascii="Times New Roman" w:hAnsi="Times New Roman" w:cs="Times New Roman"/>
          <w:bCs w:val="0"/>
          <w:i w:val="0"/>
          <w:szCs w:val="24"/>
        </w:rPr>
      </w:pPr>
      <w:bookmarkStart w:id="0" w:name="_Toc436120696"/>
      <w:r w:rsidRPr="00701C31">
        <w:rPr>
          <w:rFonts w:ascii="Times New Roman" w:hAnsi="Times New Roman" w:cs="Times New Roman"/>
          <w:bCs w:val="0"/>
          <w:i w:val="0"/>
          <w:szCs w:val="24"/>
        </w:rPr>
        <w:t>В соответствии с Федеральным законом от 28.12.2013 г. №400-ФЗ «О страховых пенсиях» периоды работы человека засчитываются в страховой стаж только при условии, что за это время работодателем уплачивались страховые взносы в бюджет Пенсионного фонда РФ.</w:t>
      </w:r>
      <w:bookmarkEnd w:id="0"/>
    </w:p>
    <w:p w:rsidR="00701C31" w:rsidRDefault="00701C31" w:rsidP="00701C31">
      <w:pPr>
        <w:pStyle w:val="a3"/>
      </w:pPr>
      <w:r>
        <w:t xml:space="preserve">Размер страховых взносов, а затем и будущая пенсия напрямую зависят от официального размера заработной платы работника: чем большая сумма взносов собирается на лицевом счете, тем больший размер </w:t>
      </w:r>
      <w:r>
        <w:rPr>
          <w:b/>
          <w:bCs/>
        </w:rPr>
        <w:t>пенсии</w:t>
      </w:r>
      <w:r>
        <w:t xml:space="preserve"> будет начислен.</w:t>
      </w:r>
    </w:p>
    <w:p w:rsidR="00701C31" w:rsidRDefault="00701C31" w:rsidP="00701C31">
      <w:pPr>
        <w:pStyle w:val="a3"/>
      </w:pPr>
      <w:r>
        <w:t xml:space="preserve">- Тем не менее, и это не секрет, случается так, что работник в зарплате получает значительно больше денег, чем отражается в бухгалтерских документах. Этим недобросовестные работодатели стремятся сэкономить на страховых взносах в </w:t>
      </w:r>
      <w:r>
        <w:rPr>
          <w:b/>
          <w:bCs/>
        </w:rPr>
        <w:t>пенсионный фонд</w:t>
      </w:r>
      <w:r>
        <w:t xml:space="preserve">. Но такая «экономия» приведёт и к вынужденной экономии на </w:t>
      </w:r>
      <w:r>
        <w:rPr>
          <w:b/>
          <w:bCs/>
        </w:rPr>
        <w:t>пенсии</w:t>
      </w:r>
      <w:r>
        <w:t xml:space="preserve">: ведь после долгих лет хорошо оплачиваемого труда работник, идя на поводу у недобросовестного работодателя, обрекает себя на получение минимальной </w:t>
      </w:r>
      <w:r>
        <w:rPr>
          <w:b/>
          <w:bCs/>
        </w:rPr>
        <w:t>пенсии</w:t>
      </w:r>
      <w:r>
        <w:t>. Соответственно, соглашаясь получать часть зарплаты по официальной ведомости, а часть – «в конверте», работник, в первую очередь, обкрадывает сам себя.</w:t>
      </w:r>
    </w:p>
    <w:p w:rsidR="00701C31" w:rsidRDefault="00701C31" w:rsidP="00701C31">
      <w:pPr>
        <w:pStyle w:val="a3"/>
      </w:pPr>
      <w:r>
        <w:t xml:space="preserve">Практика показывает, что потом, пытаясь хоть как-то восстановить справедливость, гражданин обращается с заявлениями в государственные органы, мол, фактически его заработная плата была в несколько раз больше, но доказать это бывает крайне сложно. Ведь работодатель, в свою очередь, ссылается на документы - трудовой договор с указанием оклада, ведомость на зарплату, в которой отражается именно минимальная заработная плата, а не та, что была получена «в конверте», и т.д. Поэтому лучше сразу интересоваться у работодателя, уплачивает ли он за вас в полном объёме страховые взносы на обязательное </w:t>
      </w:r>
      <w:r>
        <w:rPr>
          <w:b/>
          <w:bCs/>
        </w:rPr>
        <w:t>пенсионное страхование</w:t>
      </w:r>
      <w:r>
        <w:t xml:space="preserve">, а также периодически проверять состояние своего пенсионного счета. Последнее можно сделать, обратившись лично в Управление </w:t>
      </w:r>
      <w:r>
        <w:rPr>
          <w:b/>
          <w:bCs/>
        </w:rPr>
        <w:t>ПФР</w:t>
      </w:r>
      <w:r>
        <w:t xml:space="preserve">, а также эту информацию можно получить в «Личном кабинете застрахованного лица» на сайте </w:t>
      </w:r>
      <w:r>
        <w:rPr>
          <w:b/>
          <w:bCs/>
        </w:rPr>
        <w:t>Пенсионного фонда РФ</w:t>
      </w:r>
      <w:r>
        <w:t xml:space="preserve"> (</w:t>
      </w:r>
      <w:proofErr w:type="spellStart"/>
      <w:r>
        <w:t>www.pfrf.ru</w:t>
      </w:r>
      <w:proofErr w:type="spellEnd"/>
      <w:r>
        <w:t>).</w:t>
      </w:r>
    </w:p>
    <w:p w:rsidR="00701C31" w:rsidRDefault="00701C31" w:rsidP="00701C31">
      <w:pPr>
        <w:pStyle w:val="a3"/>
      </w:pPr>
      <w:r>
        <w:t xml:space="preserve">Еще более тяжелые последствия влечет работа без оформления официальных трудовых отношений. В этом случае работодатели не уплачивают страховые взносы в </w:t>
      </w:r>
      <w:r>
        <w:rPr>
          <w:b/>
          <w:bCs/>
        </w:rPr>
        <w:t>ПФР</w:t>
      </w:r>
      <w:r>
        <w:t xml:space="preserve"> за своих работников, следовательно, будущая пенсия у гражданина не формируется. К тому же, такой период работы не будет засчитан в страховой стаж, необходимый для назначения </w:t>
      </w:r>
      <w:r>
        <w:rPr>
          <w:b/>
          <w:bCs/>
        </w:rPr>
        <w:t>страховой пенсии</w:t>
      </w:r>
      <w:r>
        <w:t xml:space="preserve"> по старости. Напомним, что в 2015 году минимальный стаж для получения права на </w:t>
      </w:r>
      <w:r>
        <w:rPr>
          <w:b/>
          <w:bCs/>
        </w:rPr>
        <w:t>страховую пенсию</w:t>
      </w:r>
      <w:r>
        <w:t xml:space="preserve"> по старости составляет шесть лет.</w:t>
      </w:r>
    </w:p>
    <w:p w:rsidR="00701C31" w:rsidRPr="00701C31" w:rsidRDefault="00701C31" w:rsidP="00701C31">
      <w:pPr>
        <w:pStyle w:val="a5"/>
        <w:jc w:val="both"/>
        <w:rPr>
          <w:kern w:val="0"/>
          <w:lang w:eastAsia="ru-RU"/>
        </w:rPr>
      </w:pPr>
      <w:r w:rsidRPr="00701C31">
        <w:rPr>
          <w:kern w:val="0"/>
          <w:lang w:eastAsia="ru-RU"/>
        </w:rPr>
        <w:t>Более подробную информацию вы можете получить по телефону горячей линии: 2-27-40.</w:t>
      </w:r>
    </w:p>
    <w:p w:rsidR="00701C31" w:rsidRPr="00701C31" w:rsidRDefault="00701C31" w:rsidP="00701C3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1C31">
        <w:rPr>
          <w:rFonts w:ascii="Times New Roman" w:eastAsia="Times New Roman" w:hAnsi="Times New Roman" w:cs="Times New Roman"/>
          <w:sz w:val="24"/>
          <w:szCs w:val="24"/>
        </w:rPr>
        <w:t xml:space="preserve"> 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701C31">
        <w:rPr>
          <w:rFonts w:ascii="Times New Roman" w:eastAsia="Times New Roman" w:hAnsi="Times New Roman" w:cs="Times New Roman"/>
          <w:sz w:val="24"/>
          <w:szCs w:val="24"/>
        </w:rPr>
        <w:t>Руководитель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группы</w:t>
      </w:r>
      <w:r w:rsidRPr="00701C31">
        <w:rPr>
          <w:rFonts w:ascii="Times New Roman" w:eastAsia="Times New Roman" w:hAnsi="Times New Roman" w:cs="Times New Roman"/>
          <w:sz w:val="24"/>
          <w:szCs w:val="24"/>
        </w:rPr>
        <w:t xml:space="preserve"> ПУ, АСВ, ВС и ВЗ - А.Михеев</w:t>
      </w:r>
    </w:p>
    <w:p w:rsidR="00701C31" w:rsidRDefault="00701C31" w:rsidP="00701C31">
      <w:pPr>
        <w:pStyle w:val="a3"/>
      </w:pPr>
    </w:p>
    <w:p w:rsidR="002F7ABF" w:rsidRDefault="002F7ABF"/>
    <w:sectPr w:rsidR="002F7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1C31"/>
    <w:rsid w:val="002F7ABF"/>
    <w:rsid w:val="00701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aliases w:val="Заголовок Новости"/>
    <w:next w:val="a"/>
    <w:link w:val="20"/>
    <w:qFormat/>
    <w:rsid w:val="00701C31"/>
    <w:pPr>
      <w:keepNext/>
      <w:keepLines/>
      <w:spacing w:before="360" w:after="12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1C3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Заголовок Новости Знак1"/>
    <w:basedOn w:val="a0"/>
    <w:link w:val="2"/>
    <w:rsid w:val="00701C31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1">
    <w:name w:val="Б1"/>
    <w:basedOn w:val="3"/>
    <w:link w:val="10"/>
    <w:qFormat/>
    <w:rsid w:val="00701C31"/>
    <w:pPr>
      <w:spacing w:before="0" w:after="120"/>
      <w:ind w:firstLine="709"/>
      <w:jc w:val="both"/>
    </w:pPr>
    <w:rPr>
      <w:rFonts w:ascii="Arial" w:eastAsia="Times New Roman" w:hAnsi="Arial" w:cs="Arial"/>
      <w:b w:val="0"/>
      <w:i/>
      <w:color w:val="auto"/>
      <w:sz w:val="24"/>
      <w:szCs w:val="26"/>
    </w:rPr>
  </w:style>
  <w:style w:type="character" w:customStyle="1" w:styleId="10">
    <w:name w:val="Б1 Знак"/>
    <w:link w:val="1"/>
    <w:rsid w:val="00701C31"/>
    <w:rPr>
      <w:rFonts w:ascii="Arial" w:eastAsia="Times New Roman" w:hAnsi="Arial" w:cs="Arial"/>
      <w:bCs/>
      <w:i/>
      <w:sz w:val="24"/>
      <w:szCs w:val="26"/>
    </w:rPr>
  </w:style>
  <w:style w:type="paragraph" w:customStyle="1" w:styleId="a3">
    <w:name w:val="Текст новости"/>
    <w:link w:val="a4"/>
    <w:qFormat/>
    <w:rsid w:val="00701C31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Текст новости Знак"/>
    <w:link w:val="a3"/>
    <w:rsid w:val="00701C31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701C3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Body Text"/>
    <w:basedOn w:val="a"/>
    <w:link w:val="a6"/>
    <w:rsid w:val="00701C31"/>
    <w:pPr>
      <w:suppressAutoHyphens/>
      <w:spacing w:after="12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a6">
    <w:name w:val="Основной текст Знак"/>
    <w:basedOn w:val="a0"/>
    <w:link w:val="a5"/>
    <w:rsid w:val="00701C31"/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397</Words>
  <Characters>2265</Characters>
  <Application>Microsoft Office Word</Application>
  <DocSecurity>0</DocSecurity>
  <Lines>18</Lines>
  <Paragraphs>5</Paragraphs>
  <ScaleCrop>false</ScaleCrop>
  <Company>Home</Company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2015-11-24T14:18:00Z</dcterms:created>
  <dcterms:modified xsi:type="dcterms:W3CDTF">2015-11-24T14:21:00Z</dcterms:modified>
</cp:coreProperties>
</file>