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EB6F23" w:rsidRPr="00B76D17" w:rsidTr="00585D8F">
        <w:trPr>
          <w:trHeight w:val="540"/>
        </w:trPr>
        <w:tc>
          <w:tcPr>
            <w:tcW w:w="1920" w:type="dxa"/>
            <w:shd w:val="clear" w:color="auto" w:fill="0000FF"/>
          </w:tcPr>
          <w:p w:rsidR="00EB6F23" w:rsidRDefault="00EB6F23" w:rsidP="00585D8F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EB6F23" w:rsidRPr="00EB6F23" w:rsidRDefault="00EB6F23" w:rsidP="00585D8F">
            <w:pPr>
              <w:ind w:right="1451"/>
              <w:jc w:val="center"/>
              <w:rPr>
                <w:rFonts w:ascii="Times New Roman" w:hAnsi="Times New Roman"/>
                <w:b/>
                <w:sz w:val="48"/>
                <w:szCs w:val="48"/>
              </w:rPr>
            </w:pPr>
            <w:r w:rsidRPr="00EB6F23">
              <w:rPr>
                <w:rFonts w:ascii="Times New Roman" w:hAnsi="Times New Roman"/>
                <w:b/>
                <w:sz w:val="48"/>
                <w:szCs w:val="48"/>
              </w:rPr>
              <w:t>Встреча в Администрации района</w:t>
            </w:r>
          </w:p>
        </w:tc>
      </w:tr>
    </w:tbl>
    <w:p w:rsidR="00405E1F" w:rsidRDefault="00405E1F"/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B6F23">
        <w:rPr>
          <w:rFonts w:ascii="Times New Roman" w:hAnsi="Times New Roman" w:cs="Times New Roman"/>
          <w:sz w:val="28"/>
          <w:szCs w:val="28"/>
        </w:rPr>
        <w:t>25 января 2016 года изменения в пенсионном законодательстве в соответствии с Федеральным законом от 29 декабря 2015 года №385-ФЗ были доведены начальником УПФР в Темниковском муниципальном районе Республики Мордовия на планерке в Администрации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С 2016 года работающие пенсионеры будут получать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Индексация страховых пенсий в феврале 2016 года будет распространяться только на пенсионеров, которые не осуществляли трудовую деятельность по состоянию на 30 сентября 2015 года.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относится к категории </w:t>
      </w:r>
      <w:proofErr w:type="spellStart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самозанятого</w:t>
      </w:r>
      <w:proofErr w:type="spellEnd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населения, такой пенсионер будет считаться работающим, если он состоит на учете в ПФР в качестве страхователя по состоянию на 31 декабря 2015 года.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Если пенсионер прекратил трудовую деятельность в период с 1 октября 2015 года по 31 марта 2016 года, он может уведомить об этом Пенсионный фонд. Подать в ПФР заявление по 31 мая 2016 года. После рассмотрения заявления пенсионеру со следующего месяца начнется выплата страховой пенсии с учетом индексации.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Если пенсионер после этого вновь устроится на работу, размер его страховой пенсии уменьшен не будет.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прекратил работать после 31 марта 2016 года, подавать заявление в Пенсионный фонд нет необходимости. Дело в том, что со II квартала 2016 года для работодателей будет введена ежемесячная упрощенная </w:t>
      </w:r>
      <w:proofErr w:type="gramStart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отчетность</w:t>
      </w:r>
      <w:proofErr w:type="gramEnd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факт осуществления работы пенсионера будет определяться Пенсионным фондом автоматически.</w:t>
      </w:r>
    </w:p>
    <w:p w:rsidR="00EB6F23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447">
        <w:rPr>
          <w:rFonts w:ascii="Times New Roman" w:eastAsia="Calibri" w:hAnsi="Times New Roman" w:cs="Times New Roman"/>
          <w:sz w:val="28"/>
          <w:szCs w:val="28"/>
        </w:rPr>
        <w:t>Пенсионерам, которые работали в 2015 году, в августе 2016 года будет произведено увеличение страховых пенсий (</w:t>
      </w:r>
      <w:proofErr w:type="spellStart"/>
      <w:r w:rsidRPr="00834447">
        <w:rPr>
          <w:rFonts w:ascii="Times New Roman" w:eastAsia="Calibri" w:hAnsi="Times New Roman" w:cs="Times New Roman"/>
          <w:sz w:val="28"/>
          <w:szCs w:val="28"/>
        </w:rPr>
        <w:t>беззаявительный</w:t>
      </w:r>
      <w:proofErr w:type="spellEnd"/>
      <w:r w:rsidRPr="00834447">
        <w:rPr>
          <w:rFonts w:ascii="Times New Roman" w:eastAsia="Calibri" w:hAnsi="Times New Roman" w:cs="Times New Roman"/>
          <w:sz w:val="28"/>
          <w:szCs w:val="28"/>
        </w:rPr>
        <w:t xml:space="preserve"> перерасчет) исходя из начисленных за 2015 год пенсионных баллов, но в денежном эквиваленте не более трех пенсионных баллов.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Пенсии по государственному пенсионному обеспечению, в том числе социальные, с 1 апреля 2016 года будут повышены на 4% всем пенсионерам 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независимо от факта работы. В итоге в 2016 году среднегодовой размер социальной пенсии составит 8 562 рубля.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Планируется вторая индексация пенсий во втором полугодии 2016 года, решение о которой будет приниматься в середине 2016 года исходя из финансовых возможностей государства.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феврале 2016 года на </w:t>
      </w:r>
      <w:r>
        <w:rPr>
          <w:rFonts w:ascii="Times New Roman" w:hAnsi="Times New Roman" w:cs="Times New Roman"/>
          <w:color w:val="000000"/>
          <w:sz w:val="28"/>
          <w:szCs w:val="28"/>
        </w:rPr>
        <w:t>7%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будут увеличены размеры ежемесячной денежной выплаты (ЕДВ) – самой массовой социальной выплаты, осуществляемой ПФР. Одновременно с индексацией ЕДВ увеличится и стоимость набора социальных услуг, который федеральные льготники могут получать как в натуральной форме, так и в денежном эквиваленте.</w:t>
      </w:r>
    </w:p>
    <w:p w:rsidR="00EB6F23" w:rsidRPr="00834447" w:rsidRDefault="00EB6F23" w:rsidP="00EB6F2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При этом, как и раньше, в 2016 году в России не будет пенсионеров, чей ежемесячный доход ниже прожиточного минимума пенсионера в регионе проживания. Всем неработающим пенсионерам будет производиться социальная доплата к пенсии до уровня прожиточного минимума пенсионера в регионе проживания.</w:t>
      </w:r>
    </w:p>
    <w:p w:rsidR="00EB6F23" w:rsidRPr="00EB6F23" w:rsidRDefault="00EB6F23" w:rsidP="00EB6F2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B6F23" w:rsidRPr="00EB6F23" w:rsidSect="00405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EC2"/>
    <w:rsid w:val="00396EC2"/>
    <w:rsid w:val="00405E1F"/>
    <w:rsid w:val="0064130A"/>
    <w:rsid w:val="0075167C"/>
    <w:rsid w:val="008E2735"/>
    <w:rsid w:val="00EB6F23"/>
    <w:rsid w:val="00EE4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F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2</cp:revision>
  <dcterms:created xsi:type="dcterms:W3CDTF">2016-01-25T09:24:00Z</dcterms:created>
  <dcterms:modified xsi:type="dcterms:W3CDTF">2016-01-25T09:38:00Z</dcterms:modified>
</cp:coreProperties>
</file>