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DED" w:rsidRPr="00495513" w:rsidRDefault="00572DED" w:rsidP="00572DED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 xml:space="preserve">АДМИНИСТРАЦИЯ </w:t>
      </w:r>
    </w:p>
    <w:p w:rsidR="00572DED" w:rsidRPr="00495513" w:rsidRDefault="00572DED" w:rsidP="00572DED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АНДРЕЕВСКОГО СЕЛЬСКОГО ПОСЕЛЕНИЯ</w:t>
      </w:r>
    </w:p>
    <w:p w:rsidR="00572DED" w:rsidRPr="00495513" w:rsidRDefault="00572DED" w:rsidP="00572DED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Темниковского МУНИЦИПАЛЬНОГО РАЙОНА</w:t>
      </w:r>
    </w:p>
    <w:p w:rsidR="00572DED" w:rsidRPr="00495513" w:rsidRDefault="00572DED" w:rsidP="00572DED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Республики мордовиЯ</w:t>
      </w:r>
    </w:p>
    <w:p w:rsidR="00572DED" w:rsidRPr="00C35321" w:rsidRDefault="00572DED" w:rsidP="00572DED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572DED" w:rsidRPr="00C35321" w:rsidRDefault="00572DED" w:rsidP="00572DED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572DED" w:rsidRPr="00495513" w:rsidRDefault="00572DED" w:rsidP="00572DED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95513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495513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572DED" w:rsidRPr="00495513" w:rsidRDefault="00572DED" w:rsidP="00572DED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572DED" w:rsidRPr="007325B5" w:rsidRDefault="00572DED" w:rsidP="00572DE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7325B5">
        <w:rPr>
          <w:rFonts w:ascii="Times New Roman" w:hAnsi="Times New Roman" w:cs="Times New Roman"/>
          <w:sz w:val="28"/>
          <w:szCs w:val="28"/>
        </w:rPr>
        <w:t xml:space="preserve"> декабря 2015 г</w:t>
      </w:r>
      <w:r w:rsidRPr="007325B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49</w:t>
      </w:r>
      <w:r w:rsidR="00E4584F">
        <w:rPr>
          <w:rFonts w:ascii="Times New Roman" w:hAnsi="Times New Roman" w:cs="Times New Roman"/>
          <w:sz w:val="28"/>
          <w:szCs w:val="28"/>
        </w:rPr>
        <w:t xml:space="preserve"> «А»</w:t>
      </w:r>
    </w:p>
    <w:p w:rsidR="00572DED" w:rsidRDefault="00572DED" w:rsidP="00572DED">
      <w:pPr>
        <w:spacing w:after="0" w:line="240" w:lineRule="auto"/>
        <w:rPr>
          <w:b/>
          <w:bCs/>
          <w:color w:val="000000"/>
          <w:spacing w:val="1"/>
          <w:sz w:val="24"/>
          <w:szCs w:val="24"/>
        </w:rPr>
      </w:pPr>
    </w:p>
    <w:p w:rsidR="00572DED" w:rsidRPr="00572DED" w:rsidRDefault="00572DED" w:rsidP="00572DE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2DED">
        <w:rPr>
          <w:rFonts w:ascii="Times New Roman" w:hAnsi="Times New Roman" w:cs="Times New Roman"/>
          <w:sz w:val="28"/>
          <w:szCs w:val="28"/>
        </w:rPr>
        <w:t>О прогнозе основных показателей социально-экономического развития на 2016 год и основных параметрах социально-экономического развития Андреевского сельского поселения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2DE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на период до 2018</w:t>
      </w:r>
      <w:r w:rsidRPr="00572DED">
        <w:rPr>
          <w:rFonts w:ascii="Times New Roman" w:hAnsi="Times New Roman" w:cs="Times New Roman"/>
          <w:sz w:val="28"/>
          <w:szCs w:val="28"/>
        </w:rPr>
        <w:t>г</w:t>
      </w:r>
    </w:p>
    <w:p w:rsidR="00572DED" w:rsidRDefault="00572DED" w:rsidP="00572DED">
      <w:pPr>
        <w:spacing w:after="0" w:line="240" w:lineRule="auto"/>
        <w:jc w:val="center"/>
        <w:rPr>
          <w:b/>
          <w:sz w:val="24"/>
          <w:szCs w:val="24"/>
        </w:rPr>
      </w:pPr>
    </w:p>
    <w:p w:rsidR="00572DED" w:rsidRPr="00572DED" w:rsidRDefault="00572DED" w:rsidP="00572DE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2DE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требованиями </w:t>
      </w:r>
      <w:r w:rsidRPr="00572DED">
        <w:rPr>
          <w:rFonts w:ascii="Times New Roman" w:hAnsi="Times New Roman" w:cs="Times New Roman"/>
          <w:sz w:val="28"/>
          <w:szCs w:val="28"/>
        </w:rPr>
        <w:t xml:space="preserve">Федерального закона Российской Федерации № 131-ФЗ от 06 октября 2003 года «Об общих принципах организации местного самоуправления в Российской Федерации» и </w:t>
      </w:r>
      <w:hyperlink r:id="rId6" w:history="1">
        <w:r w:rsidRPr="00572DED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572D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572DE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Мордовия, 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</w:t>
      </w:r>
      <w:proofErr w:type="spellStart"/>
      <w:proofErr w:type="gramStart"/>
      <w:r w:rsidRPr="00572DED">
        <w:rPr>
          <w:rFonts w:ascii="Times New Roman" w:hAnsi="Times New Roman" w:cs="Times New Roman"/>
          <w:bCs/>
          <w:sz w:val="28"/>
          <w:szCs w:val="28"/>
        </w:rPr>
        <w:t>п</w:t>
      </w:r>
      <w:proofErr w:type="spellEnd"/>
      <w:proofErr w:type="gramEnd"/>
      <w:r w:rsidRPr="00572DED">
        <w:rPr>
          <w:rFonts w:ascii="Times New Roman" w:hAnsi="Times New Roman" w:cs="Times New Roman"/>
          <w:bCs/>
          <w:sz w:val="28"/>
          <w:szCs w:val="28"/>
        </w:rPr>
        <w:t xml:space="preserve"> о с т а </w:t>
      </w:r>
      <w:proofErr w:type="spellStart"/>
      <w:r w:rsidRPr="00572DED">
        <w:rPr>
          <w:rFonts w:ascii="Times New Roman" w:hAnsi="Times New Roman" w:cs="Times New Roman"/>
          <w:bCs/>
          <w:sz w:val="28"/>
          <w:szCs w:val="28"/>
        </w:rPr>
        <w:t>н</w:t>
      </w:r>
      <w:proofErr w:type="spellEnd"/>
      <w:r w:rsidRPr="00572DED">
        <w:rPr>
          <w:rFonts w:ascii="Times New Roman" w:hAnsi="Times New Roman" w:cs="Times New Roman"/>
          <w:bCs/>
          <w:sz w:val="28"/>
          <w:szCs w:val="28"/>
        </w:rPr>
        <w:t xml:space="preserve"> о в л я е т:</w:t>
      </w:r>
    </w:p>
    <w:p w:rsidR="00572DED" w:rsidRPr="00572DED" w:rsidRDefault="00572DED" w:rsidP="00572DE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Pr="00572DED">
        <w:rPr>
          <w:rFonts w:ascii="Times New Roman" w:hAnsi="Times New Roman" w:cs="Times New Roman"/>
          <w:bCs/>
          <w:sz w:val="28"/>
          <w:szCs w:val="28"/>
        </w:rPr>
        <w:t>Утвердить основные показатели прогноза соц</w:t>
      </w:r>
      <w:r>
        <w:rPr>
          <w:rFonts w:ascii="Times New Roman" w:hAnsi="Times New Roman" w:cs="Times New Roman"/>
          <w:bCs/>
          <w:sz w:val="28"/>
          <w:szCs w:val="28"/>
        </w:rPr>
        <w:t xml:space="preserve">иально-экономического развития 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на 2016 год и основные параметры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на период до 2018 года.</w:t>
      </w:r>
    </w:p>
    <w:p w:rsidR="00572DED" w:rsidRPr="00572DED" w:rsidRDefault="00572DED" w:rsidP="00572DE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Считать показатели прогноза социально-экономического развития Темниковского муниципального района на 2016 год основой для формирования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района.</w:t>
      </w:r>
    </w:p>
    <w:p w:rsidR="00572DED" w:rsidRPr="00572DED" w:rsidRDefault="00572DED" w:rsidP="00572DE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Pr="00572DED">
        <w:rPr>
          <w:rFonts w:ascii="Times New Roman" w:hAnsi="Times New Roman" w:cs="Times New Roman"/>
          <w:bCs/>
          <w:sz w:val="28"/>
          <w:szCs w:val="28"/>
        </w:rPr>
        <w:t>Настоящее постановление вступает в силу  со дня его официального опубликования.</w:t>
      </w:r>
    </w:p>
    <w:p w:rsidR="00572DED" w:rsidRPr="00C35321" w:rsidRDefault="00572DED" w:rsidP="00572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321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00166D" w:rsidRPr="00EE5C0B" w:rsidRDefault="0000166D" w:rsidP="0000166D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0166D" w:rsidRPr="00EE5C0B" w:rsidRDefault="0000166D" w:rsidP="0000166D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00166D" w:rsidRPr="00EE5C0B" w:rsidRDefault="0000166D" w:rsidP="0000166D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00166D" w:rsidRPr="00EE5C0B" w:rsidRDefault="0000166D" w:rsidP="0000166D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00166D" w:rsidRPr="00EE5C0B" w:rsidRDefault="0000166D" w:rsidP="0000166D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0166D" w:rsidRDefault="0000166D" w:rsidP="0000166D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22.12.2015 № 49</w:t>
      </w:r>
      <w:r w:rsidR="00E4584F">
        <w:rPr>
          <w:rFonts w:ascii="Times New Roman" w:hAnsi="Times New Roman" w:cs="Times New Roman"/>
          <w:sz w:val="28"/>
          <w:szCs w:val="28"/>
        </w:rPr>
        <w:t xml:space="preserve"> «А»</w:t>
      </w:r>
    </w:p>
    <w:p w:rsidR="00125C45" w:rsidRPr="00125C45" w:rsidRDefault="00125C45" w:rsidP="00125C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166D" w:rsidRPr="00125C45" w:rsidRDefault="0000166D" w:rsidP="0000166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5C45">
        <w:rPr>
          <w:rFonts w:ascii="Times New Roman" w:eastAsia="Times New Roman" w:hAnsi="Times New Roman" w:cs="Times New Roman"/>
          <w:b/>
          <w:sz w:val="28"/>
          <w:szCs w:val="28"/>
        </w:rPr>
        <w:t>ПРОГНОЗ</w:t>
      </w:r>
    </w:p>
    <w:p w:rsidR="0000166D" w:rsidRDefault="0000166D" w:rsidP="0000166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2DED">
        <w:rPr>
          <w:rFonts w:ascii="Times New Roman" w:hAnsi="Times New Roman" w:cs="Times New Roman"/>
          <w:sz w:val="28"/>
          <w:szCs w:val="28"/>
        </w:rPr>
        <w:t>основных показателей социально-экономического развития на 2016 год и основных параметрах социально-экономического развития Андреевского сельского поселения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2DE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на период </w:t>
      </w:r>
    </w:p>
    <w:p w:rsidR="0000166D" w:rsidRPr="00572DED" w:rsidRDefault="0000166D" w:rsidP="0000166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2018</w:t>
      </w:r>
      <w:r w:rsidRPr="00572DE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</w:p>
    <w:p w:rsidR="00125C45" w:rsidRDefault="00125C45" w:rsidP="00001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e"/>
        <w:tblW w:w="10716" w:type="dxa"/>
        <w:tblInd w:w="-318" w:type="dxa"/>
        <w:tblLayout w:type="fixed"/>
        <w:tblLook w:val="04A0"/>
      </w:tblPr>
      <w:tblGrid>
        <w:gridCol w:w="658"/>
        <w:gridCol w:w="3170"/>
        <w:gridCol w:w="1192"/>
        <w:gridCol w:w="1927"/>
        <w:gridCol w:w="1843"/>
        <w:gridCol w:w="1926"/>
      </w:tblGrid>
      <w:tr w:rsidR="00125C45" w:rsidRPr="00125C45" w:rsidTr="00125C45">
        <w:trPr>
          <w:trHeight w:val="74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125C45" w:rsidRPr="00125C45" w:rsidRDefault="00125C45" w:rsidP="00125C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125C45">
              <w:rPr>
                <w:rFonts w:ascii="Times New Roman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 w:rsidRPr="00125C4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125C45" w:rsidRPr="00125C45" w:rsidRDefault="00125C45" w:rsidP="00125C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  <w:p w:rsidR="00125C45" w:rsidRPr="00125C45" w:rsidRDefault="00125C45" w:rsidP="00125C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125C45" w:rsidRPr="00125C45" w:rsidRDefault="00125C45" w:rsidP="00125C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25C45" w:rsidRPr="00125C45" w:rsidRDefault="00125C45" w:rsidP="00125C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125C45" w:rsidRDefault="00125C45" w:rsidP="00125C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  <w:p w:rsidR="00125C45" w:rsidRPr="00125C45" w:rsidRDefault="00125C45" w:rsidP="00125C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2016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125C45" w:rsidRDefault="00125C45" w:rsidP="00125C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  <w:p w:rsidR="00125C45" w:rsidRDefault="00125C45" w:rsidP="00125C45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2017</w:t>
            </w:r>
            <w:r w:rsidRPr="00820A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125C45" w:rsidRDefault="00125C45" w:rsidP="00125C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  <w:p w:rsidR="00125C45" w:rsidRDefault="00125C45" w:rsidP="00125C45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2018</w:t>
            </w:r>
            <w:r w:rsidRPr="00820A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00166D" w:rsidRPr="00125C45" w:rsidTr="00125C45">
        <w:trPr>
          <w:trHeight w:val="2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66D" w:rsidRPr="00125C45" w:rsidRDefault="0000166D" w:rsidP="00125C45">
            <w:pPr>
              <w:pStyle w:val="ad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6D" w:rsidRPr="00125C45" w:rsidRDefault="0000166D" w:rsidP="000016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66D">
              <w:rPr>
                <w:rFonts w:ascii="Times New Roman" w:hAnsi="Times New Roman" w:cs="Times New Roman"/>
                <w:b/>
                <w:sz w:val="24"/>
                <w:szCs w:val="24"/>
              </w:rPr>
              <w:t>Объем закупок скота и птицы от сельскохозя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йственных товаропроизводителей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00166D" w:rsidRPr="0000166D" w:rsidRDefault="0000166D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66D"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  <w:p w:rsidR="0000166D" w:rsidRPr="0000166D" w:rsidRDefault="0000166D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00166D" w:rsidRDefault="0000166D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66D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00166D" w:rsidRDefault="0000166D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66D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</w:tr>
      <w:tr w:rsidR="0000166D" w:rsidRPr="00125C45" w:rsidTr="00125C45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66D" w:rsidRPr="00125C45" w:rsidRDefault="0000166D" w:rsidP="009B6B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0166D" w:rsidRPr="00125C45" w:rsidTr="00125C45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6D" w:rsidRPr="00125C45" w:rsidRDefault="0000166D" w:rsidP="000016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6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закупок молока от сельскохозяйственных товаропроизводителей 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00166D" w:rsidRPr="00125C45" w:rsidRDefault="0000166D" w:rsidP="00001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570,0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608,0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701,0</w:t>
            </w:r>
          </w:p>
        </w:tc>
      </w:tr>
      <w:tr w:rsidR="0000166D" w:rsidRPr="00125C45" w:rsidTr="00125C45">
        <w:trPr>
          <w:trHeight w:val="50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66D" w:rsidRPr="00125C45" w:rsidRDefault="0000166D" w:rsidP="009B6B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00166D" w:rsidRPr="00125C45" w:rsidRDefault="0000166D" w:rsidP="000016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701,0</w:t>
            </w:r>
          </w:p>
        </w:tc>
      </w:tr>
      <w:tr w:rsidR="0000166D" w:rsidRPr="00125C45" w:rsidTr="00125C45">
        <w:trPr>
          <w:trHeight w:val="74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6D" w:rsidRPr="004F1E73" w:rsidRDefault="0000166D" w:rsidP="00125C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E73">
              <w:rPr>
                <w:rFonts w:ascii="Times New Roman" w:hAnsi="Times New Roman" w:cs="Times New Roman"/>
                <w:b/>
                <w:sz w:val="24"/>
                <w:szCs w:val="24"/>
              </w:rPr>
              <w:t>Объем оборота розничной торговли, тыс</w:t>
            </w:r>
            <w:proofErr w:type="gramStart"/>
            <w:r w:rsidRPr="004F1E73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4F1E73">
              <w:rPr>
                <w:rFonts w:ascii="Times New Roman" w:hAnsi="Times New Roman" w:cs="Times New Roman"/>
                <w:b/>
                <w:sz w:val="24"/>
                <w:szCs w:val="24"/>
              </w:rPr>
              <w:t>уб.</w:t>
            </w:r>
          </w:p>
          <w:p w:rsidR="0000166D" w:rsidRPr="00125C45" w:rsidRDefault="0000166D" w:rsidP="009B6B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19491,0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22156,0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25045,0</w:t>
            </w:r>
          </w:p>
        </w:tc>
      </w:tr>
      <w:tr w:rsidR="0000166D" w:rsidRPr="00125C45" w:rsidTr="00125C45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6D" w:rsidRPr="00125C45" w:rsidRDefault="004F1E73" w:rsidP="004F1E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E73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 водки и ликероводочных издел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ий пр-ва ОАО "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Мордовспирт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Pr="00125C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дал</w:t>
            </w:r>
            <w:proofErr w:type="gramStart"/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00166D" w:rsidRPr="00125C45" w:rsidRDefault="004F1E73" w:rsidP="004F1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302,0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4F1E73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293,0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4F1E73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287,0</w:t>
            </w:r>
          </w:p>
        </w:tc>
      </w:tr>
      <w:tr w:rsidR="0000166D" w:rsidRPr="00125C45" w:rsidTr="004F1E73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Фонд оплаты труда 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00166D" w:rsidRPr="00125C45" w:rsidRDefault="0000166D" w:rsidP="00001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8730,0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9830,0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00166D" w:rsidRPr="00125C45" w:rsidRDefault="0000166D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11130,0</w:t>
            </w:r>
          </w:p>
        </w:tc>
      </w:tr>
      <w:tr w:rsidR="004F1E73" w:rsidRPr="00125C45" w:rsidTr="00125C45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1E73" w:rsidRPr="00125C45" w:rsidRDefault="004F1E73" w:rsidP="009B6B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1E73" w:rsidRPr="004F1E73" w:rsidRDefault="004F1E73" w:rsidP="004F1E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E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1E73" w:rsidRPr="00125C45" w:rsidRDefault="004F1E73" w:rsidP="009B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1E73" w:rsidRDefault="004F1E73" w:rsidP="00001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910,0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1E73" w:rsidRDefault="004F1E73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1E73" w:rsidRDefault="004F1E73" w:rsidP="009B6B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25C45" w:rsidRPr="00125C45" w:rsidRDefault="00125C45" w:rsidP="00125C45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25C45" w:rsidRPr="007303F3" w:rsidRDefault="00125C45" w:rsidP="00E458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25C45" w:rsidRPr="007303F3" w:rsidRDefault="00125C45" w:rsidP="00E458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25C45" w:rsidRPr="007303F3" w:rsidRDefault="00125C45" w:rsidP="00E458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25C45" w:rsidRPr="007303F3" w:rsidRDefault="00125C45" w:rsidP="00E458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25C45" w:rsidRPr="007303F3" w:rsidRDefault="00125C45" w:rsidP="00E458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25C45" w:rsidRPr="007303F3" w:rsidRDefault="00125C45" w:rsidP="00E458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5C45" w:rsidRPr="007303F3" w:rsidRDefault="00125C45" w:rsidP="00E4584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2DF" w:rsidRPr="007303F3" w:rsidRDefault="000812DF" w:rsidP="00E4584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812DF" w:rsidRPr="007303F3" w:rsidSect="007303F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E5C0B"/>
    <w:rsid w:val="0000166D"/>
    <w:rsid w:val="0002148B"/>
    <w:rsid w:val="00076992"/>
    <w:rsid w:val="000812DF"/>
    <w:rsid w:val="00125C45"/>
    <w:rsid w:val="001E5D19"/>
    <w:rsid w:val="002B3EA4"/>
    <w:rsid w:val="0030172D"/>
    <w:rsid w:val="00304D63"/>
    <w:rsid w:val="0030536D"/>
    <w:rsid w:val="003A2CE3"/>
    <w:rsid w:val="003A69CE"/>
    <w:rsid w:val="003B595A"/>
    <w:rsid w:val="0041532E"/>
    <w:rsid w:val="00495513"/>
    <w:rsid w:val="004A63F8"/>
    <w:rsid w:val="004F1E73"/>
    <w:rsid w:val="00537F19"/>
    <w:rsid w:val="00572DED"/>
    <w:rsid w:val="005A5642"/>
    <w:rsid w:val="005A751E"/>
    <w:rsid w:val="005C3B8D"/>
    <w:rsid w:val="0063130A"/>
    <w:rsid w:val="0065104E"/>
    <w:rsid w:val="007303F3"/>
    <w:rsid w:val="007325B5"/>
    <w:rsid w:val="007A1005"/>
    <w:rsid w:val="0083717A"/>
    <w:rsid w:val="008F55A1"/>
    <w:rsid w:val="0096521E"/>
    <w:rsid w:val="009B6B11"/>
    <w:rsid w:val="009F418C"/>
    <w:rsid w:val="00A34DA0"/>
    <w:rsid w:val="00B24F54"/>
    <w:rsid w:val="00C35321"/>
    <w:rsid w:val="00C50E0C"/>
    <w:rsid w:val="00C61DE3"/>
    <w:rsid w:val="00CD0984"/>
    <w:rsid w:val="00D22FB6"/>
    <w:rsid w:val="00DF7884"/>
    <w:rsid w:val="00DF7D51"/>
    <w:rsid w:val="00E4584F"/>
    <w:rsid w:val="00E65C5F"/>
    <w:rsid w:val="00E869B3"/>
    <w:rsid w:val="00EA4DAA"/>
    <w:rsid w:val="00EB086C"/>
    <w:rsid w:val="00ED148E"/>
    <w:rsid w:val="00EE5C0B"/>
    <w:rsid w:val="00F07191"/>
    <w:rsid w:val="00F516F7"/>
    <w:rsid w:val="00F52CE9"/>
    <w:rsid w:val="00FB4957"/>
    <w:rsid w:val="00FC6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EE5C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EE5C0B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EE5C0B"/>
    <w:rPr>
      <w:rFonts w:ascii="Calibri" w:hAnsi="Calibri"/>
    </w:rPr>
  </w:style>
  <w:style w:type="paragraph" w:styleId="a6">
    <w:name w:val="No Spacing"/>
    <w:link w:val="a5"/>
    <w:uiPriority w:val="1"/>
    <w:qFormat/>
    <w:rsid w:val="00EE5C0B"/>
    <w:pPr>
      <w:spacing w:after="0" w:line="240" w:lineRule="auto"/>
    </w:pPr>
    <w:rPr>
      <w:rFonts w:ascii="Calibri" w:hAnsi="Calibri"/>
    </w:rPr>
  </w:style>
  <w:style w:type="character" w:styleId="a7">
    <w:name w:val="Emphasis"/>
    <w:basedOn w:val="a0"/>
    <w:qFormat/>
    <w:rsid w:val="00EE5C0B"/>
    <w:rPr>
      <w:i/>
      <w:iCs/>
    </w:rPr>
  </w:style>
  <w:style w:type="character" w:customStyle="1" w:styleId="a8">
    <w:name w:val="Гипертекстовая ссылка"/>
    <w:basedOn w:val="a0"/>
    <w:rsid w:val="00EE5C0B"/>
    <w:rPr>
      <w:color w:val="106BBE"/>
    </w:rPr>
  </w:style>
  <w:style w:type="paragraph" w:customStyle="1" w:styleId="a9">
    <w:name w:val="Нормальный (таблица)"/>
    <w:basedOn w:val="a"/>
    <w:next w:val="a"/>
    <w:rsid w:val="00EE5C0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Cell">
    <w:name w:val="ConsPlusCell"/>
    <w:rsid w:val="00EE5C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Не вступил в силу"/>
    <w:basedOn w:val="a0"/>
    <w:rsid w:val="00EE5C0B"/>
    <w:rPr>
      <w:color w:val="008080"/>
    </w:rPr>
  </w:style>
  <w:style w:type="paragraph" w:styleId="ab">
    <w:name w:val="Body Text"/>
    <w:basedOn w:val="a"/>
    <w:link w:val="ac"/>
    <w:semiHidden/>
    <w:unhideWhenUsed/>
    <w:rsid w:val="007325B5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Основной текст Знак"/>
    <w:basedOn w:val="a0"/>
    <w:link w:val="ab"/>
    <w:semiHidden/>
    <w:rsid w:val="007325B5"/>
    <w:rPr>
      <w:rFonts w:ascii="Arial" w:eastAsia="Times New Roman" w:hAnsi="Arial" w:cs="Arial"/>
      <w:sz w:val="20"/>
      <w:szCs w:val="20"/>
    </w:rPr>
  </w:style>
  <w:style w:type="paragraph" w:styleId="ad">
    <w:name w:val="List Paragraph"/>
    <w:basedOn w:val="a"/>
    <w:uiPriority w:val="34"/>
    <w:qFormat/>
    <w:rsid w:val="00125C45"/>
    <w:pPr>
      <w:ind w:left="720"/>
      <w:contextualSpacing/>
    </w:pPr>
  </w:style>
  <w:style w:type="table" w:styleId="ae">
    <w:name w:val="Table Grid"/>
    <w:basedOn w:val="a1"/>
    <w:uiPriority w:val="59"/>
    <w:rsid w:val="00125C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"/>
    <w:next w:val="a"/>
    <w:rsid w:val="002B3E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styleId="af">
    <w:name w:val="Hyperlink"/>
    <w:basedOn w:val="a0"/>
    <w:uiPriority w:val="99"/>
    <w:semiHidden/>
    <w:unhideWhenUsed/>
    <w:rsid w:val="009B6B11"/>
    <w:rPr>
      <w:rFonts w:ascii="Times New Roman" w:hAnsi="Times New Roman" w:cs="Times New Roman" w:hint="default"/>
      <w:color w:val="0000FF"/>
      <w:u w:val="single"/>
    </w:rPr>
  </w:style>
  <w:style w:type="paragraph" w:styleId="af0">
    <w:name w:val="Normal (Web)"/>
    <w:basedOn w:val="a"/>
    <w:unhideWhenUsed/>
    <w:rsid w:val="009B6B1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Цветовое выделение"/>
    <w:uiPriority w:val="99"/>
    <w:rsid w:val="009B6B11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6881778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61C9C-2DDD-457E-9A8E-C1FCF0E57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2016-01-14T08:44:00Z</cp:lastPrinted>
  <dcterms:created xsi:type="dcterms:W3CDTF">2015-12-10T13:48:00Z</dcterms:created>
  <dcterms:modified xsi:type="dcterms:W3CDTF">2016-01-26T11:46:00Z</dcterms:modified>
</cp:coreProperties>
</file>