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BB8" w:rsidRPr="00D96303" w:rsidRDefault="003C7BB8" w:rsidP="00662178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3C7BB8" w:rsidRPr="00D96303" w:rsidRDefault="003C7BB8" w:rsidP="00662178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D96303">
        <w:rPr>
          <w:b w:val="0"/>
          <w:caps/>
          <w:sz w:val="28"/>
          <w:szCs w:val="28"/>
        </w:rPr>
        <w:t xml:space="preserve">АДМИНИСТРАЦИЯ   РУССКО-ТЮВЕЕВСКОГО СЕЛЬСКОГО ПОСЕЛЕНИЯ                      </w:t>
      </w:r>
    </w:p>
    <w:p w:rsidR="003C7BB8" w:rsidRPr="00D96303" w:rsidRDefault="003C7BB8" w:rsidP="00662178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D96303"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3C7BB8" w:rsidRDefault="003C7BB8" w:rsidP="00662178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D96303">
        <w:rPr>
          <w:b w:val="0"/>
          <w:caps/>
          <w:sz w:val="28"/>
          <w:szCs w:val="28"/>
        </w:rPr>
        <w:t xml:space="preserve">   Республики мордовиЯ</w:t>
      </w:r>
    </w:p>
    <w:p w:rsidR="003C7BB8" w:rsidRPr="00D96303" w:rsidRDefault="003C7BB8" w:rsidP="0066217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3C7BB8" w:rsidRPr="00D96303" w:rsidRDefault="003C7BB8" w:rsidP="0066217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3C7BB8" w:rsidRPr="00D96303" w:rsidRDefault="003C7BB8" w:rsidP="00D96303">
      <w:pPr>
        <w:jc w:val="center"/>
        <w:rPr>
          <w:rFonts w:ascii="Times New Roman" w:hAnsi="Times New Roman"/>
          <w:b/>
          <w:sz w:val="34"/>
          <w:szCs w:val="28"/>
        </w:rPr>
      </w:pPr>
      <w:r w:rsidRPr="00D96303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3C7BB8" w:rsidRPr="00D96303" w:rsidRDefault="003C7BB8" w:rsidP="00662178">
      <w:pPr>
        <w:shd w:val="clear" w:color="auto" w:fill="FFFFFF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3C7BB8" w:rsidRPr="00D96303" w:rsidRDefault="003C7BB8" w:rsidP="00662178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96303">
        <w:rPr>
          <w:rFonts w:ascii="Times New Roman" w:hAnsi="Times New Roman"/>
          <w:sz w:val="28"/>
          <w:szCs w:val="28"/>
        </w:rPr>
        <w:t xml:space="preserve">30 декабря   </w:t>
      </w:r>
      <w:smartTag w:uri="urn:schemas-microsoft-com:office:smarttags" w:element="metricconverter">
        <w:smartTagPr>
          <w:attr w:name="ProductID" w:val="2015 г"/>
        </w:smartTagPr>
        <w:r w:rsidRPr="00D96303">
          <w:rPr>
            <w:rFonts w:ascii="Times New Roman" w:hAnsi="Times New Roman"/>
            <w:sz w:val="28"/>
            <w:szCs w:val="28"/>
          </w:rPr>
          <w:t>2015 г</w:t>
        </w:r>
      </w:smartTag>
      <w:r w:rsidRPr="00D96303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  <w:t xml:space="preserve">                  № 23</w:t>
      </w:r>
    </w:p>
    <w:p w:rsidR="003C7BB8" w:rsidRPr="00D96303" w:rsidRDefault="003C7BB8" w:rsidP="006621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96303">
        <w:rPr>
          <w:rFonts w:ascii="Times New Roman" w:hAnsi="Times New Roman"/>
          <w:sz w:val="28"/>
          <w:szCs w:val="28"/>
        </w:rPr>
        <w:t>д. Русское Тювеево</w:t>
      </w:r>
    </w:p>
    <w:p w:rsidR="003C7BB8" w:rsidRPr="00D96303" w:rsidRDefault="003C7BB8" w:rsidP="004344AB">
      <w:pPr>
        <w:pStyle w:val="Subtitle"/>
        <w:rPr>
          <w:sz w:val="28"/>
          <w:szCs w:val="28"/>
        </w:rPr>
      </w:pPr>
    </w:p>
    <w:p w:rsidR="003C7BB8" w:rsidRPr="00D96303" w:rsidRDefault="003C7BB8" w:rsidP="00662178">
      <w:pPr>
        <w:pStyle w:val="Subtitle"/>
        <w:jc w:val="left"/>
        <w:rPr>
          <w:sz w:val="28"/>
          <w:szCs w:val="28"/>
        </w:rPr>
      </w:pPr>
    </w:p>
    <w:p w:rsidR="003C7BB8" w:rsidRPr="00D96303" w:rsidRDefault="003C7BB8" w:rsidP="004344AB">
      <w:pPr>
        <w:pStyle w:val="Subtitle"/>
        <w:rPr>
          <w:sz w:val="28"/>
          <w:szCs w:val="28"/>
        </w:rPr>
      </w:pPr>
      <w:r w:rsidRPr="00D96303">
        <w:rPr>
          <w:sz w:val="28"/>
          <w:szCs w:val="28"/>
        </w:rPr>
        <w:t>Об утверждении плана – графика размещения заказов на поставку товаров,  выполнение работ, оказание услуг для обеспечения государственных и муниципальных нужд на 2016 год</w:t>
      </w:r>
    </w:p>
    <w:p w:rsidR="003C7BB8" w:rsidRPr="00D96303" w:rsidRDefault="003C7BB8" w:rsidP="004344AB">
      <w:pPr>
        <w:pStyle w:val="Subtitle"/>
        <w:rPr>
          <w:b w:val="0"/>
          <w:sz w:val="28"/>
          <w:szCs w:val="28"/>
        </w:rPr>
      </w:pP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  <w:r w:rsidRPr="00D96303">
        <w:rPr>
          <w:b w:val="0"/>
          <w:sz w:val="28"/>
          <w:szCs w:val="28"/>
        </w:rPr>
        <w:t xml:space="preserve">       В соответствии с Федеральным законом от 5 апреля 2013 года 44-ФЗ          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–Р</w:t>
      </w: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</w:p>
    <w:p w:rsidR="003C7BB8" w:rsidRPr="00D96303" w:rsidRDefault="003C7BB8" w:rsidP="004344AB">
      <w:pPr>
        <w:pStyle w:val="Subtitle"/>
        <w:jc w:val="left"/>
        <w:rPr>
          <w:sz w:val="28"/>
          <w:szCs w:val="28"/>
        </w:rPr>
      </w:pPr>
      <w:r w:rsidRPr="00D96303">
        <w:rPr>
          <w:b w:val="0"/>
          <w:sz w:val="28"/>
          <w:szCs w:val="28"/>
        </w:rPr>
        <w:t>Совет депутатов Русско-Тювеевского сельского поселения Темниковского муниципального района</w:t>
      </w:r>
      <w:r w:rsidRPr="00D96303">
        <w:rPr>
          <w:sz w:val="28"/>
          <w:szCs w:val="28"/>
        </w:rPr>
        <w:t xml:space="preserve"> решил:</w:t>
      </w: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  <w:r w:rsidRPr="00D96303"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2016 год</w:t>
      </w: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  <w:r w:rsidRPr="00D96303">
        <w:rPr>
          <w:b w:val="0"/>
          <w:sz w:val="28"/>
          <w:szCs w:val="28"/>
        </w:rPr>
        <w:t>2. Разместить план – график на официальном сайте в течении трех рабочих дней после утверждения</w:t>
      </w: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</w:p>
    <w:p w:rsidR="003C7BB8" w:rsidRPr="00D96303" w:rsidRDefault="003C7BB8" w:rsidP="004344AB">
      <w:pPr>
        <w:pStyle w:val="Subtitle"/>
        <w:jc w:val="left"/>
        <w:rPr>
          <w:b w:val="0"/>
          <w:sz w:val="28"/>
          <w:szCs w:val="28"/>
        </w:rPr>
      </w:pPr>
      <w:r w:rsidRPr="00D96303">
        <w:rPr>
          <w:b w:val="0"/>
          <w:sz w:val="28"/>
          <w:szCs w:val="28"/>
        </w:rPr>
        <w:t>3. Назначить Комарову Валентину Николаевну  главного бухгалтера Русско-Тювеевского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2016 год</w:t>
      </w:r>
    </w:p>
    <w:p w:rsidR="003C7BB8" w:rsidRPr="00D96303" w:rsidRDefault="003C7BB8" w:rsidP="004344AB">
      <w:pPr>
        <w:pStyle w:val="NoSpacing"/>
        <w:rPr>
          <w:rFonts w:ascii="Times New Roman" w:hAnsi="Times New Roman"/>
          <w:sz w:val="28"/>
          <w:szCs w:val="28"/>
        </w:rPr>
      </w:pPr>
    </w:p>
    <w:p w:rsidR="003C7BB8" w:rsidRPr="00D96303" w:rsidRDefault="003C7BB8" w:rsidP="004344AB">
      <w:pPr>
        <w:pStyle w:val="NoSpacing"/>
        <w:rPr>
          <w:rFonts w:ascii="Times New Roman" w:hAnsi="Times New Roman"/>
          <w:sz w:val="28"/>
          <w:szCs w:val="28"/>
        </w:rPr>
      </w:pPr>
    </w:p>
    <w:p w:rsidR="003C7BB8" w:rsidRPr="00D96303" w:rsidRDefault="003C7BB8" w:rsidP="004344AB">
      <w:pPr>
        <w:pStyle w:val="NoSpacing"/>
        <w:rPr>
          <w:rFonts w:ascii="Times New Roman" w:hAnsi="Times New Roman"/>
          <w:sz w:val="28"/>
          <w:szCs w:val="28"/>
        </w:rPr>
      </w:pPr>
      <w:r w:rsidRPr="00D96303">
        <w:rPr>
          <w:rFonts w:ascii="Times New Roman" w:hAnsi="Times New Roman"/>
          <w:sz w:val="28"/>
          <w:szCs w:val="28"/>
        </w:rPr>
        <w:t>Глава Русско-Тювеевского</w:t>
      </w:r>
    </w:p>
    <w:p w:rsidR="003C7BB8" w:rsidRPr="00D96303" w:rsidRDefault="003C7BB8" w:rsidP="004344AB">
      <w:pPr>
        <w:pStyle w:val="NoSpacing"/>
        <w:rPr>
          <w:rFonts w:ascii="Times New Roman" w:hAnsi="Times New Roman"/>
          <w:sz w:val="28"/>
          <w:szCs w:val="28"/>
        </w:rPr>
      </w:pPr>
      <w:r w:rsidRPr="00D96303">
        <w:rPr>
          <w:rFonts w:ascii="Times New Roman" w:hAnsi="Times New Roman"/>
          <w:sz w:val="28"/>
          <w:szCs w:val="28"/>
        </w:rPr>
        <w:t xml:space="preserve">сельского поселения  </w:t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</w:r>
      <w:r w:rsidRPr="00D96303">
        <w:rPr>
          <w:rFonts w:ascii="Times New Roman" w:hAnsi="Times New Roman"/>
          <w:sz w:val="28"/>
          <w:szCs w:val="28"/>
        </w:rPr>
        <w:tab/>
        <w:t>С.В.Колпаков</w:t>
      </w:r>
    </w:p>
    <w:p w:rsidR="003C7BB8" w:rsidRPr="00D96303" w:rsidRDefault="003C7BB8" w:rsidP="004344AB">
      <w:pPr>
        <w:pStyle w:val="NoSpacing"/>
        <w:rPr>
          <w:rFonts w:ascii="Times New Roman" w:hAnsi="Times New Roman"/>
          <w:sz w:val="28"/>
          <w:szCs w:val="28"/>
        </w:rPr>
      </w:pPr>
    </w:p>
    <w:p w:rsidR="003C7BB8" w:rsidRPr="00D96303" w:rsidRDefault="003C7BB8" w:rsidP="004344AB">
      <w:pPr>
        <w:autoSpaceDE w:val="0"/>
        <w:autoSpaceDN w:val="0"/>
        <w:spacing w:before="240"/>
        <w:jc w:val="right"/>
        <w:rPr>
          <w:rFonts w:ascii="Times New Roman" w:hAnsi="Times New Roman"/>
          <w:bCs/>
          <w:sz w:val="28"/>
          <w:szCs w:val="28"/>
        </w:rPr>
      </w:pPr>
      <w:r w:rsidRPr="00D96303">
        <w:rPr>
          <w:rFonts w:ascii="Times New Roman" w:hAnsi="Times New Roman"/>
          <w:bCs/>
          <w:sz w:val="28"/>
          <w:szCs w:val="28"/>
        </w:rPr>
        <w:t xml:space="preserve">               </w:t>
      </w:r>
    </w:p>
    <w:p w:rsidR="003C7BB8" w:rsidRPr="00D96303" w:rsidRDefault="003C7BB8" w:rsidP="00A340C0">
      <w:pPr>
        <w:autoSpaceDE w:val="0"/>
        <w:autoSpaceDN w:val="0"/>
        <w:spacing w:before="240"/>
        <w:jc w:val="center"/>
        <w:rPr>
          <w:rFonts w:ascii="Times New Roman" w:hAnsi="Times New Roman"/>
          <w:b/>
          <w:bCs/>
          <w:sz w:val="28"/>
          <w:szCs w:val="28"/>
        </w:rPr>
        <w:sectPr w:rsidR="003C7BB8" w:rsidRPr="00D96303" w:rsidSect="004344AB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C7BB8" w:rsidRPr="002121EF" w:rsidRDefault="003C7BB8" w:rsidP="00F25073">
      <w:pPr>
        <w:autoSpaceDE w:val="0"/>
        <w:autoSpaceDN w:val="0"/>
        <w:spacing w:before="240"/>
        <w:jc w:val="center"/>
        <w:rPr>
          <w:b/>
          <w:bCs/>
          <w:sz w:val="16"/>
          <w:szCs w:val="16"/>
        </w:rPr>
      </w:pPr>
      <w:r w:rsidRPr="002121EF">
        <w:rPr>
          <w:b/>
          <w:bCs/>
          <w:sz w:val="16"/>
          <w:szCs w:val="16"/>
        </w:rPr>
        <w:t xml:space="preserve">                                                                  </w:t>
      </w:r>
    </w:p>
    <w:p w:rsidR="003C7BB8" w:rsidRPr="002121EF" w:rsidRDefault="003C7BB8" w:rsidP="00F25073">
      <w:pPr>
        <w:autoSpaceDE w:val="0"/>
        <w:autoSpaceDN w:val="0"/>
        <w:spacing w:before="240"/>
        <w:jc w:val="right"/>
        <w:rPr>
          <w:b/>
          <w:bCs/>
          <w:sz w:val="16"/>
          <w:szCs w:val="16"/>
        </w:rPr>
      </w:pPr>
      <w:r w:rsidRPr="002121EF">
        <w:rPr>
          <w:b/>
          <w:bCs/>
          <w:sz w:val="16"/>
          <w:szCs w:val="16"/>
        </w:rPr>
        <w:t>Приложение 1</w:t>
      </w:r>
    </w:p>
    <w:p w:rsidR="003C7BB8" w:rsidRPr="002121EF" w:rsidRDefault="003C7BB8" w:rsidP="00F25073">
      <w:pPr>
        <w:autoSpaceDE w:val="0"/>
        <w:autoSpaceDN w:val="0"/>
        <w:spacing w:before="240"/>
        <w:jc w:val="center"/>
        <w:rPr>
          <w:b/>
          <w:bCs/>
          <w:sz w:val="16"/>
          <w:szCs w:val="16"/>
        </w:rPr>
      </w:pPr>
      <w:r w:rsidRPr="002121EF">
        <w:rPr>
          <w:b/>
          <w:bCs/>
          <w:sz w:val="16"/>
          <w:szCs w:val="16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 w:rsidRPr="002121EF">
        <w:rPr>
          <w:b/>
          <w:bCs/>
          <w:sz w:val="16"/>
          <w:szCs w:val="16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3C7BB8" w:rsidRPr="002121EF" w:rsidTr="001E62D5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7BB8" w:rsidRPr="002121EF" w:rsidRDefault="003C7BB8" w:rsidP="001E62D5">
            <w:pPr>
              <w:autoSpaceDE w:val="0"/>
              <w:autoSpaceDN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7BB8" w:rsidRPr="002121EF" w:rsidRDefault="003C7BB8" w:rsidP="001E62D5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7BB8" w:rsidRPr="002121EF" w:rsidRDefault="003C7BB8" w:rsidP="001E62D5">
            <w:pPr>
              <w:autoSpaceDE w:val="0"/>
              <w:autoSpaceDN w:val="0"/>
              <w:ind w:left="57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год</w:t>
            </w:r>
          </w:p>
        </w:tc>
      </w:tr>
    </w:tbl>
    <w:p w:rsidR="003C7BB8" w:rsidRPr="002121EF" w:rsidRDefault="003C7BB8" w:rsidP="00F25073">
      <w:pPr>
        <w:autoSpaceDE w:val="0"/>
        <w:autoSpaceDN w:val="0"/>
        <w:adjustRightInd w:val="0"/>
        <w:ind w:firstLine="540"/>
        <w:jc w:val="both"/>
        <w:rPr>
          <w:sz w:val="16"/>
          <w:szCs w:val="16"/>
          <w:lang w:eastAsia="en-US"/>
        </w:rPr>
      </w:pPr>
    </w:p>
    <w:tbl>
      <w:tblPr>
        <w:tblW w:w="151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20"/>
        <w:gridCol w:w="11500"/>
      </w:tblGrid>
      <w:tr w:rsidR="003C7BB8" w:rsidRPr="002121EF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Наименование заказчика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Муниципальное бюджетное учреждение культуры «Культурно-досуговый Центр «Русско-Тювеевский» Темниковского  муниципального района   Республики Мордовия </w:t>
            </w:r>
          </w:p>
        </w:tc>
      </w:tr>
      <w:tr w:rsidR="003C7BB8" w:rsidRPr="002121EF" w:rsidTr="001E62D5">
        <w:trPr>
          <w:cantSplit/>
          <w:trHeight w:val="48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Юридический адрес,       </w:t>
            </w:r>
            <w:r w:rsidRPr="002121EF">
              <w:rPr>
                <w:sz w:val="16"/>
                <w:szCs w:val="16"/>
              </w:rPr>
              <w:br/>
              <w:t xml:space="preserve">телефон, электронная     </w:t>
            </w:r>
            <w:r w:rsidRPr="002121EF">
              <w:rPr>
                <w:sz w:val="16"/>
                <w:szCs w:val="16"/>
              </w:rPr>
              <w:br/>
              <w:t xml:space="preserve">почта заказчика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431226 Республика Мордовия, Темниковский район, д.РусскоеТювеево, ул.Молодежная д.15</w:t>
            </w:r>
          </w:p>
          <w:p w:rsidR="003C7BB8" w:rsidRPr="002121EF" w:rsidRDefault="003C7BB8" w:rsidP="001E62D5">
            <w:pPr>
              <w:rPr>
                <w:sz w:val="16"/>
                <w:szCs w:val="16"/>
                <w:lang w:val="en-US"/>
              </w:rPr>
            </w:pPr>
            <w:r w:rsidRPr="002121EF">
              <w:rPr>
                <w:sz w:val="16"/>
                <w:szCs w:val="16"/>
              </w:rPr>
              <w:t>Тел</w:t>
            </w:r>
            <w:r w:rsidRPr="002121EF">
              <w:rPr>
                <w:sz w:val="16"/>
                <w:szCs w:val="16"/>
                <w:lang w:val="en-US"/>
              </w:rPr>
              <w:t>. 8(8344</w:t>
            </w:r>
            <w:r w:rsidRPr="002121EF">
              <w:rPr>
                <w:sz w:val="16"/>
                <w:szCs w:val="16"/>
              </w:rPr>
              <w:t>5</w:t>
            </w:r>
            <w:r w:rsidRPr="002121EF">
              <w:rPr>
                <w:sz w:val="16"/>
                <w:szCs w:val="16"/>
                <w:lang w:val="en-US"/>
              </w:rPr>
              <w:t xml:space="preserve">) </w:t>
            </w:r>
            <w:r w:rsidRPr="002121EF">
              <w:rPr>
                <w:sz w:val="16"/>
                <w:szCs w:val="16"/>
              </w:rPr>
              <w:t>2-21-76</w:t>
            </w:r>
            <w:r w:rsidRPr="002121EF">
              <w:rPr>
                <w:sz w:val="16"/>
                <w:szCs w:val="16"/>
                <w:lang w:val="en-US"/>
              </w:rPr>
              <w:t xml:space="preserve"> </w:t>
            </w:r>
            <w:r w:rsidRPr="002121EF">
              <w:rPr>
                <w:i/>
                <w:color w:val="0000FF"/>
                <w:sz w:val="16"/>
                <w:szCs w:val="16"/>
                <w:u w:val="single"/>
                <w:lang w:val="en-US"/>
              </w:rPr>
              <w:t>tuvadm@rambler.ru</w:t>
            </w:r>
          </w:p>
        </w:tc>
      </w:tr>
      <w:tr w:rsidR="003C7BB8" w:rsidRPr="002121EF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ИНН  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13</w:t>
            </w:r>
            <w:r w:rsidRPr="002121EF">
              <w:rPr>
                <w:sz w:val="16"/>
                <w:szCs w:val="16"/>
                <w:lang w:val="en-US"/>
              </w:rPr>
              <w:t>19</w:t>
            </w:r>
            <w:r w:rsidRPr="002121EF">
              <w:rPr>
                <w:sz w:val="16"/>
                <w:szCs w:val="16"/>
              </w:rPr>
              <w:t>001272</w:t>
            </w:r>
          </w:p>
        </w:tc>
      </w:tr>
      <w:tr w:rsidR="003C7BB8" w:rsidRPr="002121EF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КПП  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131901001</w:t>
            </w:r>
          </w:p>
        </w:tc>
      </w:tr>
      <w:tr w:rsidR="003C7BB8" w:rsidRPr="002121EF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ОКТМО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  <w:lang w:val="en-US"/>
              </w:rPr>
              <w:t>896494</w:t>
            </w:r>
            <w:r w:rsidRPr="002121EF">
              <w:rPr>
                <w:sz w:val="16"/>
                <w:szCs w:val="16"/>
              </w:rPr>
              <w:t>24</w:t>
            </w:r>
          </w:p>
        </w:tc>
      </w:tr>
    </w:tbl>
    <w:p w:rsidR="003C7BB8" w:rsidRPr="002121EF" w:rsidRDefault="003C7BB8" w:rsidP="00F25073">
      <w:pPr>
        <w:autoSpaceDE w:val="0"/>
        <w:autoSpaceDN w:val="0"/>
        <w:adjustRightInd w:val="0"/>
        <w:ind w:firstLine="540"/>
        <w:jc w:val="both"/>
        <w:rPr>
          <w:sz w:val="16"/>
          <w:szCs w:val="16"/>
          <w:lang w:eastAsia="en-US"/>
        </w:rPr>
      </w:pPr>
    </w:p>
    <w:tbl>
      <w:tblPr>
        <w:tblW w:w="3168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50"/>
        <w:gridCol w:w="804"/>
        <w:gridCol w:w="835"/>
        <w:gridCol w:w="670"/>
        <w:gridCol w:w="1578"/>
        <w:gridCol w:w="1685"/>
        <w:gridCol w:w="803"/>
        <w:gridCol w:w="770"/>
        <w:gridCol w:w="1129"/>
        <w:gridCol w:w="1259"/>
        <w:gridCol w:w="1136"/>
        <w:gridCol w:w="1124"/>
        <w:gridCol w:w="1471"/>
        <w:gridCol w:w="714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</w:tblGrid>
      <w:tr w:rsidR="003C7BB8" w:rsidRPr="002121EF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КБК</w:t>
            </w:r>
          </w:p>
        </w:tc>
        <w:tc>
          <w:tcPr>
            <w:tcW w:w="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ОКВЭД</w:t>
            </w:r>
          </w:p>
        </w:tc>
        <w:tc>
          <w:tcPr>
            <w:tcW w:w="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ОКДП</w:t>
            </w:r>
          </w:p>
        </w:tc>
        <w:tc>
          <w:tcPr>
            <w:tcW w:w="1015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Способ размещения заказа</w:t>
            </w:r>
          </w:p>
        </w:tc>
        <w:tc>
          <w:tcPr>
            <w:tcW w:w="7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3C7BB8" w:rsidRPr="002121EF" w:rsidTr="001E62D5">
        <w:trPr>
          <w:gridAfter w:val="12"/>
          <w:wAfter w:w="16452" w:type="dxa"/>
          <w:cantSplit/>
          <w:trHeight w:val="360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N   </w:t>
            </w:r>
            <w:r w:rsidRPr="002121EF">
              <w:rPr>
                <w:sz w:val="16"/>
                <w:szCs w:val="16"/>
              </w:rPr>
              <w:br/>
              <w:t>заказа</w:t>
            </w:r>
            <w:r w:rsidRPr="002121EF">
              <w:rPr>
                <w:sz w:val="16"/>
                <w:szCs w:val="16"/>
              </w:rPr>
              <w:br/>
              <w:t xml:space="preserve">(N  </w:t>
            </w:r>
            <w:r w:rsidRPr="002121EF">
              <w:rPr>
                <w:sz w:val="16"/>
                <w:szCs w:val="16"/>
              </w:rPr>
              <w:br/>
              <w:t xml:space="preserve">лота) </w:t>
            </w:r>
          </w:p>
        </w:tc>
        <w:tc>
          <w:tcPr>
            <w:tcW w:w="15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Наименование предмета контракта</w:t>
            </w:r>
          </w:p>
        </w:tc>
        <w:tc>
          <w:tcPr>
            <w:tcW w:w="16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Количество (объем))</w:t>
            </w:r>
          </w:p>
        </w:tc>
        <w:tc>
          <w:tcPr>
            <w:tcW w:w="11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Ориентировочная начальная (максимальная) цена контракта,</w:t>
            </w:r>
          </w:p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 xml:space="preserve"> тысяч рублей</w:t>
            </w:r>
          </w:p>
        </w:tc>
        <w:tc>
          <w:tcPr>
            <w:tcW w:w="12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Условия финансового обеспечения исполнения контракта (включая размер аванса</w:t>
            </w:r>
          </w:p>
        </w:tc>
        <w:tc>
          <w:tcPr>
            <w:tcW w:w="2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График осуществления процедур закупки</w:t>
            </w:r>
          </w:p>
        </w:tc>
        <w:tc>
          <w:tcPr>
            <w:tcW w:w="147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gridAfter w:val="12"/>
          <w:wAfter w:w="16452" w:type="dxa"/>
          <w:cantSplit/>
          <w:trHeight w:val="720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Срок размещения заказа</w:t>
            </w:r>
            <w:r w:rsidRPr="002121EF">
              <w:rPr>
                <w:sz w:val="16"/>
                <w:szCs w:val="16"/>
              </w:rPr>
              <w:br/>
              <w:t>(мес., год)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Срок исполнения контракта (месяц, год)</w:t>
            </w:r>
          </w:p>
        </w:tc>
        <w:tc>
          <w:tcPr>
            <w:tcW w:w="14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2 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3 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4   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5    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6    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7  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8   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9    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10   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11   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12     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13    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14     </w:t>
            </w:r>
          </w:p>
        </w:tc>
      </w:tr>
      <w:tr w:rsidR="003C7BB8" w:rsidRPr="002121EF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00000000000000000340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36.99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36.99.01.000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   1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(Субъекты малого предпринимательства) Канцелярские принадлежности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Своевременная поставка канцелярских товаров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шт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Декабоь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Изменение бюджетных данных</w:t>
            </w: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000000000000000000226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64.11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64.11.11.141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   2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Подписка периодические издания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Поставка газет и  журналов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шт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Изменение бюджетных данных</w:t>
            </w: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00000000000000000223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40.30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40.30.101.13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  3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Газоснабжение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Качественное  оказание услуг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Гкал.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30,0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Изменение бюджетных данных</w:t>
            </w: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00000000000000000223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40.12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40.12.10.130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 xml:space="preserve">  4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Электроэнергия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Качественное оказание услуг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Квт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Декабрь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21EF">
              <w:rPr>
                <w:sz w:val="16"/>
                <w:szCs w:val="16"/>
              </w:rPr>
              <w:t>Изменение бюджетных данных</w:t>
            </w: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7BB8" w:rsidRPr="002121EF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121EF">
              <w:rPr>
                <w:b/>
                <w:sz w:val="16"/>
                <w:szCs w:val="16"/>
              </w:rPr>
              <w:t>75,0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371" w:type="dxa"/>
          </w:tcPr>
          <w:p w:rsidR="003C7BB8" w:rsidRPr="002121EF" w:rsidRDefault="003C7BB8" w:rsidP="001E62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3C7BB8" w:rsidRPr="004C4DF1" w:rsidRDefault="003C7BB8" w:rsidP="00F25073">
      <w:pPr>
        <w:autoSpaceDE w:val="0"/>
        <w:autoSpaceDN w:val="0"/>
        <w:spacing w:before="240"/>
        <w:rPr>
          <w:b/>
          <w:bCs/>
          <w:sz w:val="20"/>
          <w:szCs w:val="20"/>
        </w:rPr>
      </w:pPr>
      <w:r w:rsidRPr="004C4DF1">
        <w:rPr>
          <w:b/>
          <w:bCs/>
          <w:sz w:val="20"/>
          <w:szCs w:val="20"/>
        </w:rPr>
        <w:t xml:space="preserve">                   </w:t>
      </w:r>
    </w:p>
    <w:p w:rsidR="003C7BB8" w:rsidRPr="004C4DF1" w:rsidRDefault="003C7BB8" w:rsidP="00F25073">
      <w:pPr>
        <w:autoSpaceDE w:val="0"/>
        <w:autoSpaceDN w:val="0"/>
        <w:spacing w:before="240"/>
        <w:jc w:val="right"/>
        <w:rPr>
          <w:b/>
          <w:bCs/>
          <w:sz w:val="20"/>
          <w:szCs w:val="20"/>
        </w:rPr>
      </w:pPr>
      <w:r w:rsidRPr="004C4DF1">
        <w:rPr>
          <w:b/>
          <w:bCs/>
          <w:sz w:val="20"/>
          <w:szCs w:val="20"/>
        </w:rPr>
        <w:t xml:space="preserve">Приложение </w:t>
      </w:r>
      <w:r>
        <w:rPr>
          <w:b/>
          <w:bCs/>
          <w:sz w:val="20"/>
          <w:szCs w:val="20"/>
        </w:rPr>
        <w:t>2</w:t>
      </w:r>
    </w:p>
    <w:p w:rsidR="003C7BB8" w:rsidRPr="004C4DF1" w:rsidRDefault="003C7BB8" w:rsidP="00F25073">
      <w:pPr>
        <w:autoSpaceDE w:val="0"/>
        <w:autoSpaceDN w:val="0"/>
        <w:spacing w:before="240"/>
        <w:jc w:val="center"/>
        <w:rPr>
          <w:b/>
          <w:bCs/>
          <w:sz w:val="20"/>
          <w:szCs w:val="20"/>
        </w:rPr>
      </w:pPr>
      <w:r w:rsidRPr="004C4DF1">
        <w:rPr>
          <w:b/>
          <w:bCs/>
          <w:sz w:val="20"/>
          <w:szCs w:val="20"/>
        </w:rPr>
        <w:t xml:space="preserve">План-график размещения заказов на поставки товаров для обеспечения муниципальных нужд         </w:t>
      </w:r>
      <w:r>
        <w:rPr>
          <w:b/>
          <w:bCs/>
          <w:sz w:val="20"/>
          <w:szCs w:val="20"/>
        </w:rPr>
        <w:t xml:space="preserve">                              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3C7BB8" w:rsidRPr="004C4DF1" w:rsidTr="001E62D5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7BB8" w:rsidRPr="004C4DF1" w:rsidRDefault="003C7BB8" w:rsidP="001E62D5">
            <w:pPr>
              <w:autoSpaceDE w:val="0"/>
              <w:autoSpaceDN w:val="0"/>
              <w:rPr>
                <w:sz w:val="20"/>
                <w:szCs w:val="20"/>
              </w:rPr>
            </w:pPr>
            <w:r w:rsidRPr="004C4DF1">
              <w:rPr>
                <w:sz w:val="20"/>
                <w:szCs w:val="20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C4DF1">
              <w:rPr>
                <w:sz w:val="20"/>
                <w:szCs w:val="20"/>
              </w:rPr>
              <w:t>2016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7BB8" w:rsidRPr="004C4DF1" w:rsidRDefault="003C7BB8" w:rsidP="001E62D5">
            <w:pPr>
              <w:autoSpaceDE w:val="0"/>
              <w:autoSpaceDN w:val="0"/>
              <w:ind w:left="57"/>
              <w:rPr>
                <w:sz w:val="20"/>
                <w:szCs w:val="20"/>
              </w:rPr>
            </w:pPr>
            <w:r w:rsidRPr="004C4DF1">
              <w:rPr>
                <w:sz w:val="20"/>
                <w:szCs w:val="20"/>
              </w:rPr>
              <w:t>год</w:t>
            </w:r>
          </w:p>
        </w:tc>
      </w:tr>
    </w:tbl>
    <w:p w:rsidR="003C7BB8" w:rsidRPr="004C4DF1" w:rsidRDefault="003C7BB8" w:rsidP="00F25073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</w:p>
    <w:tbl>
      <w:tblPr>
        <w:tblW w:w="151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20"/>
        <w:gridCol w:w="11500"/>
      </w:tblGrid>
      <w:tr w:rsidR="003C7BB8" w:rsidRPr="004C4DF1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Наименование заказчика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Администрация Русско-Тювеевского сельского поселения Темниковского  муниципального района   Республики Мордовия </w:t>
            </w:r>
          </w:p>
        </w:tc>
      </w:tr>
      <w:tr w:rsidR="003C7BB8" w:rsidRPr="004C4DF1" w:rsidTr="001E62D5">
        <w:trPr>
          <w:cantSplit/>
          <w:trHeight w:val="48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Юридический адрес,       </w:t>
            </w:r>
            <w:r w:rsidRPr="004C4DF1">
              <w:rPr>
                <w:b/>
                <w:sz w:val="20"/>
                <w:szCs w:val="20"/>
              </w:rPr>
              <w:br/>
              <w:t xml:space="preserve">телефон, электронная     </w:t>
            </w:r>
            <w:r w:rsidRPr="004C4DF1">
              <w:rPr>
                <w:b/>
                <w:sz w:val="20"/>
                <w:szCs w:val="20"/>
              </w:rPr>
              <w:br/>
              <w:t xml:space="preserve">почта заказчика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431230 Республика Мордовия, Темниковский район, д.РусскоеТювеево, ул.Молодежная д.14</w:t>
            </w:r>
          </w:p>
          <w:p w:rsidR="003C7BB8" w:rsidRPr="004C4DF1" w:rsidRDefault="003C7BB8" w:rsidP="001E62D5">
            <w:pPr>
              <w:rPr>
                <w:b/>
                <w:sz w:val="20"/>
                <w:szCs w:val="20"/>
                <w:lang w:val="en-US"/>
              </w:rPr>
            </w:pPr>
            <w:r w:rsidRPr="004C4DF1">
              <w:rPr>
                <w:b/>
                <w:sz w:val="20"/>
                <w:szCs w:val="20"/>
              </w:rPr>
              <w:t>Тел</w:t>
            </w:r>
            <w:r w:rsidRPr="004C4DF1">
              <w:rPr>
                <w:b/>
                <w:sz w:val="20"/>
                <w:szCs w:val="20"/>
                <w:lang w:val="en-US"/>
              </w:rPr>
              <w:t>. 8(8344</w:t>
            </w:r>
            <w:r w:rsidRPr="004C4DF1">
              <w:rPr>
                <w:b/>
                <w:sz w:val="20"/>
                <w:szCs w:val="20"/>
              </w:rPr>
              <w:t>5</w:t>
            </w:r>
            <w:r w:rsidRPr="004C4DF1">
              <w:rPr>
                <w:b/>
                <w:sz w:val="20"/>
                <w:szCs w:val="20"/>
                <w:lang w:val="en-US"/>
              </w:rPr>
              <w:t xml:space="preserve">) </w:t>
            </w:r>
            <w:r w:rsidRPr="004C4DF1">
              <w:rPr>
                <w:b/>
                <w:sz w:val="20"/>
                <w:szCs w:val="20"/>
              </w:rPr>
              <w:t>2-21-76</w:t>
            </w:r>
            <w:r w:rsidRPr="004C4DF1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4C4DF1">
              <w:rPr>
                <w:b/>
                <w:i/>
                <w:color w:val="0000FF"/>
                <w:sz w:val="20"/>
                <w:szCs w:val="20"/>
                <w:u w:val="single"/>
                <w:lang w:val="en-US"/>
              </w:rPr>
              <w:t>tuvadm@rambler.ru</w:t>
            </w:r>
          </w:p>
        </w:tc>
      </w:tr>
      <w:tr w:rsidR="003C7BB8" w:rsidRPr="004C4DF1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ИНН  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13</w:t>
            </w:r>
            <w:r w:rsidRPr="004C4DF1">
              <w:rPr>
                <w:b/>
                <w:sz w:val="20"/>
                <w:szCs w:val="20"/>
                <w:lang w:val="en-US"/>
              </w:rPr>
              <w:t>19108956</w:t>
            </w:r>
          </w:p>
        </w:tc>
      </w:tr>
      <w:tr w:rsidR="003C7BB8" w:rsidRPr="004C4DF1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КПП  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131901001</w:t>
            </w:r>
          </w:p>
        </w:tc>
      </w:tr>
      <w:tr w:rsidR="003C7BB8" w:rsidRPr="004C4DF1" w:rsidTr="001E62D5">
        <w:trPr>
          <w:cantSplit/>
          <w:trHeight w:val="240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ОКТМО                    </w:t>
            </w:r>
          </w:p>
        </w:tc>
        <w:tc>
          <w:tcPr>
            <w:tcW w:w="1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  <w:lang w:val="en-US"/>
              </w:rPr>
              <w:t>896494</w:t>
            </w:r>
            <w:r w:rsidRPr="004C4DF1">
              <w:rPr>
                <w:b/>
                <w:sz w:val="20"/>
                <w:szCs w:val="20"/>
              </w:rPr>
              <w:t>24</w:t>
            </w:r>
          </w:p>
        </w:tc>
      </w:tr>
    </w:tbl>
    <w:p w:rsidR="003C7BB8" w:rsidRPr="004C4DF1" w:rsidRDefault="003C7BB8" w:rsidP="00F25073">
      <w:pPr>
        <w:autoSpaceDE w:val="0"/>
        <w:autoSpaceDN w:val="0"/>
        <w:adjustRightInd w:val="0"/>
        <w:ind w:firstLine="540"/>
        <w:jc w:val="both"/>
        <w:rPr>
          <w:b/>
          <w:sz w:val="20"/>
          <w:szCs w:val="20"/>
          <w:lang w:eastAsia="en-US"/>
        </w:rPr>
      </w:pPr>
    </w:p>
    <w:tbl>
      <w:tblPr>
        <w:tblW w:w="3168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50"/>
        <w:gridCol w:w="804"/>
        <w:gridCol w:w="835"/>
        <w:gridCol w:w="670"/>
        <w:gridCol w:w="1578"/>
        <w:gridCol w:w="1685"/>
        <w:gridCol w:w="803"/>
        <w:gridCol w:w="770"/>
        <w:gridCol w:w="1129"/>
        <w:gridCol w:w="1259"/>
        <w:gridCol w:w="1136"/>
        <w:gridCol w:w="1124"/>
        <w:gridCol w:w="1471"/>
        <w:gridCol w:w="714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  <w:gridCol w:w="1371"/>
      </w:tblGrid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КБК</w:t>
            </w:r>
          </w:p>
        </w:tc>
        <w:tc>
          <w:tcPr>
            <w:tcW w:w="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ОКВЭД</w:t>
            </w:r>
          </w:p>
        </w:tc>
        <w:tc>
          <w:tcPr>
            <w:tcW w:w="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ОКДП</w:t>
            </w:r>
          </w:p>
        </w:tc>
        <w:tc>
          <w:tcPr>
            <w:tcW w:w="1015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Способ размещения заказа</w:t>
            </w:r>
          </w:p>
        </w:tc>
        <w:tc>
          <w:tcPr>
            <w:tcW w:w="7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Обоснование внесения изменений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360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N   </w:t>
            </w:r>
            <w:r w:rsidRPr="004C4DF1">
              <w:rPr>
                <w:b/>
                <w:sz w:val="20"/>
                <w:szCs w:val="20"/>
              </w:rPr>
              <w:br/>
              <w:t>заказа</w:t>
            </w:r>
            <w:r w:rsidRPr="004C4DF1">
              <w:rPr>
                <w:b/>
                <w:sz w:val="20"/>
                <w:szCs w:val="20"/>
              </w:rPr>
              <w:br/>
              <w:t xml:space="preserve">(N  </w:t>
            </w:r>
            <w:r w:rsidRPr="004C4DF1">
              <w:rPr>
                <w:b/>
                <w:sz w:val="20"/>
                <w:szCs w:val="20"/>
              </w:rPr>
              <w:br/>
              <w:t xml:space="preserve">лота) </w:t>
            </w:r>
          </w:p>
        </w:tc>
        <w:tc>
          <w:tcPr>
            <w:tcW w:w="15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16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Количество (объем))</w:t>
            </w:r>
          </w:p>
        </w:tc>
        <w:tc>
          <w:tcPr>
            <w:tcW w:w="11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Ориентировочная начальная (максимальная) цена контракта,</w:t>
            </w:r>
          </w:p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 тысяч рублей</w:t>
            </w:r>
          </w:p>
        </w:tc>
        <w:tc>
          <w:tcPr>
            <w:tcW w:w="12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Условия финансового обеспечения исполнения контракта (включая размер аванса</w:t>
            </w:r>
          </w:p>
        </w:tc>
        <w:tc>
          <w:tcPr>
            <w:tcW w:w="2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График осуществления процедур закупки</w:t>
            </w:r>
          </w:p>
        </w:tc>
        <w:tc>
          <w:tcPr>
            <w:tcW w:w="147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</w:tr>
      <w:tr w:rsidR="003C7BB8" w:rsidRPr="004C4DF1" w:rsidTr="001E62D5">
        <w:trPr>
          <w:gridAfter w:val="12"/>
          <w:wAfter w:w="16452" w:type="dxa"/>
          <w:cantSplit/>
          <w:trHeight w:val="720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6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Срок размещения заказа</w:t>
            </w:r>
            <w:r w:rsidRPr="004C4DF1">
              <w:rPr>
                <w:b/>
                <w:sz w:val="20"/>
                <w:szCs w:val="20"/>
              </w:rPr>
              <w:br/>
              <w:t>(мес., год)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Срок исполнения контракта (месяц, год)</w:t>
            </w:r>
          </w:p>
        </w:tc>
        <w:tc>
          <w:tcPr>
            <w:tcW w:w="14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2 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4   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5    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6    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7  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8   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9    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10   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11   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12     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13    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14     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92701048914112244221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64.20.12.130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междугородней и международной связи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связи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 Не определено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92701048914112244221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64.20.12.130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местной(городской и сельской телефонной связи)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связи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Не определено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24</w:t>
            </w:r>
          </w:p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92701048914112244226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72.22.14.000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 по абонентскому обслуживанию программных продуктов 1С:»Предприятие»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по обслуживанию программного продукта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Не определено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105,0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 бюджет</w:t>
            </w:r>
          </w:p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  <w:lang w:val="en-US"/>
              </w:rPr>
            </w:pPr>
            <w:r w:rsidRPr="004C4DF1">
              <w:rPr>
                <w:b/>
                <w:sz w:val="20"/>
                <w:szCs w:val="20"/>
              </w:rPr>
              <w:t>92701048914112244226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72.22.14.000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по абонентскому обслуживанию программных продуктов АИС «САО»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по обслуживанию программного продукта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16,2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  <w:lang w:val="en-US"/>
              </w:rPr>
            </w:pPr>
            <w:r w:rsidRPr="004C4DF1">
              <w:rPr>
                <w:b/>
                <w:sz w:val="20"/>
                <w:szCs w:val="20"/>
              </w:rPr>
              <w:t>92701048914112244226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72.22.14.000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Услуги по абонентскому обслуживанию программных продуктов  «СБиС++»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Неисключительное право использования программного продукта 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10,8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  <w:lang w:val="en-US"/>
              </w:rPr>
              <w:t>9</w:t>
            </w:r>
            <w:r w:rsidRPr="004C4DF1">
              <w:rPr>
                <w:b/>
                <w:sz w:val="20"/>
                <w:szCs w:val="20"/>
              </w:rPr>
              <w:t>27</w:t>
            </w:r>
            <w:r w:rsidRPr="004C4DF1">
              <w:rPr>
                <w:b/>
                <w:sz w:val="20"/>
                <w:szCs w:val="20"/>
                <w:lang w:val="en-US"/>
              </w:rPr>
              <w:t>0104</w:t>
            </w:r>
            <w:r w:rsidRPr="004C4DF1">
              <w:rPr>
                <w:b/>
                <w:sz w:val="20"/>
                <w:szCs w:val="20"/>
              </w:rPr>
              <w:t>8914112244</w:t>
            </w:r>
            <w:r w:rsidRPr="004C4DF1">
              <w:rPr>
                <w:b/>
                <w:sz w:val="20"/>
                <w:szCs w:val="20"/>
                <w:lang w:val="en-US"/>
              </w:rPr>
              <w:t>340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36.99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36.99.01.000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(субъекты малого предпринимательства)</w:t>
            </w:r>
          </w:p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Канцелярские принадлежности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Своевременная поставка канцелярских товаров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35,0</w:t>
            </w:r>
          </w:p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92701048914112244225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94.33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94.33.00.000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Заправка и ремонт картриджа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Качественное выполнение ремонтных работ ,работ по заправке, ведущих по возможности к устранению поломки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7,0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Январь 2015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92701048914112244226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64.11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64.11.11.141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Подписка на периодические издания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Поставка газет и журналов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92701048914112244223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40.30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40.30.101.13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газоснабжение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Качественное оказание  услуг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Гкал.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gridAfter w:val="12"/>
          <w:wAfter w:w="16452" w:type="dxa"/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92701048914112244223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40.12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40.12.10.130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Электроэнергия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Качественное оказание  услуг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Квт.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</w:tr>
      <w:tr w:rsidR="003C7BB8" w:rsidRPr="004C4DF1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92701048914112244340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23.20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23.20.11.223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 xml:space="preserve">    11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Приобретение ГСМ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Приобретение ГСМ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80,9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</w:t>
            </w:r>
          </w:p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бюджет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 2015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Изменение бюджетных данных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23.20.11.2.23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Приобретение ГСМ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Приобретение ГСМ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годовая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64,0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Январь2015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Декабрь 2015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Единственный поставщик</w:t>
            </w:r>
          </w:p>
        </w:tc>
      </w:tr>
      <w:tr w:rsidR="003C7BB8" w:rsidRPr="004C4DF1" w:rsidTr="001E62D5">
        <w:trPr>
          <w:cantSplit/>
          <w:trHeight w:val="240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421,9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C4DF1">
              <w:rPr>
                <w:b/>
                <w:sz w:val="20"/>
                <w:szCs w:val="20"/>
              </w:rPr>
              <w:t>317,1</w:t>
            </w:r>
          </w:p>
        </w:tc>
        <w:tc>
          <w:tcPr>
            <w:tcW w:w="1371" w:type="dxa"/>
          </w:tcPr>
          <w:p w:rsidR="003C7BB8" w:rsidRPr="004C4DF1" w:rsidRDefault="003C7BB8" w:rsidP="001E62D5">
            <w:pPr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371" w:type="dxa"/>
          </w:tcPr>
          <w:p w:rsidR="003C7BB8" w:rsidRPr="004C4DF1" w:rsidRDefault="003C7BB8" w:rsidP="001E62D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</w:tr>
    </w:tbl>
    <w:p w:rsidR="003C7BB8" w:rsidRPr="004C4DF1" w:rsidRDefault="003C7BB8" w:rsidP="00F25073">
      <w:pPr>
        <w:rPr>
          <w:sz w:val="20"/>
          <w:szCs w:val="20"/>
        </w:rPr>
      </w:pPr>
    </w:p>
    <w:p w:rsidR="003C7BB8" w:rsidRDefault="003C7BB8" w:rsidP="00D96303">
      <w:pPr>
        <w:pStyle w:val="NoSpacing"/>
      </w:pPr>
    </w:p>
    <w:sectPr w:rsidR="003C7BB8" w:rsidSect="00365C6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BB8" w:rsidRDefault="003C7BB8" w:rsidP="004344AB">
      <w:pPr>
        <w:spacing w:after="0" w:line="240" w:lineRule="auto"/>
      </w:pPr>
      <w:r>
        <w:separator/>
      </w:r>
    </w:p>
  </w:endnote>
  <w:endnote w:type="continuationSeparator" w:id="0">
    <w:p w:rsidR="003C7BB8" w:rsidRDefault="003C7BB8" w:rsidP="0043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BB8" w:rsidRDefault="003C7BB8" w:rsidP="004344AB">
      <w:pPr>
        <w:spacing w:after="0" w:line="240" w:lineRule="auto"/>
      </w:pPr>
      <w:r>
        <w:separator/>
      </w:r>
    </w:p>
  </w:footnote>
  <w:footnote w:type="continuationSeparator" w:id="0">
    <w:p w:rsidR="003C7BB8" w:rsidRDefault="003C7BB8" w:rsidP="004344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4AB"/>
    <w:rsid w:val="001010A2"/>
    <w:rsid w:val="001040D9"/>
    <w:rsid w:val="001E0632"/>
    <w:rsid w:val="001E62D5"/>
    <w:rsid w:val="001E7C12"/>
    <w:rsid w:val="002121EF"/>
    <w:rsid w:val="00226826"/>
    <w:rsid w:val="002B60D9"/>
    <w:rsid w:val="002B7443"/>
    <w:rsid w:val="002F65CE"/>
    <w:rsid w:val="003270AE"/>
    <w:rsid w:val="00365C67"/>
    <w:rsid w:val="003C7BB8"/>
    <w:rsid w:val="004344AB"/>
    <w:rsid w:val="004C4DF1"/>
    <w:rsid w:val="00526310"/>
    <w:rsid w:val="00634979"/>
    <w:rsid w:val="00662178"/>
    <w:rsid w:val="0067258F"/>
    <w:rsid w:val="00673B71"/>
    <w:rsid w:val="007818CA"/>
    <w:rsid w:val="00812784"/>
    <w:rsid w:val="00904E44"/>
    <w:rsid w:val="00A340C0"/>
    <w:rsid w:val="00A469A1"/>
    <w:rsid w:val="00A7782F"/>
    <w:rsid w:val="00C05746"/>
    <w:rsid w:val="00C20216"/>
    <w:rsid w:val="00D0718A"/>
    <w:rsid w:val="00D96303"/>
    <w:rsid w:val="00DA11B3"/>
    <w:rsid w:val="00ED6EEC"/>
    <w:rsid w:val="00EF172A"/>
    <w:rsid w:val="00EF6DF3"/>
    <w:rsid w:val="00F25073"/>
    <w:rsid w:val="00F854F1"/>
    <w:rsid w:val="00F8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0AE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9"/>
    <w:qFormat/>
    <w:rsid w:val="004344AB"/>
    <w:pPr>
      <w:keepNext/>
      <w:spacing w:after="0" w:line="240" w:lineRule="auto"/>
      <w:jc w:val="center"/>
      <w:outlineLvl w:val="5"/>
    </w:pPr>
    <w:rPr>
      <w:rFonts w:ascii="Arial" w:hAnsi="Arial"/>
      <w:b/>
      <w:sz w:val="32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344AB"/>
    <w:rPr>
      <w:rFonts w:ascii="Arial" w:hAnsi="Arial" w:cs="Times New Roman"/>
      <w:b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4344AB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344AB"/>
    <w:rPr>
      <w:rFonts w:ascii="Times New Roman" w:hAnsi="Times New Roman" w:cs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4344AB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344AB"/>
    <w:rPr>
      <w:rFonts w:ascii="Times New Roman" w:hAnsi="Times New Roman" w:cs="Times New Roman"/>
      <w:b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344AB"/>
    <w:rPr>
      <w:rFonts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4344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77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7</Pages>
  <Words>1216</Words>
  <Characters>6933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11</cp:revision>
  <cp:lastPrinted>2015-08-31T13:05:00Z</cp:lastPrinted>
  <dcterms:created xsi:type="dcterms:W3CDTF">2015-08-31T08:54:00Z</dcterms:created>
  <dcterms:modified xsi:type="dcterms:W3CDTF">2016-01-20T10:05:00Z</dcterms:modified>
</cp:coreProperties>
</file>