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7EC" w:rsidRDefault="009C67EC" w:rsidP="00643718"/>
    <w:p w:rsidR="009C67EC" w:rsidRDefault="009C67EC" w:rsidP="00643718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БАБЕЕВСКОГО СЕЛЬСКОГО ПОСЕЛЕНИЯ</w:t>
      </w:r>
      <w:r w:rsidRPr="00FF3E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ТЕМНИКОВСКОГО </w:t>
      </w:r>
      <w:r w:rsidRPr="00FF3EA2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</w:p>
    <w:p w:rsidR="009C67EC" w:rsidRPr="00FF3EA2" w:rsidRDefault="009C67EC" w:rsidP="00643718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9C67EC" w:rsidRPr="00FF3EA2" w:rsidRDefault="009C67EC" w:rsidP="00643718">
      <w:pPr>
        <w:jc w:val="center"/>
        <w:rPr>
          <w:sz w:val="28"/>
          <w:szCs w:val="28"/>
        </w:rPr>
      </w:pPr>
    </w:p>
    <w:p w:rsidR="009C67EC" w:rsidRPr="00FF3EA2" w:rsidRDefault="009C67EC" w:rsidP="00643718">
      <w:pPr>
        <w:jc w:val="center"/>
        <w:rPr>
          <w:sz w:val="28"/>
          <w:szCs w:val="28"/>
        </w:rPr>
      </w:pPr>
    </w:p>
    <w:p w:rsidR="009C67EC" w:rsidRPr="00962848" w:rsidRDefault="009C67EC" w:rsidP="00643718">
      <w:pPr>
        <w:jc w:val="center"/>
        <w:rPr>
          <w:b/>
          <w:bCs/>
          <w:sz w:val="34"/>
          <w:szCs w:val="34"/>
        </w:rPr>
      </w:pPr>
      <w:r w:rsidRPr="00962848">
        <w:rPr>
          <w:b/>
          <w:bCs/>
          <w:sz w:val="34"/>
          <w:szCs w:val="34"/>
        </w:rPr>
        <w:t>П О С Т А Н О В Л Е Н И Е</w:t>
      </w:r>
    </w:p>
    <w:p w:rsidR="009C67EC" w:rsidRPr="00FF3EA2" w:rsidRDefault="009C67EC" w:rsidP="00643718">
      <w:pPr>
        <w:jc w:val="center"/>
        <w:rPr>
          <w:b/>
          <w:bCs/>
          <w:sz w:val="28"/>
          <w:szCs w:val="28"/>
        </w:rPr>
      </w:pPr>
    </w:p>
    <w:p w:rsidR="009C67EC" w:rsidRPr="00464634" w:rsidRDefault="009C67EC" w:rsidP="00643718">
      <w:pPr>
        <w:rPr>
          <w:sz w:val="28"/>
          <w:szCs w:val="28"/>
        </w:rPr>
      </w:pPr>
      <w:r w:rsidRPr="00FE5C0D">
        <w:rPr>
          <w:sz w:val="28"/>
          <w:szCs w:val="28"/>
        </w:rPr>
        <w:t xml:space="preserve"> </w:t>
      </w:r>
      <w:r>
        <w:rPr>
          <w:sz w:val="28"/>
          <w:szCs w:val="28"/>
        </w:rPr>
        <w:t>«16» декабря 2015 г.</w:t>
      </w:r>
      <w:r w:rsidRPr="00FE5C0D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                     </w:t>
      </w:r>
      <w:r w:rsidRPr="00FE5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№ 25</w:t>
      </w:r>
    </w:p>
    <w:p w:rsidR="009C67EC" w:rsidRDefault="009C67EC" w:rsidP="0064371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Бабеево</w:t>
      </w:r>
    </w:p>
    <w:p w:rsidR="009C67EC" w:rsidRPr="00FF3EA2" w:rsidRDefault="009C67EC" w:rsidP="00643718">
      <w:pPr>
        <w:jc w:val="center"/>
        <w:rPr>
          <w:sz w:val="28"/>
          <w:szCs w:val="28"/>
        </w:rPr>
      </w:pPr>
    </w:p>
    <w:p w:rsidR="009C67EC" w:rsidRPr="00A21187" w:rsidRDefault="009C67EC" w:rsidP="00643718">
      <w:pPr>
        <w:spacing w:line="360" w:lineRule="auto"/>
        <w:jc w:val="center"/>
        <w:rPr>
          <w:b/>
          <w:bCs/>
          <w:sz w:val="28"/>
          <w:szCs w:val="28"/>
        </w:rPr>
      </w:pPr>
      <w:r w:rsidRPr="00A21187">
        <w:rPr>
          <w:b/>
          <w:bCs/>
          <w:sz w:val="28"/>
          <w:szCs w:val="28"/>
        </w:rPr>
        <w:t xml:space="preserve">Об </w:t>
      </w:r>
      <w:r>
        <w:rPr>
          <w:b/>
          <w:bCs/>
          <w:sz w:val="28"/>
          <w:szCs w:val="28"/>
        </w:rPr>
        <w:t>утверждении ведомственного перечня муниципальных услуг (функций), оказываемых муниципальными учреждениями Бабеевского сельского поселения Темниковского муниципального района Республики Мордовия</w:t>
      </w:r>
    </w:p>
    <w:p w:rsidR="009C67EC" w:rsidRPr="00A21187" w:rsidRDefault="009C67EC" w:rsidP="00643718">
      <w:pPr>
        <w:pStyle w:val="ConsPlusNormal"/>
        <w:spacing w:line="360" w:lineRule="auto"/>
        <w:jc w:val="center"/>
        <w:rPr>
          <w:rFonts w:cs="Times New Roman"/>
          <w:sz w:val="28"/>
          <w:szCs w:val="28"/>
        </w:rPr>
      </w:pPr>
    </w:p>
    <w:p w:rsidR="009C67EC" w:rsidRPr="00FF3EA2" w:rsidRDefault="009C67EC" w:rsidP="00643718">
      <w:pPr>
        <w:jc w:val="center"/>
        <w:rPr>
          <w:b/>
          <w:bCs/>
          <w:sz w:val="28"/>
          <w:szCs w:val="28"/>
        </w:rPr>
      </w:pPr>
    </w:p>
    <w:p w:rsidR="009C67EC" w:rsidRDefault="009C67EC" w:rsidP="0064371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</w:t>
      </w:r>
      <w:r w:rsidRPr="00A21187">
        <w:rPr>
          <w:sz w:val="28"/>
          <w:szCs w:val="28"/>
        </w:rPr>
        <w:t xml:space="preserve">ии </w:t>
      </w:r>
      <w:r>
        <w:rPr>
          <w:sz w:val="28"/>
          <w:szCs w:val="28"/>
        </w:rPr>
        <w:t xml:space="preserve">с постановлением Правительства Российской Федерации от 26 февраля 2014 г. №151 «О формировании и ведении базовых (отраслевых) перечней государственных и муниципальных услуг и работ, формировании, ведении и утверждении ведомственных перечней государственных услуг и работ, оказываемых и выполняемых федеральными государственными учреждениями, и об общих требованиях к формированию. Ведению и утверждению ведомственных перечней государственных (муниципальных) услуг и работ, оказываемых и выполняемых государственными учреждениями субъектов Российской Федерации (муниципальными учреждениями) администрации Бабеевского сельского поселения Темниковского муниципального района </w:t>
      </w:r>
      <w:r>
        <w:rPr>
          <w:b/>
          <w:bCs/>
          <w:sz w:val="28"/>
          <w:szCs w:val="28"/>
        </w:rPr>
        <w:t>постановляет:</w:t>
      </w:r>
    </w:p>
    <w:p w:rsidR="009C67EC" w:rsidRDefault="009C67EC" w:rsidP="0064371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ведомственный перечень муниципальных услуг (функций), оказываемых муниципальными учреждениями Бабеевского сельского поселения Темниковского муниципального района Республики Мордовия (приложение к постановлению)</w:t>
      </w:r>
    </w:p>
    <w:p w:rsidR="009C67EC" w:rsidRPr="00ED48B2" w:rsidRDefault="009C67EC" w:rsidP="00643718">
      <w:pPr>
        <w:ind w:firstLine="708"/>
        <w:jc w:val="both"/>
        <w:rPr>
          <w:b/>
          <w:bCs/>
          <w:sz w:val="28"/>
          <w:szCs w:val="28"/>
        </w:rPr>
      </w:pPr>
      <w:r>
        <w:rPr>
          <w:rStyle w:val="Strong"/>
          <w:b w:val="0"/>
          <w:bCs w:val="0"/>
          <w:color w:val="000000"/>
          <w:sz w:val="28"/>
          <w:szCs w:val="28"/>
          <w:shd w:val="clear" w:color="auto" w:fill="FFFFFF"/>
        </w:rPr>
        <w:t xml:space="preserve">2. </w:t>
      </w:r>
      <w:r w:rsidRPr="00ED48B2">
        <w:rPr>
          <w:rStyle w:val="Strong"/>
          <w:b w:val="0"/>
          <w:bCs w:val="0"/>
          <w:color w:val="000000"/>
          <w:sz w:val="28"/>
          <w:szCs w:val="28"/>
          <w:shd w:val="clear" w:color="auto" w:fill="FFFFFF"/>
        </w:rPr>
        <w:t>Постановление вступает в силу со дня его подписания и распространяется на правоотношения возникшие с 1 января 2016 года</w:t>
      </w:r>
      <w:r>
        <w:rPr>
          <w:rStyle w:val="Strong"/>
          <w:b w:val="0"/>
          <w:bCs w:val="0"/>
          <w:color w:val="000000"/>
          <w:sz w:val="28"/>
          <w:szCs w:val="28"/>
          <w:shd w:val="clear" w:color="auto" w:fill="FFFFFF"/>
        </w:rPr>
        <w:t>, плановый период 2017-2018 год.</w:t>
      </w:r>
    </w:p>
    <w:p w:rsidR="009C67EC" w:rsidRDefault="009C67EC" w:rsidP="00643718">
      <w:pPr>
        <w:jc w:val="both"/>
        <w:rPr>
          <w:sz w:val="28"/>
          <w:szCs w:val="28"/>
        </w:rPr>
      </w:pPr>
    </w:p>
    <w:p w:rsidR="009C67EC" w:rsidRDefault="009C67EC" w:rsidP="00643718">
      <w:pPr>
        <w:jc w:val="both"/>
        <w:rPr>
          <w:sz w:val="28"/>
          <w:szCs w:val="28"/>
        </w:rPr>
      </w:pPr>
    </w:p>
    <w:p w:rsidR="009C67EC" w:rsidRDefault="009C67EC" w:rsidP="00643718">
      <w:pPr>
        <w:jc w:val="both"/>
        <w:rPr>
          <w:sz w:val="28"/>
          <w:szCs w:val="28"/>
        </w:rPr>
      </w:pPr>
    </w:p>
    <w:p w:rsidR="009C67EC" w:rsidRPr="00FF3EA2" w:rsidRDefault="009C67EC" w:rsidP="00643718">
      <w:pPr>
        <w:jc w:val="both"/>
        <w:rPr>
          <w:sz w:val="28"/>
          <w:szCs w:val="28"/>
        </w:rPr>
      </w:pPr>
    </w:p>
    <w:p w:rsidR="009C67EC" w:rsidRDefault="009C67EC" w:rsidP="00643718">
      <w:pPr>
        <w:jc w:val="both"/>
        <w:rPr>
          <w:sz w:val="28"/>
          <w:szCs w:val="28"/>
        </w:rPr>
      </w:pPr>
      <w:r w:rsidRPr="00FF3EA2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Бабеевского сельского поселения</w:t>
      </w:r>
    </w:p>
    <w:p w:rsidR="009C67EC" w:rsidRDefault="009C67EC" w:rsidP="00643718">
      <w:pPr>
        <w:jc w:val="both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9C67EC" w:rsidRPr="00B853EE" w:rsidRDefault="009C67EC" w:rsidP="006437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                      </w:t>
      </w:r>
      <w:r w:rsidRPr="00FF3EA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Pr="00FF3EA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    Ю.П.Нечайкин</w:t>
      </w:r>
    </w:p>
    <w:sectPr w:rsidR="009C67EC" w:rsidRPr="00B853EE" w:rsidSect="00EE5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3718"/>
    <w:rsid w:val="00014197"/>
    <w:rsid w:val="00464634"/>
    <w:rsid w:val="00643718"/>
    <w:rsid w:val="006439FF"/>
    <w:rsid w:val="007339E1"/>
    <w:rsid w:val="008658A0"/>
    <w:rsid w:val="00962848"/>
    <w:rsid w:val="009C67EC"/>
    <w:rsid w:val="00A21187"/>
    <w:rsid w:val="00B853EE"/>
    <w:rsid w:val="00ED48B2"/>
    <w:rsid w:val="00EE5CAD"/>
    <w:rsid w:val="00F50105"/>
    <w:rsid w:val="00FE5C0D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71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basedOn w:val="Normal"/>
    <w:next w:val="Normal"/>
    <w:uiPriority w:val="99"/>
    <w:rsid w:val="00643718"/>
    <w:pPr>
      <w:widowControl/>
    </w:pPr>
    <w:rPr>
      <w:rFonts w:ascii="Arial" w:hAnsi="Arial" w:cs="Arial"/>
      <w:sz w:val="24"/>
      <w:szCs w:val="24"/>
    </w:rPr>
  </w:style>
  <w:style w:type="character" w:styleId="Strong">
    <w:name w:val="Strong"/>
    <w:basedOn w:val="DefaultParagraphFont"/>
    <w:uiPriority w:val="99"/>
    <w:qFormat/>
    <w:rsid w:val="006437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254</Words>
  <Characters>1448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БАБЕЕВСКОГО СЕЛЬСКОГО ПОСЕЛЕНИЯ ТЕМНИКОВСКОГО МУНИЦИПАЛЬНОГО РАЙОНА </dc:title>
  <dc:subject/>
  <dc:creator>эверест</dc:creator>
  <cp:keywords/>
  <dc:description/>
  <cp:lastModifiedBy>1</cp:lastModifiedBy>
  <cp:revision>2</cp:revision>
  <cp:lastPrinted>2015-12-22T07:30:00Z</cp:lastPrinted>
  <dcterms:created xsi:type="dcterms:W3CDTF">2015-12-22T07:31:00Z</dcterms:created>
  <dcterms:modified xsi:type="dcterms:W3CDTF">2015-12-22T07:31:00Z</dcterms:modified>
</cp:coreProperties>
</file>