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4E" w:rsidRPr="00FC1F0A" w:rsidRDefault="006D704E" w:rsidP="006D704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C1F0A">
        <w:rPr>
          <w:rFonts w:ascii="Times New Roman" w:hAnsi="Times New Roman" w:cs="Times New Roman"/>
          <w:b/>
          <w:bCs/>
          <w:sz w:val="28"/>
          <w:szCs w:val="28"/>
        </w:rPr>
        <w:t>ИНФОРМАЦИОННАЯ</w:t>
      </w:r>
      <w:proofErr w:type="gramEnd"/>
      <w:r w:rsidRPr="00FC1F0A">
        <w:rPr>
          <w:rFonts w:ascii="Times New Roman" w:hAnsi="Times New Roman" w:cs="Times New Roman"/>
          <w:b/>
          <w:bCs/>
          <w:sz w:val="28"/>
          <w:szCs w:val="28"/>
        </w:rPr>
        <w:t xml:space="preserve"> БЮЛЛЕТЕНЬ № 11</w:t>
      </w:r>
    </w:p>
    <w:p w:rsidR="00FC1F0A" w:rsidRDefault="00FC1F0A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704E" w:rsidRPr="00FC1F0A" w:rsidRDefault="006D704E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1F0A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6D704E" w:rsidRPr="00FC1F0A" w:rsidRDefault="006D704E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C1F0A">
        <w:rPr>
          <w:rFonts w:ascii="Times New Roman" w:hAnsi="Times New Roman" w:cs="Times New Roman"/>
          <w:b/>
          <w:bCs/>
          <w:sz w:val="24"/>
          <w:szCs w:val="24"/>
        </w:rPr>
        <w:t>Пурдошанского</w:t>
      </w:r>
      <w:proofErr w:type="spellEnd"/>
      <w:r w:rsidRPr="00FC1F0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6D704E" w:rsidRPr="00FC1F0A" w:rsidRDefault="006D704E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C1F0A">
        <w:rPr>
          <w:rFonts w:ascii="Times New Roman" w:hAnsi="Times New Roman" w:cs="Times New Roman"/>
          <w:b/>
          <w:bCs/>
          <w:sz w:val="24"/>
          <w:szCs w:val="24"/>
        </w:rPr>
        <w:t>Темниковского</w:t>
      </w:r>
      <w:proofErr w:type="spellEnd"/>
      <w:r w:rsidRPr="00FC1F0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</w:p>
    <w:p w:rsidR="006D704E" w:rsidRPr="00FC1F0A" w:rsidRDefault="006D704E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1F0A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6D704E" w:rsidRDefault="006D704E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1F0A">
        <w:rPr>
          <w:rFonts w:ascii="Times New Roman" w:hAnsi="Times New Roman" w:cs="Times New Roman"/>
          <w:b/>
          <w:bCs/>
          <w:sz w:val="24"/>
          <w:szCs w:val="24"/>
        </w:rPr>
        <w:t xml:space="preserve">От   01. 04. </w:t>
      </w:r>
      <w:smartTag w:uri="urn:schemas-microsoft-com:office:smarttags" w:element="metricconverter">
        <w:smartTagPr>
          <w:attr w:name="ProductID" w:val="2016 г"/>
        </w:smartTagPr>
        <w:r w:rsidRPr="00FC1F0A">
          <w:rPr>
            <w:rFonts w:ascii="Times New Roman" w:hAnsi="Times New Roman" w:cs="Times New Roman"/>
            <w:b/>
            <w:bCs/>
            <w:sz w:val="24"/>
            <w:szCs w:val="24"/>
          </w:rPr>
          <w:t>2016 г</w:t>
        </w:r>
      </w:smartTag>
      <w:r w:rsidRPr="00FC1F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C1F0A" w:rsidRDefault="00FC1F0A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C1F0A" w:rsidRPr="00FC1F0A" w:rsidRDefault="00FC1F0A" w:rsidP="00FC1F0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704E" w:rsidRDefault="006D704E" w:rsidP="00FC1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5CBC" w:rsidRPr="0008473D" w:rsidRDefault="00E55CBC" w:rsidP="00AE6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E55CBC" w:rsidRPr="0008473D" w:rsidRDefault="00E55CBC" w:rsidP="00AE6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E55CBC" w:rsidRDefault="00E55CBC" w:rsidP="00AE6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55CBC" w:rsidRPr="0008473D" w:rsidRDefault="00E55CBC" w:rsidP="005B25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5CBC" w:rsidRPr="0008473D" w:rsidRDefault="00E55CBC" w:rsidP="005B25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08473D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08473D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E55CBC" w:rsidRPr="005B25CA" w:rsidRDefault="00E55CBC" w:rsidP="005B25C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апреля  2016 </w:t>
      </w:r>
      <w:r w:rsidRPr="005B25C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B2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B25CA">
        <w:rPr>
          <w:rFonts w:ascii="Times New Roman" w:hAnsi="Times New Roman" w:cs="Times New Roman"/>
          <w:sz w:val="28"/>
          <w:szCs w:val="28"/>
        </w:rPr>
        <w:t xml:space="preserve"> № 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E55CBC" w:rsidRPr="0008473D" w:rsidRDefault="00E55CBC" w:rsidP="005B25CA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473D">
        <w:rPr>
          <w:rFonts w:ascii="Times New Roman" w:hAnsi="Times New Roman" w:cs="Times New Roman"/>
          <w:sz w:val="28"/>
          <w:szCs w:val="28"/>
        </w:rPr>
        <w:t>Пурдошки</w:t>
      </w:r>
    </w:p>
    <w:p w:rsidR="00E55CBC" w:rsidRPr="0008473D" w:rsidRDefault="00E55CBC" w:rsidP="0008473D">
      <w:pPr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E55CBC" w:rsidRPr="0008473D" w:rsidRDefault="00E55CBC" w:rsidP="005B25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473D">
        <w:rPr>
          <w:rFonts w:ascii="Times New Roman" w:hAnsi="Times New Roman" w:cs="Times New Roman"/>
          <w:b/>
          <w:bCs/>
          <w:sz w:val="28"/>
          <w:szCs w:val="28"/>
        </w:rPr>
        <w:t xml:space="preserve">О подготовке </w:t>
      </w:r>
      <w:proofErr w:type="spellStart"/>
      <w:r w:rsidRPr="0008473D">
        <w:rPr>
          <w:rFonts w:ascii="Times New Roman" w:hAnsi="Times New Roman" w:cs="Times New Roman"/>
          <w:b/>
          <w:bCs/>
          <w:sz w:val="28"/>
          <w:szCs w:val="28"/>
        </w:rPr>
        <w:t>Пурдошанского</w:t>
      </w:r>
      <w:proofErr w:type="spellEnd"/>
      <w:r w:rsidRPr="0008473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E55CBC" w:rsidRPr="0008473D" w:rsidRDefault="00E55CBC" w:rsidP="005B25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473D">
        <w:rPr>
          <w:rFonts w:ascii="Times New Roman" w:hAnsi="Times New Roman" w:cs="Times New Roman"/>
          <w:b/>
          <w:bCs/>
          <w:sz w:val="28"/>
          <w:szCs w:val="28"/>
        </w:rPr>
        <w:t>к пожароопасному сезону на летний период 201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8473D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E55CBC" w:rsidRDefault="00E55CBC" w:rsidP="005B25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5B25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  В целях  защиты населения и хозяйствующих объектов, сохранности лесных участков,  предотвращения возникновения ЧС в пожароопасный период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8473D">
        <w:rPr>
          <w:rFonts w:ascii="Times New Roman" w:hAnsi="Times New Roman" w:cs="Times New Roman"/>
          <w:sz w:val="28"/>
          <w:szCs w:val="28"/>
        </w:rPr>
        <w:t xml:space="preserve"> года и в соответствии со 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8473D">
        <w:rPr>
          <w:rFonts w:ascii="Times New Roman" w:hAnsi="Times New Roman" w:cs="Times New Roman"/>
          <w:sz w:val="28"/>
          <w:szCs w:val="28"/>
        </w:rPr>
        <w:t>84 Лесного кодекса Российской Федерации от 04 декабря 2006 года, федеральными законами от</w:t>
      </w:r>
      <w:r>
        <w:rPr>
          <w:rFonts w:ascii="Times New Roman" w:hAnsi="Times New Roman" w:cs="Times New Roman"/>
          <w:sz w:val="28"/>
          <w:szCs w:val="28"/>
        </w:rPr>
        <w:t xml:space="preserve"> 6 октября 2003 года № 131 ФЗ «О</w:t>
      </w:r>
      <w:r w:rsidRPr="0008473D">
        <w:rPr>
          <w:rFonts w:ascii="Times New Roman" w:hAnsi="Times New Roman" w:cs="Times New Roman"/>
          <w:sz w:val="28"/>
          <w:szCs w:val="28"/>
        </w:rPr>
        <w:t>б общих принципах организации местного самоуправления в РФ», от 21 де</w:t>
      </w:r>
      <w:r>
        <w:rPr>
          <w:rFonts w:ascii="Times New Roman" w:hAnsi="Times New Roman" w:cs="Times New Roman"/>
          <w:sz w:val="28"/>
          <w:szCs w:val="28"/>
        </w:rPr>
        <w:t>кабря 1994 года № 68-ФЗ «</w:t>
      </w:r>
      <w:r w:rsidRPr="0008473D">
        <w:rPr>
          <w:rFonts w:ascii="Times New Roman" w:hAnsi="Times New Roman" w:cs="Times New Roman"/>
          <w:sz w:val="28"/>
          <w:szCs w:val="28"/>
        </w:rPr>
        <w:t xml:space="preserve">О защите населения и территорий от чрезвычайных ситуаций природного и техногенного характера»  администрация </w:t>
      </w:r>
      <w:proofErr w:type="spellStart"/>
      <w:r w:rsidRPr="0008473D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08473D">
        <w:rPr>
          <w:rFonts w:ascii="Times New Roman" w:hAnsi="Times New Roman" w:cs="Times New Roman"/>
          <w:sz w:val="28"/>
          <w:szCs w:val="28"/>
        </w:rPr>
        <w:t xml:space="preserve"> сельского поселения         </w:t>
      </w:r>
      <w:proofErr w:type="spellStart"/>
      <w:proofErr w:type="gramStart"/>
      <w:r w:rsidRPr="0008473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08473D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08473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08473D">
        <w:rPr>
          <w:rFonts w:ascii="Times New Roman" w:hAnsi="Times New Roman" w:cs="Times New Roman"/>
          <w:sz w:val="28"/>
          <w:szCs w:val="28"/>
        </w:rPr>
        <w:t xml:space="preserve"> о в л я е т </w:t>
      </w:r>
      <w:r w:rsidRPr="0008473D">
        <w:rPr>
          <w:rFonts w:ascii="Times New Roman" w:hAnsi="Times New Roman" w:cs="Times New Roman"/>
        </w:rPr>
        <w:t xml:space="preserve"> :</w:t>
      </w:r>
    </w:p>
    <w:p w:rsidR="00E55CBC" w:rsidRDefault="00E55CBC" w:rsidP="005B25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5CA">
        <w:rPr>
          <w:rFonts w:ascii="Times New Roman" w:hAnsi="Times New Roman" w:cs="Times New Roman"/>
          <w:sz w:val="28"/>
          <w:szCs w:val="28"/>
        </w:rPr>
        <w:t>1. Установить пожароопасный период с начала схода снежного покрова</w:t>
      </w:r>
      <w:r>
        <w:rPr>
          <w:rFonts w:ascii="Times New Roman" w:hAnsi="Times New Roman" w:cs="Times New Roman"/>
          <w:sz w:val="28"/>
          <w:szCs w:val="28"/>
        </w:rPr>
        <w:t xml:space="preserve"> (апрель) до 1 ноября 2016 года</w:t>
      </w:r>
      <w:r w:rsidRPr="005B25CA">
        <w:rPr>
          <w:rFonts w:ascii="Times New Roman" w:hAnsi="Times New Roman" w:cs="Times New Roman"/>
          <w:sz w:val="28"/>
          <w:szCs w:val="28"/>
        </w:rPr>
        <w:t>.</w:t>
      </w:r>
    </w:p>
    <w:p w:rsidR="00E55CBC" w:rsidRDefault="00E55CBC" w:rsidP="005B25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2. Утвердить  план мероприятий по  обеспечению пожарной безопасности в лесах на территории  </w:t>
      </w:r>
      <w:proofErr w:type="spellStart"/>
      <w:r w:rsidRPr="0008473D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084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в 2016 году</w:t>
      </w:r>
      <w:r w:rsidRPr="0008473D">
        <w:rPr>
          <w:rFonts w:ascii="Times New Roman" w:hAnsi="Times New Roman" w:cs="Times New Roman"/>
          <w:sz w:val="28"/>
          <w:szCs w:val="28"/>
        </w:rPr>
        <w:t xml:space="preserve">.      </w:t>
      </w:r>
    </w:p>
    <w:p w:rsidR="00E55CBC" w:rsidRPr="0008473D" w:rsidRDefault="00E55CBC" w:rsidP="005B25C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lastRenderedPageBreak/>
        <w:t>3.  Обнародовать План мероприятий по обеспечению пожарной безопасности в лесах в средствах массовой информации (информационный бюллетень)</w:t>
      </w:r>
    </w:p>
    <w:p w:rsidR="00E55CBC" w:rsidRDefault="00E55CBC" w:rsidP="005B25CA">
      <w:pPr>
        <w:ind w:right="-55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5B25CA">
      <w:pPr>
        <w:ind w:right="-55"/>
        <w:rPr>
          <w:rFonts w:ascii="Times New Roman" w:hAnsi="Times New Roman" w:cs="Times New Roman"/>
          <w:sz w:val="28"/>
          <w:szCs w:val="28"/>
        </w:rPr>
      </w:pPr>
    </w:p>
    <w:p w:rsidR="00E55CBC" w:rsidRPr="00FC1F0A" w:rsidRDefault="00E55CBC" w:rsidP="005B25C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F0A">
        <w:rPr>
          <w:rFonts w:ascii="Times New Roman" w:hAnsi="Times New Roman" w:cs="Times New Roman"/>
          <w:b/>
          <w:sz w:val="28"/>
          <w:szCs w:val="28"/>
        </w:rPr>
        <w:t xml:space="preserve">Временно </w:t>
      </w:r>
      <w:proofErr w:type="gramStart"/>
      <w:r w:rsidRPr="00FC1F0A">
        <w:rPr>
          <w:rFonts w:ascii="Times New Roman" w:hAnsi="Times New Roman" w:cs="Times New Roman"/>
          <w:b/>
          <w:sz w:val="28"/>
          <w:szCs w:val="28"/>
        </w:rPr>
        <w:t>исполняющий</w:t>
      </w:r>
      <w:proofErr w:type="gramEnd"/>
      <w:r w:rsidRPr="00FC1F0A">
        <w:rPr>
          <w:rFonts w:ascii="Times New Roman" w:hAnsi="Times New Roman" w:cs="Times New Roman"/>
          <w:b/>
          <w:sz w:val="28"/>
          <w:szCs w:val="28"/>
        </w:rPr>
        <w:t xml:space="preserve"> обязанности главы </w:t>
      </w:r>
    </w:p>
    <w:p w:rsidR="00E55CBC" w:rsidRPr="00FC1F0A" w:rsidRDefault="00E55CBC" w:rsidP="005B25C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C1F0A">
        <w:rPr>
          <w:rFonts w:ascii="Times New Roman" w:hAnsi="Times New Roman" w:cs="Times New Roman"/>
          <w:b/>
          <w:sz w:val="28"/>
          <w:szCs w:val="28"/>
        </w:rPr>
        <w:t>Пурдошанского</w:t>
      </w:r>
      <w:proofErr w:type="spellEnd"/>
      <w:r w:rsidRPr="00FC1F0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                      А. Н. Карпеев</w:t>
      </w:r>
    </w:p>
    <w:p w:rsidR="00FC1F0A" w:rsidRPr="00FC1F0A" w:rsidRDefault="00FC1F0A" w:rsidP="005B25C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04E" w:rsidRPr="00FC1F0A" w:rsidRDefault="006D704E" w:rsidP="006D704E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FC1F0A">
        <w:rPr>
          <w:rFonts w:ascii="Times New Roman" w:hAnsi="Times New Roman" w:cs="Times New Roman"/>
          <w:sz w:val="24"/>
          <w:szCs w:val="24"/>
        </w:rPr>
        <w:t xml:space="preserve">Информационный бюллетень № 11  </w:t>
      </w:r>
      <w:proofErr w:type="spellStart"/>
      <w:r w:rsidRPr="00FC1F0A">
        <w:rPr>
          <w:rFonts w:ascii="Times New Roman" w:hAnsi="Times New Roman" w:cs="Times New Roman"/>
          <w:sz w:val="24"/>
          <w:szCs w:val="24"/>
        </w:rPr>
        <w:t>Пурдошанского</w:t>
      </w:r>
      <w:proofErr w:type="spellEnd"/>
      <w:r w:rsidRPr="00FC1F0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C1F0A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FC1F0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D704E" w:rsidRDefault="006D704E" w:rsidP="006D704E">
      <w:pPr>
        <w:rPr>
          <w:rFonts w:ascii="Times New Roman" w:hAnsi="Times New Roman" w:cs="Times New Roman"/>
          <w:sz w:val="24"/>
          <w:szCs w:val="24"/>
        </w:rPr>
      </w:pPr>
      <w:r w:rsidRPr="00FC1F0A">
        <w:rPr>
          <w:rFonts w:ascii="Times New Roman" w:hAnsi="Times New Roman" w:cs="Times New Roman"/>
          <w:sz w:val="24"/>
          <w:szCs w:val="24"/>
        </w:rPr>
        <w:t xml:space="preserve">Тираж: 10 </w:t>
      </w:r>
      <w:proofErr w:type="spellStart"/>
      <w:proofErr w:type="gramStart"/>
      <w:r w:rsidRPr="00FC1F0A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FC1F0A" w:rsidRPr="00FC1F0A" w:rsidRDefault="00FC1F0A" w:rsidP="006D704E">
      <w:pPr>
        <w:rPr>
          <w:rFonts w:ascii="Times New Roman" w:hAnsi="Times New Roman" w:cs="Times New Roman"/>
          <w:sz w:val="24"/>
          <w:szCs w:val="24"/>
        </w:rPr>
      </w:pPr>
    </w:p>
    <w:p w:rsidR="00E55CBC" w:rsidRDefault="00E55CBC" w:rsidP="005B25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5B25CA">
      <w:pPr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E55CBC" w:rsidRPr="0008473D" w:rsidRDefault="00E55CBC" w:rsidP="00A65C0D">
      <w:pPr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мероприятий по обеспечению пожарной безопасности в лесах </w:t>
      </w:r>
      <w:proofErr w:type="gramStart"/>
      <w:r w:rsidRPr="0008473D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E55CBC" w:rsidRPr="0008473D" w:rsidRDefault="00E55CBC" w:rsidP="00A65C0D">
      <w:pPr>
        <w:jc w:val="center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Pr="0008473D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08473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Y="6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472"/>
        <w:gridCol w:w="2448"/>
        <w:gridCol w:w="1800"/>
      </w:tblGrid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тветственные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лица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CBC" w:rsidRPr="00A04129" w:rsidRDefault="00E55CBC" w:rsidP="00A65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римечание</w:t>
            </w: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Считать пожароопасным периодом с 1 апреля по 1 ноября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года 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Исходя из анализа причин возникновения пожаров в предыдущие годы и складывающихся  метеорологических условий разработать прогноз возможной </w:t>
            </w: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лесопожарной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обстановки на предстоящий пожароопасный период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В пожароопасный сезон ограничить,  а в период наиболее высокой пожарной опасности запретить въезд в лес граждан для отдыха и других целей, без разрешения органов лесной охраны.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Установить аншлаги </w:t>
            </w:r>
            <w:proofErr w:type="gram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по охране лесов от пожаров на дорогах при въезде в лес</w:t>
            </w:r>
            <w:proofErr w:type="gram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, на площадках и зонах отдыха.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Требовать от всех лесозаготовителей, работающих в лесу в пожароопасный период обеспечения своих рабочих противопожарным инвентарем. Приостанавливать их работу в случае нарушения Правил пожарной безопасности 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В период высокой пожарной опасности установить в филиалах и лесничествах круглосуточное дежурство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рейды и патрулирование лесных массивов с целью выявления лиц, виновных в возникновении лесных пожаров 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лесничим провести совещания с руководителями организаций и </w:t>
            </w:r>
            <w:proofErr w:type="gram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учреждений</w:t>
            </w:r>
            <w:proofErr w:type="gram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расположенных на подведомственной территории по предупреждению лесных пожаров и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 взаимодействия при их ликвидации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Сусарев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- лесничий</w:t>
            </w:r>
          </w:p>
          <w:p w:rsidR="00E55CBC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согласованию)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Учитывая опыт прошлых лет, подобрать добросовестных лиц из числа местного населения для зачисления в нештатные добровольные </w:t>
            </w: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лесопожарные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дружины. И организовать проведение инструктажа по охране труда и технике безопасности при тушении лесных пожаров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Разработать план эвакуации населения из населенных пунктов, прилегающих к лесным массивам в случае экстренной необходимости.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В период высокой пожарной опасности  организовать дежурство в администрации с/поселения на период высокой пожарной опасности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0C5BCB" w:rsidRDefault="00E55CBC" w:rsidP="00A65C0D">
            <w:pPr>
              <w:rPr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Привлечение населения к тушению лесных пожаров осуществлять строго в соответствии с Федеральным законом от 21.12.1994 года № 68-ФЗ « о защите населения и территорий от чрезвычайных ситуаций природного и техногенного характера»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Default="00E55CBC" w:rsidP="00A65C0D"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С наступлением пожароопасного периода не допускать неконтролируемых </w:t>
            </w: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сельхозпалов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, организовать проведение разъяснительной работы среди населения по предупреждению пожаров, провести опахивание населенных пунктов</w:t>
            </w:r>
            <w:proofErr w:type="gram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возникновения лесных пожаров и создаваемой угрозы населенным пунктам, хозяйственным объектам и жилым постройкам немедленно информировать отдел по делам ГО и ЧС и дежурного диспетчера ЕДДС района </w:t>
            </w:r>
            <w:proofErr w:type="gram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тел 01 и сотового 112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с/поселения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проверку трансформаторных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подстанций в населенных пунктах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, прилегающих к лесным массивам согласно требованиям « Правил пожарной безопасности»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Пурдошанская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подстанция (по 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На линиях электропередач в полосе отвода вдоль дорог, проходящих через лесные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массивы выполнить противопожарные мероприятия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Пурдошанская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подстанция (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беседы со школьниками о значении леса для человека и губительном воздействии лесных пожаров на богатство и красоту леса 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Пурдошанская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 xml:space="preserve"> школа (по 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CBC" w:rsidRPr="00A04129">
        <w:tc>
          <w:tcPr>
            <w:tcW w:w="6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472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Обеспечить бесперебойную телефонную связь.</w:t>
            </w:r>
          </w:p>
        </w:tc>
        <w:tc>
          <w:tcPr>
            <w:tcW w:w="2448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Темниковская</w:t>
            </w:r>
            <w:proofErr w:type="spellEnd"/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Пурдошанская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АТС (</w:t>
            </w:r>
            <w:r w:rsidRPr="00A04129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</w:tc>
        <w:tc>
          <w:tcPr>
            <w:tcW w:w="1800" w:type="dxa"/>
          </w:tcPr>
          <w:p w:rsidR="00E55CBC" w:rsidRPr="00A04129" w:rsidRDefault="00E55CBC" w:rsidP="00A65C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5CBC" w:rsidRDefault="00E55CBC" w:rsidP="0008473D">
      <w:pPr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084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08473D">
      <w:pPr>
        <w:rPr>
          <w:rFonts w:ascii="Times New Roman" w:hAnsi="Times New Roman" w:cs="Times New Roman"/>
          <w:sz w:val="28"/>
          <w:szCs w:val="28"/>
        </w:rPr>
      </w:pPr>
    </w:p>
    <w:p w:rsidR="00E55CBC" w:rsidRPr="0008473D" w:rsidRDefault="00E55CBC" w:rsidP="005B25CA">
      <w:pPr>
        <w:spacing w:line="240" w:lineRule="auto"/>
        <w:rPr>
          <w:rFonts w:ascii="Times New Roman" w:hAnsi="Times New Roman" w:cs="Times New Roman"/>
        </w:rPr>
      </w:pPr>
    </w:p>
    <w:sectPr w:rsidR="00E55CBC" w:rsidRPr="0008473D" w:rsidSect="005B25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73D"/>
    <w:rsid w:val="0001436E"/>
    <w:rsid w:val="0008473D"/>
    <w:rsid w:val="000955E5"/>
    <w:rsid w:val="000B4E69"/>
    <w:rsid w:val="000C5BCB"/>
    <w:rsid w:val="000E7162"/>
    <w:rsid w:val="00342F29"/>
    <w:rsid w:val="004108DE"/>
    <w:rsid w:val="004B06B3"/>
    <w:rsid w:val="00565AEE"/>
    <w:rsid w:val="005B25CA"/>
    <w:rsid w:val="006A0A24"/>
    <w:rsid w:val="006C5C0A"/>
    <w:rsid w:val="006D704E"/>
    <w:rsid w:val="006F21C0"/>
    <w:rsid w:val="0071344A"/>
    <w:rsid w:val="00734147"/>
    <w:rsid w:val="007455E7"/>
    <w:rsid w:val="00747134"/>
    <w:rsid w:val="007C6824"/>
    <w:rsid w:val="008D1854"/>
    <w:rsid w:val="00911309"/>
    <w:rsid w:val="009805AC"/>
    <w:rsid w:val="00A04129"/>
    <w:rsid w:val="00A65C0D"/>
    <w:rsid w:val="00AE674A"/>
    <w:rsid w:val="00C36E49"/>
    <w:rsid w:val="00E2089E"/>
    <w:rsid w:val="00E55CBC"/>
    <w:rsid w:val="00E94621"/>
    <w:rsid w:val="00EF0CD8"/>
    <w:rsid w:val="00FC1F0A"/>
    <w:rsid w:val="00FC2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162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8473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14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697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Purdoshansk19</dc:creator>
  <cp:keywords/>
  <dc:description/>
  <cp:lastModifiedBy>user</cp:lastModifiedBy>
  <cp:revision>13</cp:revision>
  <cp:lastPrinted>2016-04-04T10:34:00Z</cp:lastPrinted>
  <dcterms:created xsi:type="dcterms:W3CDTF">2015-04-15T08:03:00Z</dcterms:created>
  <dcterms:modified xsi:type="dcterms:W3CDTF">2016-04-27T17:50:00Z</dcterms:modified>
</cp:coreProperties>
</file>