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EA" w:rsidRDefault="00C239EA" w:rsidP="00C239EA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C239EA" w:rsidRDefault="00C239EA" w:rsidP="00C239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C239EA" w:rsidRDefault="00C239EA" w:rsidP="00C239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C239EA" w:rsidRDefault="00C239EA" w:rsidP="00C239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239EA" w:rsidRDefault="00C239EA" w:rsidP="00C239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239EA" w:rsidRDefault="00C239EA" w:rsidP="00C239EA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239EA" w:rsidRDefault="00C239EA" w:rsidP="00C239EA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Второй сессии Совета депутатов Андреевского сельского поселения </w:t>
      </w:r>
    </w:p>
    <w:p w:rsidR="00C239EA" w:rsidRDefault="00C239EA" w:rsidP="00C239EA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C239EA" w:rsidRDefault="00C239EA" w:rsidP="00C239EA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239EA" w:rsidRDefault="00C239EA" w:rsidP="00C239EA">
      <w:pPr>
        <w:pStyle w:val="a4"/>
        <w:spacing w:line="240" w:lineRule="atLeast"/>
        <w:ind w:firstLine="709"/>
        <w:jc w:val="center"/>
        <w:rPr>
          <w:sz w:val="28"/>
          <w:szCs w:val="28"/>
        </w:rPr>
      </w:pP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39EA" w:rsidRDefault="00C239EA" w:rsidP="00C239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26 » мая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10</w:t>
      </w:r>
    </w:p>
    <w:p w:rsidR="00C239EA" w:rsidRDefault="00C239EA" w:rsidP="00C239E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C239EA" w:rsidRDefault="00C239EA" w:rsidP="00C239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239EA" w:rsidRDefault="00C239EA" w:rsidP="00C239EA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1 квартал 2016 год </w:t>
      </w:r>
    </w:p>
    <w:p w:rsidR="00C239EA" w:rsidRDefault="00C239EA" w:rsidP="00C239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239E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Бюджетным кодексом</w:t>
        </w:r>
      </w:hyperlink>
      <w:r w:rsidRPr="00C239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5" w:history="1">
        <w:r w:rsidRPr="00C239E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C23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6 октября 2003 года N 131-ФЗ "Об общих принципах организации местного самоуправления в Российской Федерации</w:t>
      </w:r>
      <w:r w:rsidRPr="00C239EA">
        <w:rPr>
          <w:rFonts w:ascii="Times New Roman" w:hAnsi="Times New Roman" w:cs="Times New Roman"/>
          <w:sz w:val="28"/>
          <w:szCs w:val="28"/>
        </w:rPr>
        <w:t>",</w:t>
      </w:r>
      <w:hyperlink r:id="rId6" w:history="1">
        <w:r w:rsidRPr="00C239E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239EA" w:rsidRDefault="00C239EA" w:rsidP="00C239E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 муниципального района Республики Мордовия за 1 квартал 2016 год, принять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см.приложение)</w:t>
      </w:r>
    </w:p>
    <w:p w:rsidR="00C239EA" w:rsidRDefault="00C239EA" w:rsidP="00C239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информационном бюллетене Андреевского сельского поселения.</w:t>
      </w: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39EA" w:rsidRDefault="00C239EA" w:rsidP="00C239EA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239EA" w:rsidRDefault="00C239EA" w:rsidP="00C239E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D23D43" w:rsidRDefault="00D23D43">
      <w:pPr>
        <w:sectPr w:rsidR="00D23D43" w:rsidSect="00C239EA">
          <w:pgSz w:w="11906" w:h="16838" w:code="9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W w:w="16018" w:type="dxa"/>
        <w:tblInd w:w="-459" w:type="dxa"/>
        <w:tblLayout w:type="fixed"/>
        <w:tblLook w:val="04A0"/>
      </w:tblPr>
      <w:tblGrid>
        <w:gridCol w:w="2064"/>
        <w:gridCol w:w="236"/>
        <w:gridCol w:w="405"/>
        <w:gridCol w:w="658"/>
        <w:gridCol w:w="515"/>
        <w:gridCol w:w="732"/>
        <w:gridCol w:w="358"/>
        <w:gridCol w:w="358"/>
        <w:gridCol w:w="236"/>
        <w:gridCol w:w="615"/>
        <w:gridCol w:w="515"/>
        <w:gridCol w:w="963"/>
        <w:gridCol w:w="1720"/>
        <w:gridCol w:w="973"/>
        <w:gridCol w:w="1092"/>
        <w:gridCol w:w="921"/>
        <w:gridCol w:w="24"/>
        <w:gridCol w:w="1223"/>
        <w:gridCol w:w="992"/>
        <w:gridCol w:w="1418"/>
      </w:tblGrid>
      <w:tr w:rsidR="00AA37B0" w:rsidRPr="00AA37B0" w:rsidTr="00AA37B0">
        <w:trPr>
          <w:trHeight w:val="240"/>
        </w:trPr>
        <w:tc>
          <w:tcPr>
            <w:tcW w:w="1236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40"/>
        </w:trPr>
        <w:tc>
          <w:tcPr>
            <w:tcW w:w="1236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40"/>
        </w:trPr>
        <w:tc>
          <w:tcPr>
            <w:tcW w:w="1236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40"/>
        </w:trPr>
        <w:tc>
          <w:tcPr>
            <w:tcW w:w="1236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КОДЫ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Форма по ОКУД  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0503127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8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</w:p>
        </w:tc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«01» апреля 2016 г.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ind w:left="-870" w:firstLine="870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Дата   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01.04.2016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447"/>
        </w:trPr>
        <w:tc>
          <w:tcPr>
            <w:tcW w:w="61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263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5EEFF"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по ОКПО   </w:t>
            </w: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01663783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458"/>
        </w:trPr>
        <w:tc>
          <w:tcPr>
            <w:tcW w:w="61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br/>
              <w:t>дефицита бюджета</w:t>
            </w:r>
          </w:p>
        </w:tc>
        <w:tc>
          <w:tcPr>
            <w:tcW w:w="5263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Глава по БК  </w:t>
            </w: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911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37"/>
        </w:trPr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Наименование бюджета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5EEFF"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по ОКТМО   </w:t>
            </w: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25"/>
        </w:trPr>
        <w:tc>
          <w:tcPr>
            <w:tcW w:w="38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Периодичность: </w:t>
            </w:r>
            <w:proofErr w:type="spellStart"/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месячная</w:t>
            </w:r>
            <w:proofErr w:type="gramStart"/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,к</w:t>
            </w:r>
            <w:proofErr w:type="gramEnd"/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вартальная</w:t>
            </w:r>
            <w:proofErr w:type="spellEnd"/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, годовая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Единица измерения:</w:t>
            </w:r>
          </w:p>
        </w:tc>
        <w:tc>
          <w:tcPr>
            <w:tcW w:w="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A37B0">
              <w:rPr>
                <w:rFonts w:ascii="Times New Roman" w:eastAsia="Times New Roman" w:hAnsi="Times New Roman" w:cs="Times New Roman"/>
                <w:lang w:eastAsia="ru-RU"/>
              </w:rPr>
              <w:t xml:space="preserve">по ОКЕИ   </w:t>
            </w:r>
          </w:p>
        </w:tc>
        <w:tc>
          <w:tcPr>
            <w:tcW w:w="1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A37B0">
              <w:rPr>
                <w:rFonts w:ascii="Arial" w:eastAsia="Times New Roman" w:hAnsi="Arial" w:cs="Arial"/>
                <w:lang w:eastAsia="ru-RU"/>
              </w:rPr>
              <w:t>383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AA37B0" w:rsidRPr="00AA37B0" w:rsidTr="00AA37B0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AA37B0" w:rsidRDefault="00AA37B0">
      <w:r>
        <w:br w:type="page"/>
      </w:r>
    </w:p>
    <w:tbl>
      <w:tblPr>
        <w:tblW w:w="15735" w:type="dxa"/>
        <w:tblInd w:w="-459" w:type="dxa"/>
        <w:tblLayout w:type="fixed"/>
        <w:tblLook w:val="04A0"/>
      </w:tblPr>
      <w:tblGrid>
        <w:gridCol w:w="2064"/>
        <w:gridCol w:w="236"/>
        <w:gridCol w:w="405"/>
        <w:gridCol w:w="556"/>
        <w:gridCol w:w="102"/>
        <w:gridCol w:w="515"/>
        <w:gridCol w:w="91"/>
        <w:gridCol w:w="641"/>
        <w:gridCol w:w="358"/>
        <w:gridCol w:w="358"/>
        <w:gridCol w:w="61"/>
        <w:gridCol w:w="175"/>
        <w:gridCol w:w="615"/>
        <w:gridCol w:w="60"/>
        <w:gridCol w:w="455"/>
        <w:gridCol w:w="112"/>
        <w:gridCol w:w="851"/>
        <w:gridCol w:w="425"/>
        <w:gridCol w:w="1295"/>
        <w:gridCol w:w="973"/>
        <w:gridCol w:w="851"/>
        <w:gridCol w:w="241"/>
        <w:gridCol w:w="467"/>
        <w:gridCol w:w="454"/>
        <w:gridCol w:w="24"/>
        <w:gridCol w:w="231"/>
        <w:gridCol w:w="142"/>
        <w:gridCol w:w="992"/>
        <w:gridCol w:w="850"/>
        <w:gridCol w:w="1135"/>
      </w:tblGrid>
      <w:tr w:rsidR="00AA37B0" w:rsidRPr="00C239EA" w:rsidTr="00C239EA">
        <w:trPr>
          <w:trHeight w:val="255"/>
        </w:trPr>
        <w:tc>
          <w:tcPr>
            <w:tcW w:w="1375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Доходы бюджета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6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</w:t>
            </w: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  <w:proofErr w:type="spellEnd"/>
          </w:p>
        </w:tc>
        <w:tc>
          <w:tcPr>
            <w:tcW w:w="344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дохода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42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Неисполненные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47"/>
        </w:trPr>
        <w:tc>
          <w:tcPr>
            <w:tcW w:w="27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через финансовые органы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через банковские счета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некассовые операции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25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бюджета — всего</w:t>
            </w:r>
          </w:p>
        </w:tc>
        <w:tc>
          <w:tcPr>
            <w:tcW w:w="65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344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2 885 700,00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626 589,16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626 589,16</w:t>
            </w:r>
          </w:p>
        </w:tc>
        <w:tc>
          <w:tcPr>
            <w:tcW w:w="1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2 259 116,98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4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254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1010201001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25 800,00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7 958,00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7 958,00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17 842,00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170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21 600,00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359,72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359,72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21 240,28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128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5,62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149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1060603310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30 141,00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30 141,00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49 859,00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107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1060603310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149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1060604310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46 900,00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46 743,00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23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1110503510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26 200,00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20 200,00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7710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2020100110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909 600,00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226 950,00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226 950,00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682 650,00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2020299910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1 721 700,00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344 500,00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344 500,00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1 377 200,00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(федеральные казенные учреждения)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2020301510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53 800,00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10 417,30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10 417,30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43 382,70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39EA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2020302410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3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25"/>
        </w:trPr>
        <w:tc>
          <w:tcPr>
            <w:tcW w:w="270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5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4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40"/>
        </w:trPr>
        <w:tc>
          <w:tcPr>
            <w:tcW w:w="1375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Расходы бюджета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173636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173636">
        <w:trPr>
          <w:trHeight w:val="237"/>
        </w:trPr>
        <w:tc>
          <w:tcPr>
            <w:tcW w:w="27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</w:t>
            </w: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  <w:proofErr w:type="spellEnd"/>
          </w:p>
        </w:tc>
        <w:tc>
          <w:tcPr>
            <w:tcW w:w="343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расхода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Лимиты бюджетных обязательств</w:t>
            </w:r>
          </w:p>
        </w:tc>
        <w:tc>
          <w:tcPr>
            <w:tcW w:w="43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Неисполненные назначения</w:t>
            </w:r>
          </w:p>
        </w:tc>
      </w:tr>
      <w:tr w:rsidR="00AA37B0" w:rsidRPr="00C239EA" w:rsidTr="00173636">
        <w:trPr>
          <w:trHeight w:val="657"/>
        </w:trPr>
        <w:tc>
          <w:tcPr>
            <w:tcW w:w="27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через финансовые органы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через банковские счета 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некассовые операции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ассигнованиям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лимитам бюджетных обязательств</w:t>
            </w:r>
          </w:p>
        </w:tc>
      </w:tr>
      <w:tr w:rsidR="00AA37B0" w:rsidRPr="00C239EA" w:rsidTr="00173636">
        <w:trPr>
          <w:trHeight w:val="225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3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бюджета — всего</w:t>
            </w:r>
          </w:p>
        </w:tc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43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2 885 700,00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2 885 700,00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613 591,54</w:t>
            </w:r>
          </w:p>
        </w:tc>
        <w:tc>
          <w:tcPr>
            <w:tcW w:w="10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613 591,54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2 272 108,46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2 272 108,46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5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зарплата и налоги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71 924,40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71 924,40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158 075,60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158 075,60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Начисления на фонд оплаты труда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15 931,29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15 931,29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44 068,71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44 068,71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зарплата и налоги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8 500,00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Начисления на фонд оплаты труда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12 800,00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12 800,00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12 800,00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зарплата и налоги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135 887,00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135 887,00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174 113,00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174 113,00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Начисления на фонд оплаты труда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94 300,00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94 300,00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34 733,62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34 733,62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59 566,38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59 566,38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21 166,16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21 166,16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10 833,84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10 833,84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зарплата и налоги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начисления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265 900,00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265 900,00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45 534,99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45 534,99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220 365,01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220 365,01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налог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26 700,00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26 700,00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24 352,00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24 352,00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2 348,00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Транспортный налог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5 350,00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1 983,15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1 983,15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3 366,85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3 366,85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прочих платежей в бюджет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зарплата и налоги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8 001,00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8 001,00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23 999,00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23 999,00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Начисления на фонд оплаты труда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2 416,30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7 283,70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7 283,70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12 100,00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5 158,05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5 158,05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64 841,95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64 841,95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152 900,00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152 900,00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151 847,18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151 847,18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1 052,82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1 052,82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Субсидия КДЦ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1 429 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1 429 300,00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 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077,00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14 077,00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1 415 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223,00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1 415 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223,00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Субсибия</w:t>
            </w:r>
            <w:proofErr w:type="spell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КДЦ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70 773,26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70 773,26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29 226,74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29 226,74</w:t>
            </w: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пенсия</w:t>
            </w: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28 500,00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28 500,00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4 756,14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4 756,14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23 743,86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23 743,86</w:t>
            </w:r>
          </w:p>
        </w:tc>
      </w:tr>
      <w:tr w:rsidR="00AA37B0" w:rsidRPr="00C239EA" w:rsidTr="00C239EA">
        <w:trPr>
          <w:trHeight w:val="47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профицит</w:t>
            </w:r>
            <w:proofErr w:type="spellEnd"/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343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12 997,62</w:t>
            </w:r>
          </w:p>
        </w:tc>
        <w:tc>
          <w:tcPr>
            <w:tcW w:w="10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12 997,62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</w:tr>
      <w:tr w:rsidR="00AA37B0" w:rsidRPr="00C239EA" w:rsidTr="00C239EA">
        <w:trPr>
          <w:trHeight w:val="225"/>
        </w:trPr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31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A37B0" w:rsidRPr="00C239EA" w:rsidTr="00C239EA">
        <w:trPr>
          <w:trHeight w:val="240"/>
        </w:trPr>
        <w:tc>
          <w:tcPr>
            <w:tcW w:w="1236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27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6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</w:t>
            </w:r>
            <w:proofErr w:type="gram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  <w:proofErr w:type="spellEnd"/>
          </w:p>
        </w:tc>
        <w:tc>
          <w:tcPr>
            <w:tcW w:w="332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источника финансирования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49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Неисполненные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47"/>
        </w:trPr>
        <w:tc>
          <w:tcPr>
            <w:tcW w:w="27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через финансовые органы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через банковские счета 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некассовые операции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25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7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5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329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-12 997,62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-12 997,62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40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77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137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77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137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остатков средств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137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остатков средств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37"/>
        </w:trPr>
        <w:tc>
          <w:tcPr>
            <w:tcW w:w="137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7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Изменение остатков по расчетам (стр. 810 + стр. 820)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-12 997,62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-12 997,62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878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(стр. 811 + стр. 812)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-12 997,62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-12 997,62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67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657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-626 589,16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-626 589,16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65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812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613 591,54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613 591,54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47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252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447"/>
        </w:trPr>
        <w:tc>
          <w:tcPr>
            <w:tcW w:w="270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821</w:t>
            </w:r>
          </w:p>
        </w:tc>
        <w:tc>
          <w:tcPr>
            <w:tcW w:w="332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37B0" w:rsidRPr="00C239EA" w:rsidTr="00C239EA">
        <w:trPr>
          <w:trHeight w:val="553"/>
        </w:trPr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B0" w:rsidRPr="00C239EA" w:rsidRDefault="00AA37B0" w:rsidP="00C239EA">
            <w:pPr>
              <w:spacing w:after="0" w:line="240" w:lineRule="auto"/>
              <w:ind w:firstLineChars="600" w:firstLine="1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</w:t>
            </w:r>
          </w:p>
        </w:tc>
        <w:tc>
          <w:tcPr>
            <w:tcW w:w="3329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8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9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B0" w:rsidRPr="00C239EA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D2DF0" w:rsidRPr="00C239EA" w:rsidRDefault="00AD2DF0" w:rsidP="00D23D43">
      <w:pPr>
        <w:rPr>
          <w:rFonts w:ascii="Times New Roman" w:hAnsi="Times New Roman" w:cs="Times New Roman"/>
          <w:sz w:val="20"/>
          <w:szCs w:val="20"/>
        </w:rPr>
      </w:pPr>
    </w:p>
    <w:sectPr w:rsidR="00AD2DF0" w:rsidRPr="00C239EA" w:rsidSect="00D23D43">
      <w:pgSz w:w="16838" w:h="11906" w:orient="landscape" w:code="9"/>
      <w:pgMar w:top="851" w:right="2240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37B0"/>
    <w:rsid w:val="000E4BAF"/>
    <w:rsid w:val="00173636"/>
    <w:rsid w:val="003916C2"/>
    <w:rsid w:val="00760A24"/>
    <w:rsid w:val="00AA37B0"/>
    <w:rsid w:val="00AD2DF0"/>
    <w:rsid w:val="00B6649E"/>
    <w:rsid w:val="00C239EA"/>
    <w:rsid w:val="00D23D43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hyperlink" Target="garantf1://120126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5</cp:revision>
  <cp:lastPrinted>2016-06-06T12:53:00Z</cp:lastPrinted>
  <dcterms:created xsi:type="dcterms:W3CDTF">2016-06-04T15:37:00Z</dcterms:created>
  <dcterms:modified xsi:type="dcterms:W3CDTF">2016-06-06T13:00:00Z</dcterms:modified>
</cp:coreProperties>
</file>