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884" w:rsidRDefault="00FD4884" w:rsidP="00FD488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</w:t>
      </w:r>
    </w:p>
    <w:p w:rsidR="00FD4884" w:rsidRDefault="00FD4884" w:rsidP="00FD488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FD4884" w:rsidRDefault="00FD4884" w:rsidP="00FD488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FD4884" w:rsidRDefault="00FD4884" w:rsidP="00FD488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FD4884" w:rsidRDefault="00FD4884" w:rsidP="00FD4884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FD4884" w:rsidRDefault="00FD4884" w:rsidP="00FD4884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FD4884" w:rsidRDefault="00FD4884" w:rsidP="00FD4884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FD4884" w:rsidRPr="002B7FE4" w:rsidRDefault="00FD4884" w:rsidP="00FD4884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4884" w:rsidRDefault="00FD4884" w:rsidP="00FD4884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мая 2016 г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58</w:t>
      </w:r>
    </w:p>
    <w:p w:rsidR="00FD4884" w:rsidRDefault="00FD4884" w:rsidP="00FD48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4884" w:rsidRDefault="00FD4884" w:rsidP="00FD48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FD4884" w:rsidRDefault="00FD4884" w:rsidP="00FD48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D4884" w:rsidRPr="00103B51" w:rsidRDefault="00FD4884" w:rsidP="00FD488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B51">
        <w:rPr>
          <w:rFonts w:ascii="Times New Roman" w:hAnsi="Times New Roman" w:cs="Times New Roman"/>
          <w:b/>
          <w:sz w:val="28"/>
          <w:szCs w:val="28"/>
        </w:rPr>
        <w:t>Об у</w:t>
      </w:r>
      <w:r>
        <w:rPr>
          <w:rFonts w:ascii="Times New Roman" w:hAnsi="Times New Roman" w:cs="Times New Roman"/>
          <w:b/>
          <w:sz w:val="28"/>
          <w:szCs w:val="28"/>
        </w:rPr>
        <w:t xml:space="preserve">тверждении Порядка уведомления </w:t>
      </w:r>
      <w:r w:rsidRPr="00103B51">
        <w:rPr>
          <w:rFonts w:ascii="Times New Roman" w:hAnsi="Times New Roman" w:cs="Times New Roman"/>
          <w:b/>
          <w:sz w:val="28"/>
          <w:szCs w:val="28"/>
        </w:rPr>
        <w:t>представителя нанимателя (работодателя) о фактах обращения в целях скло</w:t>
      </w:r>
      <w:r>
        <w:rPr>
          <w:rFonts w:ascii="Times New Roman" w:hAnsi="Times New Roman" w:cs="Times New Roman"/>
          <w:b/>
          <w:sz w:val="28"/>
          <w:szCs w:val="28"/>
        </w:rPr>
        <w:t>нения муниципального служащего а</w:t>
      </w:r>
      <w:r w:rsidRPr="00103B51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103B51">
        <w:rPr>
          <w:rFonts w:ascii="Times New Roman" w:hAnsi="Times New Roman" w:cs="Times New Roman"/>
          <w:b/>
          <w:sz w:val="28"/>
          <w:szCs w:val="28"/>
        </w:rPr>
        <w:t>к совершению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коррупционных правонарушений, </w:t>
      </w:r>
      <w:r w:rsidRPr="00103B51">
        <w:rPr>
          <w:rFonts w:ascii="Times New Roman" w:hAnsi="Times New Roman" w:cs="Times New Roman"/>
          <w:b/>
          <w:sz w:val="28"/>
          <w:szCs w:val="28"/>
        </w:rPr>
        <w:t>перечня сведений, содержащихся в уведомлениях, организации проверки этих сведений и регистрации уведомлений</w:t>
      </w:r>
    </w:p>
    <w:p w:rsidR="00FD4884" w:rsidRPr="00103B51" w:rsidRDefault="00FD4884" w:rsidP="00FD4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884" w:rsidRPr="00103B51" w:rsidRDefault="00FD4884" w:rsidP="00FD4884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целях реализации статьи 9 Федерального з</w:t>
      </w:r>
      <w:r>
        <w:rPr>
          <w:rFonts w:ascii="Times New Roman" w:hAnsi="Times New Roman" w:cs="Times New Roman"/>
          <w:sz w:val="28"/>
          <w:szCs w:val="28"/>
        </w:rPr>
        <w:t xml:space="preserve">акона от 25 декабря 2008 года </w:t>
      </w:r>
      <w:r w:rsidRPr="00103B51">
        <w:rPr>
          <w:rFonts w:ascii="Times New Roman" w:hAnsi="Times New Roman" w:cs="Times New Roman"/>
          <w:sz w:val="28"/>
          <w:szCs w:val="28"/>
        </w:rPr>
        <w:t>№ 273-ФЗ «О противодействии коррупции»:</w:t>
      </w:r>
    </w:p>
    <w:p w:rsidR="00FD4884" w:rsidRPr="00103B51" w:rsidRDefault="00FD4884" w:rsidP="00FD48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</w:t>
      </w:r>
      <w:r w:rsidRPr="00103B51">
        <w:rPr>
          <w:rFonts w:ascii="Times New Roman" w:hAnsi="Times New Roman" w:cs="Times New Roman"/>
          <w:sz w:val="28"/>
          <w:szCs w:val="28"/>
        </w:rPr>
        <w:t>Утвердить в от</w:t>
      </w:r>
      <w:r>
        <w:rPr>
          <w:rFonts w:ascii="Times New Roman" w:hAnsi="Times New Roman" w:cs="Times New Roman"/>
          <w:sz w:val="28"/>
          <w:szCs w:val="28"/>
        </w:rPr>
        <w:t>ношении муниципальных служащих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>сельского поселения Порядок уведомления представителя нанимателя (работодателя) о фактах обращения в целях склонения муниципального служащ</w:t>
      </w:r>
      <w:r>
        <w:rPr>
          <w:rFonts w:ascii="Times New Roman" w:hAnsi="Times New Roman" w:cs="Times New Roman"/>
          <w:sz w:val="28"/>
          <w:szCs w:val="28"/>
        </w:rPr>
        <w:t>его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>сельского поселения к совершению коррупционных правонарушений, перечня сведений, содержащихся в уведомлениях, организации проверки этих сведений и регистрации уведомлений согласно приложению.</w:t>
      </w:r>
    </w:p>
    <w:p w:rsidR="00FD4884" w:rsidRPr="00103B51" w:rsidRDefault="00FD4884" w:rsidP="00FD4884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103B51">
        <w:rPr>
          <w:rFonts w:ascii="Times New Roman" w:hAnsi="Times New Roman" w:cs="Times New Roman"/>
          <w:sz w:val="28"/>
          <w:szCs w:val="28"/>
        </w:rPr>
        <w:t>Признать утратившим силу по</w:t>
      </w:r>
      <w:r>
        <w:rPr>
          <w:rFonts w:ascii="Times New Roman" w:hAnsi="Times New Roman" w:cs="Times New Roman"/>
          <w:sz w:val="28"/>
          <w:szCs w:val="28"/>
        </w:rPr>
        <w:t>становление Главы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от 22 августа 2012г. №16</w:t>
      </w:r>
      <w:r w:rsidRPr="00103B51">
        <w:rPr>
          <w:rFonts w:ascii="Times New Roman" w:hAnsi="Times New Roman" w:cs="Times New Roman"/>
          <w:sz w:val="28"/>
          <w:szCs w:val="28"/>
        </w:rPr>
        <w:t xml:space="preserve"> «Об утверждении Положен</w:t>
      </w:r>
      <w:r>
        <w:rPr>
          <w:rFonts w:ascii="Times New Roman" w:hAnsi="Times New Roman" w:cs="Times New Roman"/>
          <w:sz w:val="28"/>
          <w:szCs w:val="28"/>
        </w:rPr>
        <w:t>ия о порядке уведомления Главы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03B51">
        <w:rPr>
          <w:rFonts w:ascii="Times New Roman" w:hAnsi="Times New Roman" w:cs="Times New Roman"/>
          <w:sz w:val="28"/>
          <w:szCs w:val="28"/>
        </w:rPr>
        <w:lastRenderedPageBreak/>
        <w:t>(представителя работодателя) о фактах обращения в целях склонения муниципального служащего к совершению коррупционных правонарушений, организации проверки этих сведений и регистрации уведомлений».</w:t>
      </w:r>
      <w:bookmarkStart w:id="2" w:name="sub_3"/>
      <w:bookmarkEnd w:id="1"/>
    </w:p>
    <w:p w:rsidR="00FD4884" w:rsidRPr="00103B51" w:rsidRDefault="00FD4884" w:rsidP="00FD4884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103B51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B51">
        <w:rPr>
          <w:rFonts w:ascii="Times New Roman" w:hAnsi="Times New Roman" w:cs="Times New Roman"/>
          <w:sz w:val="28"/>
          <w:szCs w:val="28"/>
        </w:rPr>
        <w:t>(обнародованию).</w:t>
      </w:r>
      <w:bookmarkEnd w:id="2"/>
    </w:p>
    <w:p w:rsidR="00FD4884" w:rsidRDefault="00FD4884" w:rsidP="00FD48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884" w:rsidRDefault="00FD4884" w:rsidP="00FD48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884" w:rsidRPr="00103B51" w:rsidRDefault="00FD4884" w:rsidP="00FD48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884" w:rsidRPr="00103B51" w:rsidRDefault="00FD4884" w:rsidP="00FD48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D4884" w:rsidRPr="00103B51" w:rsidRDefault="00FD4884" w:rsidP="00FD48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Т.В.Максимова</w:t>
      </w:r>
    </w:p>
    <w:p w:rsidR="00FD4884" w:rsidRPr="00103B51" w:rsidRDefault="00FD4884" w:rsidP="00FD48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884" w:rsidRPr="00103B51" w:rsidRDefault="00FD4884" w:rsidP="00FD4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884" w:rsidRPr="00103B51" w:rsidRDefault="00FD4884" w:rsidP="00FD48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pPr w:leftFromText="180" w:rightFromText="180" w:vertAnchor="text" w:tblpX="4503" w:tblpY="1"/>
        <w:tblOverlap w:val="never"/>
        <w:tblW w:w="6062" w:type="dxa"/>
        <w:tblLook w:val="04A0"/>
      </w:tblPr>
      <w:tblGrid>
        <w:gridCol w:w="6062"/>
      </w:tblGrid>
      <w:tr w:rsidR="00FD4884" w:rsidRPr="00103B51" w:rsidTr="00452AFC">
        <w:trPr>
          <w:trHeight w:val="2460"/>
        </w:trPr>
        <w:tc>
          <w:tcPr>
            <w:tcW w:w="6062" w:type="dxa"/>
            <w:hideMark/>
          </w:tcPr>
          <w:p w:rsidR="00FD4884" w:rsidRPr="002B7FE4" w:rsidRDefault="00FD4884" w:rsidP="00452AFC">
            <w:pPr>
              <w:pStyle w:val="1"/>
              <w:numPr>
                <w:ilvl w:val="0"/>
                <w:numId w:val="1"/>
              </w:numPr>
              <w:ind w:left="0" w:firstLine="0"/>
              <w:jc w:val="right"/>
              <w:rPr>
                <w:rFonts w:cs="Times New Roman"/>
              </w:rPr>
            </w:pPr>
            <w:r w:rsidRPr="00103B51">
              <w:rPr>
                <w:rFonts w:cs="Times New Roman"/>
                <w:b/>
              </w:rPr>
              <w:lastRenderedPageBreak/>
              <w:br w:type="page"/>
            </w:r>
            <w:r w:rsidRPr="002B7FE4">
              <w:rPr>
                <w:rFonts w:cs="Times New Roman"/>
              </w:rPr>
              <w:t xml:space="preserve">Приложение № 1 </w:t>
            </w:r>
          </w:p>
          <w:p w:rsidR="00FD4884" w:rsidRPr="002B7FE4" w:rsidRDefault="00FD4884" w:rsidP="00452AFC">
            <w:pPr>
              <w:pStyle w:val="1"/>
              <w:numPr>
                <w:ilvl w:val="0"/>
                <w:numId w:val="1"/>
              </w:numPr>
              <w:ind w:left="0" w:firstLine="0"/>
              <w:jc w:val="right"/>
              <w:rPr>
                <w:rFonts w:cs="Times New Roman"/>
              </w:rPr>
            </w:pPr>
            <w:r w:rsidRPr="002B7FE4">
              <w:rPr>
                <w:rFonts w:cs="Times New Roman"/>
              </w:rPr>
              <w:t>к постановлению</w:t>
            </w:r>
            <w:r>
              <w:rPr>
                <w:rFonts w:cs="Times New Roman"/>
              </w:rPr>
              <w:t xml:space="preserve"> а</w:t>
            </w:r>
            <w:r w:rsidRPr="002B7FE4">
              <w:rPr>
                <w:rFonts w:cs="Times New Roman"/>
              </w:rPr>
              <w:t xml:space="preserve">дминистрации </w:t>
            </w:r>
          </w:p>
          <w:p w:rsidR="00FD4884" w:rsidRPr="002B7FE4" w:rsidRDefault="00FD4884" w:rsidP="00452AFC">
            <w:pPr>
              <w:pStyle w:val="1"/>
              <w:numPr>
                <w:ilvl w:val="0"/>
                <w:numId w:val="1"/>
              </w:numPr>
              <w:ind w:left="0" w:firstLine="0"/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 xml:space="preserve">Андреевского </w:t>
            </w:r>
            <w:r w:rsidRPr="002B7FE4">
              <w:rPr>
                <w:rFonts w:cs="Times New Roman"/>
              </w:rPr>
              <w:t xml:space="preserve">сельского поселения </w:t>
            </w:r>
          </w:p>
          <w:p w:rsidR="00FD4884" w:rsidRPr="00103B51" w:rsidRDefault="00FD4884" w:rsidP="00452AFC">
            <w:pPr>
              <w:pStyle w:val="1"/>
              <w:numPr>
                <w:ilvl w:val="0"/>
                <w:numId w:val="1"/>
              </w:numPr>
              <w:ind w:left="0" w:firstLine="0"/>
              <w:jc w:val="right"/>
              <w:rPr>
                <w:rFonts w:cs="Times New Roman"/>
                <w:b/>
              </w:rPr>
            </w:pPr>
            <w:r w:rsidRPr="002B7FE4">
              <w:rPr>
                <w:rFonts w:cs="Times New Roman"/>
              </w:rPr>
              <w:t>от</w:t>
            </w:r>
            <w:r>
              <w:rPr>
                <w:rFonts w:cs="Times New Roman"/>
              </w:rPr>
              <w:t xml:space="preserve"> 13 мая 2016 года № 58</w:t>
            </w:r>
          </w:p>
        </w:tc>
      </w:tr>
    </w:tbl>
    <w:p w:rsidR="00FD4884" w:rsidRPr="00103B51" w:rsidRDefault="00FD4884" w:rsidP="00FD4884">
      <w:pPr>
        <w:pStyle w:val="1"/>
        <w:numPr>
          <w:ilvl w:val="0"/>
          <w:numId w:val="1"/>
        </w:numPr>
        <w:spacing w:line="240" w:lineRule="auto"/>
        <w:ind w:left="0" w:firstLine="0"/>
        <w:jc w:val="both"/>
        <w:rPr>
          <w:rFonts w:cs="Times New Roman"/>
        </w:rPr>
      </w:pPr>
      <w:r>
        <w:rPr>
          <w:rFonts w:cs="Times New Roman"/>
        </w:rPr>
        <w:br w:type="textWrapping" w:clear="all"/>
      </w:r>
    </w:p>
    <w:p w:rsidR="00FD4884" w:rsidRPr="00103B51" w:rsidRDefault="00FD4884" w:rsidP="00FD4884">
      <w:pPr>
        <w:pStyle w:val="1"/>
        <w:numPr>
          <w:ilvl w:val="0"/>
          <w:numId w:val="1"/>
        </w:numPr>
        <w:tabs>
          <w:tab w:val="clear" w:pos="268"/>
          <w:tab w:val="clear" w:pos="1692"/>
          <w:tab w:val="left" w:pos="0"/>
        </w:tabs>
        <w:spacing w:line="240" w:lineRule="auto"/>
        <w:ind w:left="0" w:firstLine="0"/>
        <w:jc w:val="both"/>
        <w:rPr>
          <w:rFonts w:cs="Times New Roman"/>
        </w:rPr>
      </w:pPr>
    </w:p>
    <w:p w:rsidR="00FD4884" w:rsidRPr="00103B51" w:rsidRDefault="00FD4884" w:rsidP="00FD4884">
      <w:pPr>
        <w:pStyle w:val="1"/>
        <w:numPr>
          <w:ilvl w:val="0"/>
          <w:numId w:val="1"/>
        </w:numPr>
        <w:ind w:left="0" w:firstLine="0"/>
        <w:jc w:val="center"/>
        <w:rPr>
          <w:rFonts w:cs="Times New Roman"/>
          <w:b/>
        </w:rPr>
      </w:pPr>
      <w:r w:rsidRPr="00103B51">
        <w:rPr>
          <w:rFonts w:cs="Times New Roman"/>
          <w:b/>
        </w:rPr>
        <w:t>Порядок</w:t>
      </w:r>
      <w:r w:rsidRPr="00103B51">
        <w:rPr>
          <w:rFonts w:cs="Times New Roman"/>
          <w:b/>
        </w:rPr>
        <w:br/>
        <w:t>уведомления представителя нанимателя (работодателя)</w:t>
      </w:r>
    </w:p>
    <w:p w:rsidR="00FD4884" w:rsidRPr="00103B51" w:rsidRDefault="00FD4884" w:rsidP="00FD4884">
      <w:pPr>
        <w:pStyle w:val="1"/>
        <w:numPr>
          <w:ilvl w:val="0"/>
          <w:numId w:val="1"/>
        </w:numPr>
        <w:ind w:left="0" w:firstLine="0"/>
        <w:jc w:val="center"/>
        <w:rPr>
          <w:rFonts w:cs="Times New Roman"/>
          <w:b/>
        </w:rPr>
      </w:pPr>
      <w:r w:rsidRPr="00103B51">
        <w:rPr>
          <w:rFonts w:cs="Times New Roman"/>
          <w:b/>
        </w:rPr>
        <w:t>о фактах обращения в целях скло</w:t>
      </w:r>
      <w:r>
        <w:rPr>
          <w:rFonts w:cs="Times New Roman"/>
          <w:b/>
        </w:rPr>
        <w:t xml:space="preserve">нения муниципального служащего Андреевского </w:t>
      </w:r>
      <w:r w:rsidRPr="00103B51">
        <w:rPr>
          <w:rFonts w:cs="Times New Roman"/>
          <w:b/>
        </w:rPr>
        <w:t>сельского поселения</w:t>
      </w:r>
    </w:p>
    <w:p w:rsidR="00FD4884" w:rsidRPr="00103B51" w:rsidRDefault="00FD4884" w:rsidP="00FD4884">
      <w:pPr>
        <w:pStyle w:val="1"/>
        <w:numPr>
          <w:ilvl w:val="0"/>
          <w:numId w:val="1"/>
        </w:numPr>
        <w:ind w:left="0" w:firstLine="0"/>
        <w:jc w:val="center"/>
        <w:rPr>
          <w:rFonts w:cs="Times New Roman"/>
          <w:b/>
        </w:rPr>
      </w:pPr>
      <w:r w:rsidRPr="00103B51">
        <w:rPr>
          <w:rFonts w:cs="Times New Roman"/>
          <w:b/>
        </w:rPr>
        <w:t>к совершению коррупционных правонарушений,</w:t>
      </w:r>
      <w:r w:rsidRPr="00103B51">
        <w:rPr>
          <w:rFonts w:cs="Times New Roman"/>
          <w:b/>
        </w:rPr>
        <w:br/>
        <w:t>перечня сведений, содержащихся в уведомлениях,</w:t>
      </w:r>
    </w:p>
    <w:p w:rsidR="00FD4884" w:rsidRPr="00103B51" w:rsidRDefault="00FD4884" w:rsidP="00FD4884">
      <w:pPr>
        <w:pStyle w:val="1"/>
        <w:numPr>
          <w:ilvl w:val="0"/>
          <w:numId w:val="1"/>
        </w:numPr>
        <w:ind w:left="0" w:firstLine="0"/>
        <w:jc w:val="center"/>
        <w:rPr>
          <w:rFonts w:cs="Times New Roman"/>
          <w:b/>
        </w:rPr>
      </w:pPr>
      <w:r w:rsidRPr="00103B51">
        <w:rPr>
          <w:rFonts w:cs="Times New Roman"/>
          <w:b/>
        </w:rPr>
        <w:t>организации проверки этих сведений и регистрации уведомлений</w:t>
      </w:r>
    </w:p>
    <w:p w:rsidR="00FD4884" w:rsidRPr="00103B51" w:rsidRDefault="00FD4884" w:rsidP="00FD4884">
      <w:pPr>
        <w:pStyle w:val="1"/>
        <w:numPr>
          <w:ilvl w:val="0"/>
          <w:numId w:val="1"/>
        </w:numPr>
        <w:ind w:left="0" w:firstLine="0"/>
        <w:jc w:val="both"/>
        <w:rPr>
          <w:rFonts w:cs="Times New Roman"/>
        </w:rPr>
      </w:pPr>
    </w:p>
    <w:p w:rsidR="00FD4884" w:rsidRPr="00103B51" w:rsidRDefault="00FD4884" w:rsidP="00FD488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Настоящий Порядок устанавливает процедуру уведомления представителя нанимателя (работодателя) о фактах обращения в целях скло</w:t>
      </w:r>
      <w:r>
        <w:rPr>
          <w:rFonts w:ascii="Times New Roman" w:hAnsi="Times New Roman" w:cs="Times New Roman"/>
          <w:sz w:val="28"/>
          <w:szCs w:val="28"/>
        </w:rPr>
        <w:t>нения муниципального служащего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 xml:space="preserve">сельского поселения, представителем нанимателя (работодателя) которого является 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>сельского поселения, к совершению коррупционных правонарушений (далее – уведомление), перечень сведений, содержащихся в уведомлениях, организации проверки этих сведений и регистрации уведомлений.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соответствии со статьей 1 Федерал</w:t>
      </w:r>
      <w:r>
        <w:rPr>
          <w:rFonts w:ascii="Times New Roman" w:hAnsi="Times New Roman" w:cs="Times New Roman"/>
          <w:sz w:val="28"/>
          <w:szCs w:val="28"/>
        </w:rPr>
        <w:t xml:space="preserve">ьного закона от 25 декабря </w:t>
      </w:r>
      <w:r w:rsidRPr="00103B51">
        <w:rPr>
          <w:rFonts w:ascii="Times New Roman" w:hAnsi="Times New Roman" w:cs="Times New Roman"/>
          <w:sz w:val="28"/>
          <w:szCs w:val="28"/>
        </w:rPr>
        <w:t>2008 года № 273-ФЗ «О противодействии коррупции» к коррупционным правонарушениям относятся:</w:t>
      </w:r>
    </w:p>
    <w:p w:rsidR="00FD4884" w:rsidRPr="00103B51" w:rsidRDefault="00FD4884" w:rsidP="00FD4884">
      <w:pPr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3B51">
        <w:rPr>
          <w:rFonts w:ascii="Times New Roman" w:hAnsi="Times New Roman" w:cs="Times New Roman"/>
          <w:sz w:val="28"/>
          <w:szCs w:val="28"/>
        </w:rPr>
        <w:t xml:space="preserve"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</w:t>
      </w:r>
      <w:r w:rsidRPr="00103B51">
        <w:rPr>
          <w:rFonts w:ascii="Times New Roman" w:hAnsi="Times New Roman" w:cs="Times New Roman"/>
          <w:sz w:val="28"/>
          <w:szCs w:val="28"/>
        </w:rPr>
        <w:lastRenderedPageBreak/>
        <w:t>предоставление такой выгоды указанному лицу другими физическими лицами;</w:t>
      </w:r>
      <w:proofErr w:type="gramEnd"/>
    </w:p>
    <w:p w:rsidR="00FD4884" w:rsidRPr="00103B51" w:rsidRDefault="00FD4884" w:rsidP="00FD488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совершение деяний, указанных в подпункте 1 настоящего пункта, от имени или в интересах юридического лица.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Муниципальный служащий обязан уведомлять представителя нанимателя (работодателя), органы прокуратуры или другие государственные органы обо всех обращениях к нему каких-либо лиц в целях склонения его к совершению коррупционных правонарушений.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представленном уведомлении муниципальный служащий (далее – составитель уведомления) указывает:</w:t>
      </w:r>
    </w:p>
    <w:p w:rsidR="00FD4884" w:rsidRPr="00103B51" w:rsidRDefault="00FD4884" w:rsidP="00FD4884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фамилию, имя и отчество, наименование замещаемой должности;</w:t>
      </w:r>
    </w:p>
    <w:p w:rsidR="00FD4884" w:rsidRPr="00103B51" w:rsidRDefault="00FD4884" w:rsidP="00FD4884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 факте и обстоятельствах, послуживших основанием для составления уведомления;</w:t>
      </w:r>
    </w:p>
    <w:p w:rsidR="00FD4884" w:rsidRPr="00103B51" w:rsidRDefault="00FD4884" w:rsidP="00FD4884">
      <w:pPr>
        <w:widowControl w:val="0"/>
        <w:numPr>
          <w:ilvl w:val="0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 лице (лицах), склонявшем составителя уведомления к совершению коррупционного правонарушения;</w:t>
      </w:r>
    </w:p>
    <w:p w:rsidR="00FD4884" w:rsidRPr="00103B51" w:rsidRDefault="00FD4884" w:rsidP="00FD488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 месте, времени и иных обстоятельствах обращения в целях склонения составителя уведомления к совершению коррупционных правонарушений;</w:t>
      </w:r>
    </w:p>
    <w:p w:rsidR="00FD4884" w:rsidRPr="00103B51" w:rsidRDefault="00FD4884" w:rsidP="00FD4884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 действии (бездействии), которое составитель уведомления должен совершить по обращению;</w:t>
      </w:r>
    </w:p>
    <w:p w:rsidR="00FD4884" w:rsidRPr="00103B51" w:rsidRDefault="00FD4884" w:rsidP="00FD4884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об отказе составителя уведомления принять предложение лица (лиц) о совершении коррупционного правонарушения;</w:t>
      </w:r>
    </w:p>
    <w:p w:rsidR="00FD4884" w:rsidRPr="00103B51" w:rsidRDefault="00FD4884" w:rsidP="00FD4884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 наличии (отсутствии) договоренности о дальнейшей встрече и действиях участников обращения.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Уведомление заверяется личной подписью составителя уведомления с указанием времени и места составления уведомления.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 xml:space="preserve">Муниципальные служащие представляют уведомление представителя нанимателя (работодателя) главе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Представленное уведомление регистрируется в журнале регистрации уведомлений:</w:t>
      </w:r>
    </w:p>
    <w:p w:rsidR="00FD4884" w:rsidRPr="00103B51" w:rsidRDefault="00FD4884" w:rsidP="00FD4884">
      <w:pPr>
        <w:widowControl w:val="0"/>
        <w:numPr>
          <w:ilvl w:val="0"/>
          <w:numId w:val="5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тот же день, если оно поступило по почте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03B51">
        <w:rPr>
          <w:rFonts w:ascii="Times New Roman" w:hAnsi="Times New Roman" w:cs="Times New Roman"/>
          <w:sz w:val="28"/>
          <w:szCs w:val="28"/>
        </w:rPr>
        <w:t xml:space="preserve"> либо представлено курьером;</w:t>
      </w:r>
    </w:p>
    <w:p w:rsidR="00FD4884" w:rsidRPr="00103B51" w:rsidRDefault="00FD4884" w:rsidP="00FD4884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lastRenderedPageBreak/>
        <w:t>незамедлительно, в присутствии составителя уведомления, если уведомление представлено им лично.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Журнал регистрации уведомлений включает в себя следующие разделы:</w:t>
      </w:r>
    </w:p>
    <w:p w:rsidR="00FD4884" w:rsidRPr="00103B51" w:rsidRDefault="00FD4884" w:rsidP="00FD4884">
      <w:pPr>
        <w:widowControl w:val="0"/>
        <w:numPr>
          <w:ilvl w:val="0"/>
          <w:numId w:val="6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порядковый номер, присвоенный зарегистрированному уведомлению;</w:t>
      </w:r>
    </w:p>
    <w:p w:rsidR="00FD4884" w:rsidRPr="00103B51" w:rsidRDefault="00FD4884" w:rsidP="00FD4884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дата и время регистрации уведомления;</w:t>
      </w:r>
    </w:p>
    <w:p w:rsidR="00FD4884" w:rsidRPr="00103B51" w:rsidRDefault="00FD4884" w:rsidP="00FD4884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фамилия, имя, отчество, наименование должности составителя уведомления;</w:t>
      </w:r>
    </w:p>
    <w:p w:rsidR="00FD4884" w:rsidRPr="00103B51" w:rsidRDefault="00FD4884" w:rsidP="00FD4884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краткое изложение фактов, указанных в уведомлении;</w:t>
      </w:r>
    </w:p>
    <w:p w:rsidR="00FD4884" w:rsidRPr="00103B51" w:rsidRDefault="00FD4884" w:rsidP="00FD4884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должность лица, принявшего уведомление;</w:t>
      </w:r>
    </w:p>
    <w:p w:rsidR="00FD4884" w:rsidRPr="00103B51" w:rsidRDefault="00FD4884" w:rsidP="00FD4884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сведения о принятом решении с указанием даты;</w:t>
      </w:r>
    </w:p>
    <w:p w:rsidR="00FD4884" w:rsidRPr="00103B51" w:rsidRDefault="00FD4884" w:rsidP="00FD4884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особые отметки.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После регистрации уведомление в течение рабочего дня передается для рассмотрения представителю нанимателя (работодателю).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Представитель нанимателя (работодатель) в течение двух рабочих дней со дня получения уведомления принимает решение об организации проверки сведений, содержащихся в уведомлении (далее – проверка).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Для проведения проверки образуется комиссия. Проверка должна быть завершена не позднее чем через пять рабочих дней со дня принятия решения о ее проведении.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заседании комиссии по проведению проверки принимают участие:</w:t>
      </w:r>
    </w:p>
    <w:p w:rsidR="00FD4884" w:rsidRPr="00103B51" w:rsidRDefault="00FD4884" w:rsidP="00FD4884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представитель нанимателя (работодателя);</w:t>
      </w:r>
    </w:p>
    <w:p w:rsidR="00FD4884" w:rsidRPr="00103B51" w:rsidRDefault="00FD4884" w:rsidP="00FD4884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уполномоченные представителем нанимателя (работодателем) муниципальные служащие, в том числе представители юридического (правового) подразделения, представители кадровой службы;</w:t>
      </w:r>
    </w:p>
    <w:p w:rsidR="00FD4884" w:rsidRPr="00103B51" w:rsidRDefault="00FD4884" w:rsidP="00FD4884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непосредственный руководитель составителя уведомления.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При проведении проверки должны быть заслушаны пояснения составителя уведомления, в случае необходимости муниципальных служащих и иных лиц, имеющих отношение к фактам, содержащимся в уведомлении, объективно и всесторонне рассмотрены факты и обстоятельства обращения к муниципальному служащему в целях склонения к совершению коррупционных правонарушений.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lastRenderedPageBreak/>
        <w:t>В ходе проведения проверки, помимо уведомления, используются и рассматриваются следующие материалы: должностной регламент (должностная инструкция) и служебная характеристика составителя уведомления, при необходимости должностные регламенты и служебные характеристики муниципальных служащих, имеющих отношение к фактам, содержащимся в уведомлении, иные материалы, имеющие отношение к рассматриваемым вопросам.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Участники проведения проверки не вправе разглашать сведения, ставшие им известными в ходе проверочных мероприятий. Разглашение сведений, полученных в результате проведения проверки, влечет за собой ответственность, предусмотренную законодательством Российской Федерации.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По результатам проверки оформляется письменное заключение (далее – заключение), которое принимается простым большинством голосов присутствовавших на заседании членов комиссии по проведению проверки.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заключении указываются:</w:t>
      </w:r>
    </w:p>
    <w:p w:rsidR="00FD4884" w:rsidRPr="00103B51" w:rsidRDefault="00FD4884" w:rsidP="00FD488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состав комиссии;</w:t>
      </w:r>
    </w:p>
    <w:p w:rsidR="00FD4884" w:rsidRPr="00103B51" w:rsidRDefault="00FD4884" w:rsidP="00FD488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сроки проведения проверки;</w:t>
      </w:r>
    </w:p>
    <w:p w:rsidR="00FD4884" w:rsidRPr="00103B51" w:rsidRDefault="00FD4884" w:rsidP="00FD488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фамилия, имя и отчество муниципального служащего – составителя уведомления и обстоятельства, послужившие основанием для проведения проверки;</w:t>
      </w:r>
    </w:p>
    <w:p w:rsidR="00FD4884" w:rsidRPr="00103B51" w:rsidRDefault="00FD4884" w:rsidP="00FD488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подтверждение достоверности (либо опровержение) факта, послужившего основанием для составления уведомления;</w:t>
      </w:r>
    </w:p>
    <w:p w:rsidR="00FD4884" w:rsidRPr="00103B51" w:rsidRDefault="00FD4884" w:rsidP="00FD488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причины и обстоятельства, способствовавшие обращению в целях склонения составителя уведомления к совершению коррупционных правонарушений;</w:t>
      </w:r>
    </w:p>
    <w:p w:rsidR="00FD4884" w:rsidRPr="00103B51" w:rsidRDefault="00FD4884" w:rsidP="00FD4884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меры, рекомендуемые для разрешения сложившейся ситуации.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Участники заседания комиссии по проведению проверки в случае несогласия с заключением вправе в письменной форме приобщить к заключению свое особое мнение.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 xml:space="preserve">В случае подтверждения факта обращения в целях склонения составителя </w:t>
      </w:r>
      <w:r w:rsidRPr="00103B51">
        <w:rPr>
          <w:rFonts w:ascii="Times New Roman" w:hAnsi="Times New Roman" w:cs="Times New Roman"/>
          <w:sz w:val="28"/>
          <w:szCs w:val="28"/>
        </w:rPr>
        <w:lastRenderedPageBreak/>
        <w:t>уведомления к совершению коррупционных правонарушений представитель нанимателя (работодателя) с учетом заключения по результатам проверки в течение двух служебных дней принимает следующие решения:</w:t>
      </w:r>
    </w:p>
    <w:p w:rsidR="00FD4884" w:rsidRPr="00103B51" w:rsidRDefault="00FD4884" w:rsidP="00FD4884">
      <w:pPr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о принятии организационных мер с целью предотвращения впредь возможности обращения в целях склонения муниципального служащего к совершению коррупционных правонарушений;</w:t>
      </w:r>
    </w:p>
    <w:p w:rsidR="00FD4884" w:rsidRPr="00103B51" w:rsidRDefault="00FD4884" w:rsidP="00FD4884">
      <w:pPr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об исключении возможности принятия составителем уведомления, при необходимости муниципальными служащими, имеющими отношение к фактам, содержащимся в уведомлении, единоличных решений по вопросам, с которыми связана вероятность совершения коррупционного правонарушения;</w:t>
      </w:r>
    </w:p>
    <w:p w:rsidR="00FD4884" w:rsidRPr="00103B51" w:rsidRDefault="00FD4884" w:rsidP="00FD4884">
      <w:pPr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о необходимости внесения изменени</w:t>
      </w:r>
      <w:r>
        <w:rPr>
          <w:rFonts w:ascii="Times New Roman" w:hAnsi="Times New Roman" w:cs="Times New Roman"/>
          <w:sz w:val="28"/>
          <w:szCs w:val="28"/>
        </w:rPr>
        <w:t>й в административный регламент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>сельского поселения с целью устранения условий, способствовавших обращению в целях склонения муниципальных служащих к совершению коррупционных правонарушений;</w:t>
      </w:r>
    </w:p>
    <w:p w:rsidR="00FD4884" w:rsidRPr="00103B51" w:rsidRDefault="00FD4884" w:rsidP="00FD4884">
      <w:pPr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о незамедлительной передаче материалов проверки в правоохранительные органы.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При наличии заключения об опровержении факта обращения с целью склонения составителя уведомления к совершению коррупционных правонарушений представитель нанимателя (работодателя) принимает решение о принятии результатов проверки к сведению.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Решение, принятое представителем нанимателя (работодателем), может быть обжаловано в установленном законодательством порядке.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Материалы рассмотрения уведомления, включая решение, принятое представителем нанимателя (работодателем), приобщаются к личному делу муниципального служащего – составителя уведомления.</w:t>
      </w:r>
    </w:p>
    <w:p w:rsidR="00FD4884" w:rsidRPr="00103B51" w:rsidRDefault="00FD4884" w:rsidP="00FD4884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 xml:space="preserve">Муниципальный служащий, которому стало известно о факте обращения к иным муниципальным служащим в связи с исполнением должностных обязанностей каких-либо лиц в целях склонения их к совершению коррупционных правонарушений, вправе уведомлять об этом представителя нанимателя (работодателя), органы прокуратуры или другие государственные </w:t>
      </w:r>
      <w:r w:rsidRPr="00103B51">
        <w:rPr>
          <w:rFonts w:ascii="Times New Roman" w:hAnsi="Times New Roman" w:cs="Times New Roman"/>
          <w:sz w:val="28"/>
          <w:szCs w:val="28"/>
        </w:rPr>
        <w:lastRenderedPageBreak/>
        <w:t>органы в соответствии с настоящим Порядком.</w:t>
      </w:r>
    </w:p>
    <w:p w:rsidR="00FD4884" w:rsidRDefault="00FD4884" w:rsidP="00FD4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103B51">
        <w:rPr>
          <w:rFonts w:ascii="Times New Roman" w:hAnsi="Times New Roman" w:cs="Times New Roman"/>
          <w:sz w:val="28"/>
          <w:szCs w:val="28"/>
        </w:rPr>
        <w:t>В соответствии с положениями статьи 9 Федерального закона от 25 декабря 2008 года № 273-ФЗ «О противодействии коррупции» муниципальный служащий, уведомивший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</w:t>
      </w:r>
      <w:proofErr w:type="gramEnd"/>
      <w:r w:rsidRPr="00103B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3B51">
        <w:rPr>
          <w:rFonts w:ascii="Times New Roman" w:hAnsi="Times New Roman" w:cs="Times New Roman"/>
          <w:sz w:val="28"/>
          <w:szCs w:val="28"/>
        </w:rPr>
        <w:t>имуществе</w:t>
      </w:r>
      <w:proofErr w:type="gramEnd"/>
      <w:r w:rsidRPr="00103B51">
        <w:rPr>
          <w:rFonts w:ascii="Times New Roman" w:hAnsi="Times New Roman" w:cs="Times New Roman"/>
          <w:sz w:val="28"/>
          <w:szCs w:val="28"/>
        </w:rPr>
        <w:t xml:space="preserve"> и обязательствах имущественного характера, находится под защитой государства</w:t>
      </w:r>
      <w:r w:rsidRPr="00103B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11FE2" w:rsidRPr="00FD4884" w:rsidRDefault="00FD4884" w:rsidP="00FD4884">
      <w:pPr>
        <w:rPr>
          <w:rFonts w:ascii="Times New Roman" w:hAnsi="Times New Roman" w:cs="Times New Roman"/>
        </w:rPr>
      </w:pPr>
      <w:r w:rsidRPr="00103B51">
        <w:rPr>
          <w:bCs/>
          <w:sz w:val="28"/>
          <w:szCs w:val="28"/>
        </w:rPr>
        <w:br w:type="page"/>
      </w:r>
    </w:p>
    <w:sectPr w:rsidR="00D11FE2" w:rsidRPr="00FD4884" w:rsidSect="00FD488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C4834ED"/>
    <w:multiLevelType w:val="hybridMultilevel"/>
    <w:tmpl w:val="34DEA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00FC4"/>
    <w:multiLevelType w:val="hybridMultilevel"/>
    <w:tmpl w:val="268C4D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DE4868"/>
    <w:multiLevelType w:val="hybridMultilevel"/>
    <w:tmpl w:val="E736CAB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C6B2F"/>
    <w:multiLevelType w:val="hybridMultilevel"/>
    <w:tmpl w:val="7E6C89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0C15DA"/>
    <w:multiLevelType w:val="hybridMultilevel"/>
    <w:tmpl w:val="15A853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CF3F2E"/>
    <w:multiLevelType w:val="hybridMultilevel"/>
    <w:tmpl w:val="2FC2B4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7A3E15"/>
    <w:multiLevelType w:val="hybridMultilevel"/>
    <w:tmpl w:val="C4DA50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3916C2C"/>
    <w:multiLevelType w:val="hybridMultilevel"/>
    <w:tmpl w:val="1F242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FD4884"/>
    <w:rsid w:val="00D11FE2"/>
    <w:rsid w:val="00FD4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4884"/>
    <w:pPr>
      <w:keepNext/>
      <w:widowControl w:val="0"/>
      <w:tabs>
        <w:tab w:val="left" w:pos="268"/>
        <w:tab w:val="center" w:pos="1692"/>
      </w:tabs>
      <w:suppressAutoHyphens/>
      <w:spacing w:after="0" w:line="360" w:lineRule="auto"/>
      <w:ind w:left="1440" w:hanging="360"/>
      <w:outlineLvl w:val="0"/>
    </w:pPr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4884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paragraph" w:styleId="a3">
    <w:name w:val="Subtitle"/>
    <w:basedOn w:val="a"/>
    <w:link w:val="a4"/>
    <w:uiPriority w:val="99"/>
    <w:qFormat/>
    <w:rsid w:val="00FD488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FD4884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1572</Words>
  <Characters>8966</Characters>
  <Application>Microsoft Office Word</Application>
  <DocSecurity>0</DocSecurity>
  <Lines>74</Lines>
  <Paragraphs>21</Paragraphs>
  <ScaleCrop>false</ScaleCrop>
  <Company/>
  <LinksUpToDate>false</LinksUpToDate>
  <CharactersWithSpaces>10517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2016-06-08T10:40:00Z</dcterms:created>
  <dcterms:modified xsi:type="dcterms:W3CDTF">2016-06-08T10:42:00Z</dcterms:modified>
</cp:coreProperties>
</file>