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10" w:rsidRDefault="00E60B10" w:rsidP="00E60B10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60B10" w:rsidRDefault="00E60B10" w:rsidP="00E60B10">
      <w:pPr>
        <w:pStyle w:val="a6"/>
        <w:rPr>
          <w:sz w:val="28"/>
          <w:szCs w:val="28"/>
        </w:rPr>
      </w:pP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E60B10" w:rsidRDefault="00E60B10" w:rsidP="00E60B10">
      <w:pPr>
        <w:pStyle w:val="a5"/>
        <w:spacing w:after="0"/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27.05.2016г </w:t>
      </w:r>
      <w:r w:rsidR="006B3D13">
        <w:rPr>
          <w:rFonts w:ascii="Times New Roman" w:hAnsi="Times New Roman"/>
          <w:b/>
          <w:sz w:val="28"/>
          <w:szCs w:val="28"/>
          <w:u w:val="single"/>
        </w:rPr>
        <w:t>№ 11</w:t>
      </w: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60B10" w:rsidRDefault="00E60B10" w:rsidP="00E60B10">
      <w:pPr>
        <w:pStyle w:val="a3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E60B10" w:rsidRDefault="00E60B10" w:rsidP="00E60B1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60B10" w:rsidRDefault="00E60B10" w:rsidP="00E60B1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60B10" w:rsidRPr="00BB0ED7" w:rsidRDefault="00E60B10" w:rsidP="00E60B1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О сведениях численности муниципальных служащих органов местного самоуправления, работ</w:t>
      </w:r>
      <w:r>
        <w:rPr>
          <w:rFonts w:ascii="Times New Roman" w:hAnsi="Times New Roman" w:cs="Times New Roman"/>
          <w:b/>
          <w:sz w:val="28"/>
          <w:szCs w:val="28"/>
        </w:rPr>
        <w:t>ников муниципальных учреждений а</w:t>
      </w:r>
      <w:r w:rsidRPr="00BB0ED7">
        <w:rPr>
          <w:rFonts w:ascii="Times New Roman" w:hAnsi="Times New Roman" w:cs="Times New Roman"/>
          <w:b/>
          <w:sz w:val="28"/>
          <w:szCs w:val="28"/>
        </w:rPr>
        <w:t>дминистрации Андреевского сельского поселения Темниковского муниципального</w:t>
      </w:r>
    </w:p>
    <w:p w:rsidR="00E60B10" w:rsidRPr="00BB0ED7" w:rsidRDefault="00E60B10" w:rsidP="00E60B1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 xml:space="preserve"> района РМ, фактических </w:t>
      </w:r>
      <w:proofErr w:type="gramStart"/>
      <w:r w:rsidRPr="00BB0ED7">
        <w:rPr>
          <w:rFonts w:ascii="Times New Roman" w:hAnsi="Times New Roman" w:cs="Times New Roman"/>
          <w:b/>
          <w:sz w:val="28"/>
          <w:szCs w:val="28"/>
        </w:rPr>
        <w:t>затратах</w:t>
      </w:r>
      <w:proofErr w:type="gramEnd"/>
      <w:r w:rsidRPr="00BB0ED7">
        <w:rPr>
          <w:rFonts w:ascii="Times New Roman" w:hAnsi="Times New Roman" w:cs="Times New Roman"/>
          <w:b/>
          <w:sz w:val="28"/>
          <w:szCs w:val="28"/>
        </w:rPr>
        <w:t xml:space="preserve"> на</w:t>
      </w:r>
      <w:r>
        <w:rPr>
          <w:rFonts w:ascii="Times New Roman" w:hAnsi="Times New Roman" w:cs="Times New Roman"/>
          <w:b/>
          <w:sz w:val="28"/>
          <w:szCs w:val="28"/>
        </w:rPr>
        <w:t xml:space="preserve"> их содержание за 1 квартал 2016 год</w:t>
      </w:r>
      <w:r w:rsidRPr="00BB0E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0B10" w:rsidRPr="00DF30A7" w:rsidRDefault="00E60B10" w:rsidP="00E60B1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365D">
        <w:rPr>
          <w:rFonts w:ascii="Times New Roman" w:hAnsi="Times New Roman" w:cs="Times New Roman"/>
          <w:sz w:val="48"/>
          <w:szCs w:val="48"/>
        </w:rPr>
        <w:t>/</w:t>
      </w:r>
      <w:r w:rsidRPr="00DF30A7">
        <w:rPr>
          <w:rFonts w:ascii="Times New Roman" w:hAnsi="Times New Roman" w:cs="Times New Roman"/>
          <w:sz w:val="28"/>
          <w:szCs w:val="28"/>
        </w:rPr>
        <w:t>прилагается/</w:t>
      </w:r>
    </w:p>
    <w:p w:rsidR="00E60B10" w:rsidRDefault="00E60B10" w:rsidP="00E60B10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E60B10" w:rsidRDefault="00E60B10" w:rsidP="00E60B10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E60B10" w:rsidRDefault="00E60B10" w:rsidP="00E60B10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E60B10" w:rsidRDefault="00E60B10" w:rsidP="00E60B10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6B3D13">
        <w:rPr>
          <w:rFonts w:ascii="Times New Roman" w:hAnsi="Times New Roman" w:cs="Times New Roman"/>
          <w:b/>
          <w:sz w:val="28"/>
          <w:szCs w:val="28"/>
        </w:rPr>
        <w:t>1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27.05.2016 года.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E60B10" w:rsidRDefault="00E60B10" w:rsidP="00E60B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60B10" w:rsidRPr="00BB0ED7" w:rsidRDefault="00E60B10" w:rsidP="00E60B10">
      <w:pPr>
        <w:pStyle w:val="a3"/>
        <w:spacing w:line="36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E60B10" w:rsidRPr="00BB0ED7" w:rsidRDefault="00E60B10" w:rsidP="00E60B10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E60B10" w:rsidRPr="00BB0ED7" w:rsidRDefault="00E60B10" w:rsidP="00E60B1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E60B10" w:rsidRPr="00BB0ED7" w:rsidRDefault="00E60B10" w:rsidP="00E60B1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</w:p>
    <w:p w:rsidR="00E60B10" w:rsidRPr="00BB0ED7" w:rsidRDefault="00E60B10" w:rsidP="00E60B1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E60B10" w:rsidRPr="00BB0ED7" w:rsidRDefault="00E60B10" w:rsidP="00E60B10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12 от 26.05.2016</w:t>
      </w:r>
    </w:p>
    <w:p w:rsidR="00E60B10" w:rsidRPr="00BB0ED7" w:rsidRDefault="00E60B10" w:rsidP="00E60B10">
      <w:pPr>
        <w:pStyle w:val="a3"/>
        <w:spacing w:line="36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E60B10" w:rsidRPr="00BB0ED7" w:rsidRDefault="00E60B10" w:rsidP="00E60B10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60B10" w:rsidRPr="00BB0ED7" w:rsidRDefault="00E60B10" w:rsidP="00E60B10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0ED7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E60B10" w:rsidRPr="00BB0ED7" w:rsidRDefault="00E60B10" w:rsidP="00E60B1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0ED7">
        <w:rPr>
          <w:rFonts w:ascii="Times New Roman" w:hAnsi="Times New Roman" w:cs="Times New Roman"/>
          <w:sz w:val="28"/>
          <w:szCs w:val="28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Андреевского сельского поселения Темниковского муниципального района РМ, фактически</w:t>
      </w:r>
      <w:r>
        <w:rPr>
          <w:rFonts w:ascii="Times New Roman" w:hAnsi="Times New Roman" w:cs="Times New Roman"/>
          <w:sz w:val="28"/>
          <w:szCs w:val="28"/>
        </w:rPr>
        <w:t>х затратах на их содержание за 1 квартал 2016</w:t>
      </w:r>
      <w:r w:rsidRPr="00BB0ED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60B10" w:rsidRPr="00BB0ED7" w:rsidRDefault="00E60B10" w:rsidP="00E60B10">
      <w:pPr>
        <w:pStyle w:val="a3"/>
        <w:spacing w:line="360" w:lineRule="auto"/>
        <w:ind w:firstLine="709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tbl>
      <w:tblPr>
        <w:tblW w:w="10320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E60B10" w:rsidRPr="00BB0ED7" w:rsidTr="00A340CF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Численность на 01.04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В.т. ч.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За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траты всего (тыс. руб.) на 01.04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 т</w:t>
            </w:r>
            <w:proofErr w:type="gramStart"/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муниципальные служащие на 01.04</w:t>
            </w: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.2016</w:t>
            </w:r>
          </w:p>
        </w:tc>
      </w:tr>
      <w:tr w:rsidR="00E60B10" w:rsidRPr="00BB0ED7" w:rsidTr="00A340CF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259,2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240,6</w:t>
            </w:r>
          </w:p>
        </w:tc>
      </w:tr>
      <w:tr w:rsidR="00E60B10" w:rsidRPr="00BB0ED7" w:rsidTr="00A340CF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Образование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1033,2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60B10" w:rsidRPr="00BB0ED7" w:rsidTr="00A340CF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67,5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E60B10" w:rsidRPr="00BB0ED7" w:rsidTr="00A340CF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Андреевский детский сад «Родничок»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181,2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0B10" w:rsidRPr="00BB0ED7" w:rsidTr="00A340CF">
        <w:trPr>
          <w:jc w:val="center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BB0ED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1541,1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B10" w:rsidRPr="00BB0ED7" w:rsidRDefault="00E60B10" w:rsidP="00A340CF">
            <w:pPr>
              <w:pStyle w:val="a3"/>
              <w:spacing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240,6</w:t>
            </w:r>
          </w:p>
        </w:tc>
      </w:tr>
    </w:tbl>
    <w:p w:rsidR="00E60B10" w:rsidRPr="00BB0ED7" w:rsidRDefault="00E60B10" w:rsidP="00E60B10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</w:p>
    <w:p w:rsidR="00E60B10" w:rsidRDefault="00E60B10" w:rsidP="00E60B10">
      <w:pPr>
        <w:rPr>
          <w:rFonts w:ascii="Times New Roman" w:hAnsi="Times New Roman" w:cs="Times New Roman"/>
          <w:sz w:val="28"/>
          <w:szCs w:val="28"/>
        </w:rPr>
      </w:pPr>
    </w:p>
    <w:p w:rsidR="00393D59" w:rsidRPr="00E60B10" w:rsidRDefault="00393D59">
      <w:pPr>
        <w:rPr>
          <w:rFonts w:ascii="Times New Roman" w:hAnsi="Times New Roman" w:cs="Times New Roman"/>
        </w:rPr>
      </w:pPr>
    </w:p>
    <w:sectPr w:rsidR="00393D59" w:rsidRPr="00E60B10" w:rsidSect="00E60B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B10"/>
    <w:rsid w:val="00393D59"/>
    <w:rsid w:val="006B3D13"/>
    <w:rsid w:val="00DD5F6F"/>
    <w:rsid w:val="00E60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60B10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60B10"/>
  </w:style>
  <w:style w:type="paragraph" w:styleId="a5">
    <w:name w:val="Normal (Web)"/>
    <w:basedOn w:val="a"/>
    <w:uiPriority w:val="99"/>
    <w:semiHidden/>
    <w:unhideWhenUsed/>
    <w:rsid w:val="00E60B1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E60B1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E60B10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2016-06-10T13:17:00Z</cp:lastPrinted>
  <dcterms:created xsi:type="dcterms:W3CDTF">2016-06-03T14:01:00Z</dcterms:created>
  <dcterms:modified xsi:type="dcterms:W3CDTF">2016-06-10T13:17:00Z</dcterms:modified>
</cp:coreProperties>
</file>