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14A" w:rsidRPr="0071514A" w:rsidRDefault="0071514A" w:rsidP="0071514A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71514A">
        <w:rPr>
          <w:rFonts w:ascii="Times New Roman" w:hAnsi="Times New Roman" w:cs="Times New Roman"/>
          <w:sz w:val="32"/>
          <w:szCs w:val="32"/>
          <w:u w:val="single"/>
        </w:rPr>
        <w:t>Социологический опрос населения</w:t>
      </w:r>
    </w:p>
    <w:p w:rsidR="00AE7280" w:rsidRPr="0071514A" w:rsidRDefault="0071514A" w:rsidP="007151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C48F6" w:rsidRPr="0071514A">
        <w:rPr>
          <w:rFonts w:ascii="Times New Roman" w:hAnsi="Times New Roman" w:cs="Times New Roman"/>
          <w:sz w:val="28"/>
          <w:szCs w:val="28"/>
        </w:rPr>
        <w:t xml:space="preserve">Государственное казенное учреждение Республики Мордовия «Центр занятости населения </w:t>
      </w:r>
      <w:proofErr w:type="spellStart"/>
      <w:r w:rsidR="001C48F6" w:rsidRPr="0071514A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1C48F6" w:rsidRPr="0071514A">
        <w:rPr>
          <w:rFonts w:ascii="Times New Roman" w:hAnsi="Times New Roman" w:cs="Times New Roman"/>
          <w:sz w:val="28"/>
          <w:szCs w:val="28"/>
        </w:rPr>
        <w:t xml:space="preserve"> района» информирует население о возможности прохождения социологического опроса по определению факторов, влияющих на трудоустройство за пределами места постоянного проживания, на официальном сайте Министерства труда и социальной защиты </w:t>
      </w:r>
      <w:proofErr w:type="spellStart"/>
      <w:r w:rsidR="001C48F6" w:rsidRPr="0071514A">
        <w:rPr>
          <w:rFonts w:ascii="Times New Roman" w:hAnsi="Times New Roman" w:cs="Times New Roman"/>
          <w:sz w:val="28"/>
          <w:szCs w:val="28"/>
        </w:rPr>
        <w:t>Росссийской</w:t>
      </w:r>
      <w:proofErr w:type="spellEnd"/>
      <w:r w:rsidR="001C48F6" w:rsidRPr="0071514A">
        <w:rPr>
          <w:rFonts w:ascii="Times New Roman" w:hAnsi="Times New Roman" w:cs="Times New Roman"/>
          <w:sz w:val="28"/>
          <w:szCs w:val="28"/>
        </w:rPr>
        <w:t xml:space="preserve"> Федерации по адресу: </w:t>
      </w:r>
    </w:p>
    <w:p w:rsidR="001C48F6" w:rsidRPr="0071514A" w:rsidRDefault="001C48F6" w:rsidP="0071514A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7151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71514A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7151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1514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151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rosmintrud</w:t>
        </w:r>
        <w:proofErr w:type="spellEnd"/>
        <w:r w:rsidRPr="0071514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151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71514A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7151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employment</w:t>
        </w:r>
        <w:r w:rsidRPr="0071514A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7151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migration</w:t>
        </w:r>
        <w:r w:rsidRPr="0071514A">
          <w:rPr>
            <w:rStyle w:val="a3"/>
            <w:rFonts w:ascii="Times New Roman" w:hAnsi="Times New Roman" w:cs="Times New Roman"/>
            <w:sz w:val="28"/>
            <w:szCs w:val="28"/>
          </w:rPr>
          <w:t>/74/</w:t>
        </w:r>
      </w:hyperlink>
      <w:r w:rsidRPr="0071514A">
        <w:rPr>
          <w:rFonts w:ascii="Times New Roman" w:hAnsi="Times New Roman" w:cs="Times New Roman"/>
          <w:sz w:val="28"/>
          <w:szCs w:val="28"/>
        </w:rPr>
        <w:t>.</w:t>
      </w:r>
    </w:p>
    <w:p w:rsidR="001C48F6" w:rsidRDefault="001C48F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C48F6" w:rsidRDefault="001C48F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C48F6" w:rsidRDefault="001C48F6" w:rsidP="001C48F6">
      <w:pPr>
        <w:pStyle w:val="20"/>
        <w:framePr w:w="9816" w:h="639" w:hRule="exact" w:wrap="none" w:vAnchor="page" w:hAnchor="page" w:x="933" w:y="3505"/>
        <w:numPr>
          <w:ilvl w:val="0"/>
          <w:numId w:val="1"/>
        </w:numPr>
        <w:shd w:val="clear" w:color="auto" w:fill="auto"/>
        <w:tabs>
          <w:tab w:val="left" w:pos="1212"/>
        </w:tabs>
        <w:spacing w:before="0" w:after="0"/>
        <w:ind w:left="220" w:firstLine="640"/>
      </w:pPr>
      <w:r>
        <w:rPr>
          <w:rStyle w:val="2"/>
          <w:color w:val="000000"/>
        </w:rPr>
        <w:t xml:space="preserve">Вопросы для ответа всеми участниками социологического опроса </w:t>
      </w:r>
      <w:r w:rsidRPr="006432CF">
        <w:rPr>
          <w:rStyle w:val="21"/>
          <w:b w:val="0"/>
          <w:i w:val="0"/>
          <w:color w:val="000000"/>
        </w:rPr>
        <w:t>населения</w:t>
      </w:r>
      <w:r>
        <w:rPr>
          <w:rStyle w:val="21"/>
          <w:b w:val="0"/>
          <w:i w:val="0"/>
          <w:color w:val="000000"/>
        </w:rPr>
        <w:t>:</w:t>
      </w:r>
    </w:p>
    <w:p w:rsidR="001C48F6" w:rsidRDefault="001C48F6" w:rsidP="001C48F6">
      <w:pPr>
        <w:pStyle w:val="20"/>
        <w:framePr w:w="9816" w:h="932" w:hRule="exact" w:wrap="none" w:vAnchor="page" w:hAnchor="page" w:x="933" w:y="4405"/>
        <w:numPr>
          <w:ilvl w:val="0"/>
          <w:numId w:val="2"/>
        </w:numPr>
        <w:shd w:val="clear" w:color="auto" w:fill="auto"/>
        <w:tabs>
          <w:tab w:val="left" w:pos="1168"/>
        </w:tabs>
        <w:spacing w:before="0" w:after="4" w:line="260" w:lineRule="exact"/>
        <w:ind w:left="220" w:firstLine="640"/>
      </w:pPr>
      <w:r>
        <w:rPr>
          <w:rStyle w:val="2"/>
          <w:color w:val="000000"/>
        </w:rPr>
        <w:t>Хотите ли Вы работать в другой местности (регионе)?</w:t>
      </w:r>
    </w:p>
    <w:p w:rsidR="001C48F6" w:rsidRDefault="001C48F6" w:rsidP="001C48F6">
      <w:pPr>
        <w:pStyle w:val="40"/>
        <w:framePr w:w="9816" w:h="932" w:hRule="exact" w:wrap="none" w:vAnchor="page" w:hAnchor="page" w:x="933" w:y="4405"/>
        <w:shd w:val="clear" w:color="auto" w:fill="auto"/>
        <w:spacing w:before="0" w:after="0" w:line="260" w:lineRule="exact"/>
        <w:ind w:left="220"/>
      </w:pPr>
      <w:r>
        <w:rPr>
          <w:rStyle w:val="4"/>
          <w:color w:val="000000"/>
        </w:rPr>
        <w:t>да;</w:t>
      </w:r>
    </w:p>
    <w:p w:rsidR="001C48F6" w:rsidRDefault="001C48F6" w:rsidP="001C48F6">
      <w:pPr>
        <w:pStyle w:val="20"/>
        <w:framePr w:w="9816" w:h="932" w:hRule="exact" w:wrap="none" w:vAnchor="page" w:hAnchor="page" w:x="933" w:y="4405"/>
        <w:shd w:val="clear" w:color="auto" w:fill="auto"/>
        <w:spacing w:before="0" w:after="0" w:line="260" w:lineRule="exact"/>
        <w:ind w:left="220" w:firstLine="640"/>
      </w:pPr>
      <w:r>
        <w:rPr>
          <w:rStyle w:val="2"/>
          <w:color w:val="000000"/>
        </w:rPr>
        <w:t>нет.</w:t>
      </w:r>
    </w:p>
    <w:p w:rsidR="001C48F6" w:rsidRDefault="001C48F6" w:rsidP="001C48F6">
      <w:pPr>
        <w:pStyle w:val="20"/>
        <w:framePr w:w="9816" w:h="2151" w:hRule="exact" w:wrap="none" w:vAnchor="page" w:hAnchor="page" w:x="933" w:y="5637"/>
        <w:shd w:val="clear" w:color="auto" w:fill="auto"/>
        <w:spacing w:before="0" w:after="228" w:line="291" w:lineRule="exact"/>
        <w:ind w:left="220" w:firstLine="640"/>
      </w:pPr>
      <w:r>
        <w:rPr>
          <w:rStyle w:val="2"/>
          <w:color w:val="000000"/>
        </w:rPr>
        <w:t>После вопроса «Хотите ли Вы работать в другой местности», при выборе варианта ответа «да» респондент переходит к ответу на вопросы блока II, при выборе варианта ответа «нет» респондент переходит к ответу на вопросы блока IV.</w:t>
      </w:r>
    </w:p>
    <w:p w:rsidR="001C48F6" w:rsidRDefault="001C48F6" w:rsidP="001C48F6">
      <w:pPr>
        <w:pStyle w:val="20"/>
        <w:framePr w:w="9816" w:h="2151" w:hRule="exact" w:wrap="none" w:vAnchor="page" w:hAnchor="page" w:x="933" w:y="5637"/>
        <w:numPr>
          <w:ilvl w:val="0"/>
          <w:numId w:val="1"/>
        </w:numPr>
        <w:shd w:val="clear" w:color="auto" w:fill="auto"/>
        <w:tabs>
          <w:tab w:val="left" w:pos="1266"/>
        </w:tabs>
        <w:spacing w:before="0" w:after="0" w:line="306" w:lineRule="exact"/>
        <w:ind w:left="220" w:firstLine="640"/>
      </w:pPr>
      <w:r>
        <w:rPr>
          <w:rStyle w:val="2"/>
          <w:color w:val="000000"/>
        </w:rPr>
        <w:t>Вопросы для ответа участниками социологического опроса населения, ответившими на вопрос I раздела «да» или «да, в случае оказания содействия»:</w:t>
      </w:r>
    </w:p>
    <w:p w:rsidR="001C48F6" w:rsidRDefault="001C48F6" w:rsidP="001C48F6">
      <w:pPr>
        <w:pStyle w:val="20"/>
        <w:framePr w:w="9816" w:h="4937" w:hRule="exact" w:wrap="none" w:vAnchor="page" w:hAnchor="page" w:x="933" w:y="8029"/>
        <w:numPr>
          <w:ilvl w:val="0"/>
          <w:numId w:val="3"/>
        </w:numPr>
        <w:shd w:val="clear" w:color="auto" w:fill="auto"/>
        <w:tabs>
          <w:tab w:val="left" w:pos="1213"/>
        </w:tabs>
        <w:spacing w:before="0" w:after="238" w:line="309" w:lineRule="exact"/>
        <w:ind w:left="860" w:right="7120" w:firstLine="0"/>
        <w:jc w:val="left"/>
      </w:pPr>
      <w:r>
        <w:rPr>
          <w:rStyle w:val="2"/>
          <w:color w:val="000000"/>
        </w:rPr>
        <w:t>Ваш пол: мужской; женский.</w:t>
      </w:r>
    </w:p>
    <w:p w:rsidR="001C48F6" w:rsidRDefault="001C48F6" w:rsidP="001C48F6">
      <w:pPr>
        <w:pStyle w:val="20"/>
        <w:framePr w:w="9816" w:h="4937" w:hRule="exact" w:wrap="none" w:vAnchor="page" w:hAnchor="page" w:x="933" w:y="8029"/>
        <w:numPr>
          <w:ilvl w:val="0"/>
          <w:numId w:val="3"/>
        </w:numPr>
        <w:shd w:val="clear" w:color="auto" w:fill="auto"/>
        <w:tabs>
          <w:tab w:val="left" w:pos="1204"/>
        </w:tabs>
        <w:spacing w:before="0" w:after="0" w:line="312" w:lineRule="exact"/>
        <w:ind w:left="220" w:firstLine="640"/>
      </w:pPr>
      <w:r>
        <w:rPr>
          <w:rStyle w:val="2"/>
          <w:color w:val="000000"/>
        </w:rPr>
        <w:t>Ваш возраст:</w:t>
      </w:r>
    </w:p>
    <w:p w:rsidR="001C48F6" w:rsidRDefault="001C48F6" w:rsidP="001C48F6">
      <w:pPr>
        <w:pStyle w:val="20"/>
        <w:framePr w:w="9816" w:h="4937" w:hRule="exact" w:wrap="none" w:vAnchor="page" w:hAnchor="page" w:x="933" w:y="8029"/>
        <w:shd w:val="clear" w:color="auto" w:fill="auto"/>
        <w:spacing w:before="0" w:after="0" w:line="312" w:lineRule="exact"/>
        <w:ind w:left="400" w:firstLine="0"/>
        <w:jc w:val="left"/>
      </w:pPr>
      <w:r>
        <w:rPr>
          <w:rStyle w:val="2"/>
          <w:color w:val="000000"/>
        </w:rPr>
        <w:t xml:space="preserve">       от 16 до 18 лет;</w:t>
      </w:r>
    </w:p>
    <w:p w:rsidR="001C48F6" w:rsidRDefault="001C48F6" w:rsidP="001C48F6">
      <w:pPr>
        <w:pStyle w:val="20"/>
        <w:framePr w:w="9816" w:h="4937" w:hRule="exact" w:wrap="none" w:vAnchor="page" w:hAnchor="page" w:x="933" w:y="8029"/>
        <w:shd w:val="clear" w:color="auto" w:fill="auto"/>
        <w:spacing w:before="0" w:after="0" w:line="312" w:lineRule="exact"/>
        <w:ind w:left="860" w:right="7120" w:firstLine="0"/>
        <w:jc w:val="left"/>
      </w:pPr>
      <w:r>
        <w:rPr>
          <w:rStyle w:val="2"/>
          <w:color w:val="000000"/>
        </w:rPr>
        <w:t>от 19 до 24 лет; от 25 до 34 лет; от 35 до 44 лет;</w:t>
      </w:r>
    </w:p>
    <w:p w:rsidR="001C48F6" w:rsidRDefault="001C48F6" w:rsidP="001C48F6">
      <w:pPr>
        <w:pStyle w:val="20"/>
        <w:framePr w:w="9816" w:h="4937" w:hRule="exact" w:wrap="none" w:vAnchor="page" w:hAnchor="page" w:x="933" w:y="8029"/>
        <w:shd w:val="clear" w:color="auto" w:fill="auto"/>
        <w:spacing w:before="0" w:after="247" w:line="312" w:lineRule="exact"/>
        <w:ind w:left="220" w:firstLine="640"/>
      </w:pPr>
      <w:r>
        <w:rPr>
          <w:rStyle w:val="2"/>
          <w:color w:val="000000"/>
        </w:rPr>
        <w:t>от 45 до 55 лет для женщин и 60 лет для мужчин.</w:t>
      </w:r>
    </w:p>
    <w:p w:rsidR="001C48F6" w:rsidRPr="006432CF" w:rsidRDefault="001C48F6" w:rsidP="001C48F6">
      <w:pPr>
        <w:pStyle w:val="20"/>
        <w:framePr w:w="9816" w:h="4937" w:hRule="exact" w:wrap="none" w:vAnchor="page" w:hAnchor="page" w:x="933" w:y="8029"/>
        <w:numPr>
          <w:ilvl w:val="0"/>
          <w:numId w:val="3"/>
        </w:numPr>
        <w:shd w:val="clear" w:color="auto" w:fill="auto"/>
        <w:tabs>
          <w:tab w:val="left" w:pos="1231"/>
        </w:tabs>
        <w:spacing w:before="0" w:after="0" w:line="303" w:lineRule="exact"/>
        <w:ind w:left="860" w:right="6040" w:firstLine="0"/>
        <w:jc w:val="left"/>
        <w:rPr>
          <w:rStyle w:val="2"/>
        </w:rPr>
      </w:pPr>
      <w:r>
        <w:rPr>
          <w:rStyle w:val="2"/>
          <w:color w:val="000000"/>
        </w:rPr>
        <w:t xml:space="preserve">Ваш статус: </w:t>
      </w:r>
    </w:p>
    <w:p w:rsidR="001C48F6" w:rsidRDefault="001C48F6" w:rsidP="001C48F6">
      <w:pPr>
        <w:pStyle w:val="20"/>
        <w:framePr w:w="9816" w:h="4937" w:hRule="exact" w:wrap="none" w:vAnchor="page" w:hAnchor="page" w:x="933" w:y="8029"/>
        <w:shd w:val="clear" w:color="auto" w:fill="auto"/>
        <w:tabs>
          <w:tab w:val="left" w:pos="1231"/>
        </w:tabs>
        <w:spacing w:before="0" w:after="0" w:line="303" w:lineRule="exact"/>
        <w:ind w:left="860" w:right="6040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занятый; </w:t>
      </w:r>
    </w:p>
    <w:p w:rsidR="001C48F6" w:rsidRDefault="001C48F6" w:rsidP="001C48F6">
      <w:pPr>
        <w:pStyle w:val="20"/>
        <w:framePr w:w="9816" w:h="4937" w:hRule="exact" w:wrap="none" w:vAnchor="page" w:hAnchor="page" w:x="933" w:y="8029"/>
        <w:shd w:val="clear" w:color="auto" w:fill="auto"/>
        <w:tabs>
          <w:tab w:val="left" w:pos="1231"/>
        </w:tabs>
        <w:spacing w:before="0" w:after="0" w:line="303" w:lineRule="exact"/>
        <w:ind w:left="860" w:right="6040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безработный; </w:t>
      </w:r>
    </w:p>
    <w:p w:rsidR="001C48F6" w:rsidRDefault="001C48F6" w:rsidP="001C48F6">
      <w:pPr>
        <w:pStyle w:val="20"/>
        <w:framePr w:w="9816" w:h="4937" w:hRule="exact" w:wrap="none" w:vAnchor="page" w:hAnchor="page" w:x="933" w:y="8029"/>
        <w:shd w:val="clear" w:color="auto" w:fill="auto"/>
        <w:tabs>
          <w:tab w:val="left" w:pos="1231"/>
        </w:tabs>
        <w:spacing w:before="0" w:after="0" w:line="303" w:lineRule="exact"/>
        <w:ind w:left="860" w:right="6040" w:firstLine="0"/>
        <w:jc w:val="left"/>
        <w:rPr>
          <w:rStyle w:val="2"/>
          <w:color w:val="000000"/>
        </w:rPr>
      </w:pPr>
      <w:proofErr w:type="gramStart"/>
      <w:r>
        <w:rPr>
          <w:rStyle w:val="2"/>
          <w:color w:val="000000"/>
        </w:rPr>
        <w:t>ищущий</w:t>
      </w:r>
      <w:proofErr w:type="gramEnd"/>
      <w:r>
        <w:rPr>
          <w:rStyle w:val="2"/>
          <w:color w:val="000000"/>
        </w:rPr>
        <w:t xml:space="preserve"> работу; </w:t>
      </w:r>
    </w:p>
    <w:p w:rsidR="001C48F6" w:rsidRDefault="001C48F6" w:rsidP="001C48F6">
      <w:pPr>
        <w:pStyle w:val="20"/>
        <w:framePr w:w="9816" w:h="4937" w:hRule="exact" w:wrap="none" w:vAnchor="page" w:hAnchor="page" w:x="933" w:y="8029"/>
        <w:shd w:val="clear" w:color="auto" w:fill="auto"/>
        <w:tabs>
          <w:tab w:val="left" w:pos="1231"/>
        </w:tabs>
        <w:spacing w:before="0" w:after="0" w:line="303" w:lineRule="exact"/>
        <w:ind w:left="860" w:right="6040" w:firstLine="0"/>
        <w:jc w:val="left"/>
      </w:pPr>
      <w:proofErr w:type="gramStart"/>
      <w:r>
        <w:rPr>
          <w:rStyle w:val="2"/>
          <w:color w:val="000000"/>
        </w:rPr>
        <w:t>ищущий</w:t>
      </w:r>
      <w:proofErr w:type="gramEnd"/>
      <w:r>
        <w:rPr>
          <w:rStyle w:val="2"/>
          <w:color w:val="000000"/>
        </w:rPr>
        <w:t xml:space="preserve"> работу впервые.</w:t>
      </w:r>
    </w:p>
    <w:p w:rsidR="001C48F6" w:rsidRPr="006432CF" w:rsidRDefault="001C48F6" w:rsidP="001C48F6">
      <w:pPr>
        <w:pStyle w:val="20"/>
        <w:framePr w:w="9816" w:h="1649" w:hRule="exact" w:wrap="none" w:vAnchor="page" w:hAnchor="page" w:x="904" w:y="13212"/>
        <w:numPr>
          <w:ilvl w:val="0"/>
          <w:numId w:val="3"/>
        </w:numPr>
        <w:shd w:val="clear" w:color="auto" w:fill="auto"/>
        <w:tabs>
          <w:tab w:val="left" w:pos="1162"/>
        </w:tabs>
        <w:spacing w:before="0" w:after="0" w:line="306" w:lineRule="exact"/>
        <w:ind w:left="740" w:firstLine="0"/>
        <w:jc w:val="left"/>
        <w:rPr>
          <w:rStyle w:val="2"/>
        </w:rPr>
      </w:pPr>
      <w:r>
        <w:rPr>
          <w:rStyle w:val="2"/>
          <w:color w:val="000000"/>
        </w:rPr>
        <w:t xml:space="preserve">Почему Вы хотите переехать для трудоустройства в другую местность? невозможность трудоустроиться в месте постоянного проживания; </w:t>
      </w:r>
    </w:p>
    <w:p w:rsidR="001C48F6" w:rsidRDefault="001C48F6" w:rsidP="001C48F6">
      <w:pPr>
        <w:pStyle w:val="20"/>
        <w:framePr w:w="9816" w:h="1649" w:hRule="exact" w:wrap="none" w:vAnchor="page" w:hAnchor="page" w:x="904" w:y="13212"/>
        <w:shd w:val="clear" w:color="auto" w:fill="auto"/>
        <w:tabs>
          <w:tab w:val="left" w:pos="1162"/>
        </w:tabs>
        <w:spacing w:before="0" w:after="0" w:line="306" w:lineRule="exact"/>
        <w:ind w:left="740" w:firstLine="0"/>
        <w:jc w:val="left"/>
      </w:pPr>
      <w:r>
        <w:rPr>
          <w:rStyle w:val="2"/>
          <w:color w:val="000000"/>
        </w:rPr>
        <w:t>желание поменять место жительства;</w:t>
      </w:r>
    </w:p>
    <w:p w:rsidR="001C48F6" w:rsidRDefault="001C48F6" w:rsidP="001C48F6">
      <w:pPr>
        <w:pStyle w:val="20"/>
        <w:framePr w:w="9816" w:h="1649" w:hRule="exact" w:wrap="none" w:vAnchor="page" w:hAnchor="page" w:x="904" w:y="13212"/>
        <w:shd w:val="clear" w:color="auto" w:fill="auto"/>
        <w:spacing w:before="0" w:after="0" w:line="327" w:lineRule="exact"/>
        <w:ind w:firstLine="740"/>
        <w:jc w:val="left"/>
      </w:pPr>
      <w:r>
        <w:rPr>
          <w:rStyle w:val="2"/>
          <w:color w:val="000000"/>
        </w:rPr>
        <w:t>желание осуществлять трудовую деятельность в каком-либо конкретном субъекте Российской Федерации;</w:t>
      </w:r>
    </w:p>
    <w:p w:rsidR="001C48F6" w:rsidRDefault="001C48F6" w:rsidP="001C48F6">
      <w:pPr>
        <w:rPr>
          <w:sz w:val="2"/>
          <w:szCs w:val="2"/>
        </w:rPr>
        <w:sectPr w:rsidR="001C48F6" w:rsidSect="0071514A">
          <w:footerReference w:type="even" r:id="rId6"/>
          <w:footerReference w:type="default" r:id="rId7"/>
          <w:pgSz w:w="11900" w:h="16840"/>
          <w:pgMar w:top="360" w:right="360" w:bottom="360" w:left="993" w:header="0" w:footer="3" w:gutter="0"/>
          <w:cols w:space="720"/>
          <w:noEndnote/>
          <w:docGrid w:linePitch="360"/>
        </w:sectPr>
      </w:pPr>
    </w:p>
    <w:p w:rsidR="001C48F6" w:rsidRDefault="001C48F6" w:rsidP="001C48F6">
      <w:pPr>
        <w:pStyle w:val="20"/>
        <w:framePr w:w="9810" w:h="651" w:hRule="exact" w:wrap="none" w:vAnchor="page" w:hAnchor="page" w:x="936" w:y="1782"/>
        <w:shd w:val="clear" w:color="auto" w:fill="auto"/>
        <w:spacing w:before="0" w:after="0" w:line="303" w:lineRule="exact"/>
        <w:ind w:left="920" w:right="6840" w:firstLine="0"/>
        <w:jc w:val="left"/>
      </w:pPr>
      <w:r>
        <w:rPr>
          <w:rStyle w:val="2"/>
          <w:color w:val="000000"/>
        </w:rPr>
        <w:lastRenderedPageBreak/>
        <w:t>карьерный рост; иное (указать).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numPr>
          <w:ilvl w:val="0"/>
          <w:numId w:val="3"/>
        </w:numPr>
        <w:shd w:val="clear" w:color="auto" w:fill="auto"/>
        <w:tabs>
          <w:tab w:val="left" w:pos="1291"/>
        </w:tabs>
        <w:spacing w:before="0" w:after="0" w:line="300" w:lineRule="exact"/>
        <w:ind w:left="920" w:firstLine="0"/>
        <w:jc w:val="left"/>
      </w:pPr>
      <w:r>
        <w:rPr>
          <w:rStyle w:val="2"/>
          <w:color w:val="000000"/>
        </w:rPr>
        <w:t>С целью трудоустройства Вы готовы переехать: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0" w:lineRule="exact"/>
        <w:ind w:left="920" w:right="200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в пределах субъекта Российской Федерации, где постоянно проживаете; 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0" w:lineRule="exact"/>
        <w:ind w:left="920" w:right="200" w:firstLine="0"/>
        <w:rPr>
          <w:rStyle w:val="2"/>
          <w:color w:val="000000"/>
        </w:rPr>
      </w:pPr>
      <w:r>
        <w:rPr>
          <w:rStyle w:val="2"/>
          <w:color w:val="000000"/>
        </w:rPr>
        <w:t>за пределы субъекта Российской Федерации, где постоянно проживаете.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0" w:lineRule="exact"/>
        <w:ind w:left="920" w:right="200" w:firstLine="0"/>
      </w:pPr>
    </w:p>
    <w:p w:rsidR="001C48F6" w:rsidRDefault="001C48F6" w:rsidP="001C48F6">
      <w:pPr>
        <w:pStyle w:val="20"/>
        <w:framePr w:w="9810" w:h="10089" w:hRule="exact" w:wrap="none" w:vAnchor="page" w:hAnchor="page" w:x="936" w:y="2663"/>
        <w:numPr>
          <w:ilvl w:val="0"/>
          <w:numId w:val="3"/>
        </w:numPr>
        <w:shd w:val="clear" w:color="auto" w:fill="auto"/>
        <w:tabs>
          <w:tab w:val="left" w:pos="1297"/>
        </w:tabs>
        <w:spacing w:before="0" w:after="0" w:line="300" w:lineRule="exact"/>
        <w:ind w:left="920" w:firstLine="0"/>
      </w:pPr>
      <w:r>
        <w:rPr>
          <w:rStyle w:val="2"/>
          <w:color w:val="000000"/>
        </w:rPr>
        <w:t>Как далеко Вы готовы переехать: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0" w:lineRule="exact"/>
        <w:ind w:left="920" w:firstLine="0"/>
      </w:pPr>
      <w:r>
        <w:rPr>
          <w:rStyle w:val="2"/>
          <w:color w:val="000000"/>
        </w:rPr>
        <w:t xml:space="preserve">100 - </w:t>
      </w:r>
      <w:smartTag w:uri="urn:schemas-microsoft-com:office:smarttags" w:element="metricconverter">
        <w:smartTagPr>
          <w:attr w:name="ProductID" w:val="200 км"/>
        </w:smartTagPr>
        <w:r>
          <w:rPr>
            <w:rStyle w:val="2"/>
            <w:color w:val="000000"/>
          </w:rPr>
          <w:t>200 км</w:t>
        </w:r>
      </w:smartTag>
      <w:proofErr w:type="gramStart"/>
      <w:r>
        <w:rPr>
          <w:rStyle w:val="2"/>
          <w:color w:val="000000"/>
        </w:rPr>
        <w:t>.;</w:t>
      </w:r>
      <w:proofErr w:type="gramEnd"/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0" w:lineRule="exact"/>
        <w:ind w:left="920" w:firstLine="0"/>
      </w:pPr>
      <w:r>
        <w:rPr>
          <w:rStyle w:val="2"/>
          <w:color w:val="000000"/>
        </w:rPr>
        <w:t xml:space="preserve">200 - </w:t>
      </w:r>
      <w:smartTag w:uri="urn:schemas-microsoft-com:office:smarttags" w:element="metricconverter">
        <w:smartTagPr>
          <w:attr w:name="ProductID" w:val="500 км"/>
        </w:smartTagPr>
        <w:r>
          <w:rPr>
            <w:rStyle w:val="2"/>
            <w:color w:val="000000"/>
          </w:rPr>
          <w:t>500 км</w:t>
        </w:r>
      </w:smartTag>
      <w:proofErr w:type="gramStart"/>
      <w:r>
        <w:rPr>
          <w:rStyle w:val="2"/>
          <w:color w:val="000000"/>
        </w:rPr>
        <w:t>.;</w:t>
      </w:r>
      <w:proofErr w:type="gramEnd"/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0" w:lineRule="exact"/>
        <w:ind w:left="919" w:right="6362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500 - </w:t>
      </w:r>
      <w:smartTag w:uri="urn:schemas-microsoft-com:office:smarttags" w:element="metricconverter">
        <w:smartTagPr>
          <w:attr w:name="ProductID" w:val="1000 км"/>
        </w:smartTagPr>
        <w:r>
          <w:rPr>
            <w:rStyle w:val="2"/>
            <w:color w:val="000000"/>
          </w:rPr>
          <w:t>1000 км</w:t>
        </w:r>
      </w:smartTag>
      <w:proofErr w:type="gramStart"/>
      <w:r>
        <w:rPr>
          <w:rStyle w:val="2"/>
          <w:color w:val="000000"/>
        </w:rPr>
        <w:t xml:space="preserve">.; </w:t>
      </w:r>
      <w:proofErr w:type="gramEnd"/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0" w:lineRule="exact"/>
        <w:ind w:left="919" w:right="6362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от </w:t>
      </w:r>
      <w:smartTag w:uri="urn:schemas-microsoft-com:office:smarttags" w:element="metricconverter">
        <w:smartTagPr>
          <w:attr w:name="ProductID" w:val="1000 км"/>
        </w:smartTagPr>
        <w:r>
          <w:rPr>
            <w:rStyle w:val="2"/>
            <w:color w:val="000000"/>
          </w:rPr>
          <w:t>1000 км</w:t>
        </w:r>
      </w:smartTag>
      <w:proofErr w:type="gramStart"/>
      <w:r>
        <w:rPr>
          <w:rStyle w:val="2"/>
          <w:color w:val="000000"/>
        </w:rPr>
        <w:t>.</w:t>
      </w:r>
      <w:proofErr w:type="gramEnd"/>
      <w:r>
        <w:rPr>
          <w:rStyle w:val="2"/>
          <w:color w:val="000000"/>
        </w:rPr>
        <w:t xml:space="preserve"> </w:t>
      </w:r>
      <w:proofErr w:type="gramStart"/>
      <w:r>
        <w:rPr>
          <w:rStyle w:val="2"/>
          <w:color w:val="000000"/>
        </w:rPr>
        <w:t>и</w:t>
      </w:r>
      <w:proofErr w:type="gramEnd"/>
      <w:r>
        <w:rPr>
          <w:rStyle w:val="2"/>
          <w:color w:val="000000"/>
        </w:rPr>
        <w:t xml:space="preserve"> свыше.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0" w:lineRule="exact"/>
        <w:ind w:left="919" w:right="6362" w:firstLine="0"/>
        <w:jc w:val="left"/>
      </w:pPr>
    </w:p>
    <w:p w:rsidR="001C48F6" w:rsidRDefault="001C48F6" w:rsidP="001C48F6">
      <w:pPr>
        <w:pStyle w:val="20"/>
        <w:framePr w:w="9810" w:h="10089" w:hRule="exact" w:wrap="none" w:vAnchor="page" w:hAnchor="page" w:x="936" w:y="2663"/>
        <w:numPr>
          <w:ilvl w:val="0"/>
          <w:numId w:val="3"/>
        </w:numPr>
        <w:shd w:val="clear" w:color="auto" w:fill="auto"/>
        <w:tabs>
          <w:tab w:val="left" w:pos="1266"/>
        </w:tabs>
        <w:spacing w:before="0" w:after="0" w:line="282" w:lineRule="exact"/>
        <w:ind w:left="160" w:firstLine="760"/>
      </w:pPr>
      <w:r>
        <w:rPr>
          <w:rStyle w:val="2"/>
          <w:color w:val="000000"/>
        </w:rPr>
        <w:t>Ваша зарплата (в случае отсутствии заработной платы - иные доходы) сейчас, тысяч рублей: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260" w:lineRule="exact"/>
        <w:ind w:left="920" w:firstLine="0"/>
      </w:pPr>
      <w:r>
        <w:rPr>
          <w:rStyle w:val="2"/>
          <w:color w:val="000000"/>
        </w:rPr>
        <w:t>не имею доходов;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297" w:lineRule="exact"/>
        <w:ind w:left="920" w:firstLine="0"/>
      </w:pPr>
      <w:r>
        <w:rPr>
          <w:rStyle w:val="2"/>
          <w:color w:val="000000"/>
        </w:rPr>
        <w:t>пособие по безработице;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297" w:lineRule="exact"/>
        <w:ind w:left="920" w:firstLine="0"/>
      </w:pPr>
      <w:r>
        <w:rPr>
          <w:rStyle w:val="2"/>
          <w:color w:val="000000"/>
        </w:rPr>
        <w:t>менее 10;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297" w:lineRule="exact"/>
        <w:ind w:left="920" w:firstLine="0"/>
      </w:pPr>
      <w:r>
        <w:rPr>
          <w:rStyle w:val="2"/>
          <w:color w:val="000000"/>
        </w:rPr>
        <w:t>от 10 до 20;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297" w:lineRule="exact"/>
        <w:ind w:left="920" w:firstLine="0"/>
      </w:pPr>
      <w:r>
        <w:rPr>
          <w:rStyle w:val="2"/>
          <w:color w:val="000000"/>
        </w:rPr>
        <w:t>от 20 до 30;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297" w:lineRule="exact"/>
        <w:ind w:left="920" w:firstLine="0"/>
      </w:pPr>
      <w:r>
        <w:rPr>
          <w:rStyle w:val="2"/>
          <w:color w:val="000000"/>
        </w:rPr>
        <w:t>от 30 до 40;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297" w:lineRule="exact"/>
        <w:ind w:left="920" w:firstLine="0"/>
      </w:pPr>
      <w:r>
        <w:rPr>
          <w:rStyle w:val="2"/>
          <w:color w:val="000000"/>
        </w:rPr>
        <w:t>от 40 до 50;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260" w:lineRule="exact"/>
        <w:ind w:left="920" w:firstLine="0"/>
      </w:pPr>
      <w:r>
        <w:rPr>
          <w:rStyle w:val="2"/>
          <w:color w:val="000000"/>
        </w:rPr>
        <w:t>от 50 до 60;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267" w:line="260" w:lineRule="exact"/>
        <w:ind w:left="920" w:firstLine="0"/>
      </w:pPr>
      <w:r>
        <w:rPr>
          <w:rStyle w:val="2"/>
          <w:color w:val="000000"/>
        </w:rPr>
        <w:t>более 60.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numPr>
          <w:ilvl w:val="0"/>
          <w:numId w:val="3"/>
        </w:numPr>
        <w:shd w:val="clear" w:color="auto" w:fill="auto"/>
        <w:tabs>
          <w:tab w:val="left" w:pos="1266"/>
        </w:tabs>
        <w:spacing w:before="0" w:after="0" w:line="303" w:lineRule="exact"/>
        <w:ind w:left="160" w:firstLine="760"/>
      </w:pPr>
      <w:r>
        <w:rPr>
          <w:rStyle w:val="2"/>
          <w:color w:val="000000"/>
        </w:rPr>
        <w:t>Желаемый размер заработной платы при трудоустройстве в другой местности (регионе), тысяч рублей: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3" w:lineRule="exact"/>
        <w:ind w:left="905" w:right="7581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от 5 до 10; 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3" w:lineRule="exact"/>
        <w:ind w:left="905" w:right="7581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>от 10 до 20;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0" w:lineRule="exact"/>
        <w:ind w:left="905" w:right="7581" w:firstLine="0"/>
        <w:rPr>
          <w:rStyle w:val="2"/>
          <w:color w:val="000000"/>
        </w:rPr>
      </w:pPr>
      <w:r>
        <w:rPr>
          <w:rStyle w:val="2"/>
          <w:color w:val="000000"/>
        </w:rPr>
        <w:t xml:space="preserve">от 20 до 30; 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0" w:lineRule="exact"/>
        <w:ind w:left="905" w:right="7581" w:firstLine="0"/>
        <w:rPr>
          <w:rStyle w:val="2"/>
          <w:color w:val="000000"/>
        </w:rPr>
      </w:pPr>
      <w:r>
        <w:rPr>
          <w:rStyle w:val="2"/>
          <w:color w:val="000000"/>
        </w:rPr>
        <w:t xml:space="preserve">от 30 до 40; 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0" w:lineRule="exact"/>
        <w:ind w:left="905" w:right="7581" w:firstLine="0"/>
        <w:rPr>
          <w:rStyle w:val="2"/>
          <w:color w:val="000000"/>
        </w:rPr>
      </w:pPr>
      <w:r>
        <w:rPr>
          <w:rStyle w:val="2"/>
          <w:color w:val="000000"/>
        </w:rPr>
        <w:t xml:space="preserve">от 40 до 60; 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0" w:lineRule="exact"/>
        <w:ind w:left="905" w:right="7581" w:firstLine="0"/>
        <w:rPr>
          <w:rStyle w:val="2"/>
          <w:color w:val="000000"/>
        </w:rPr>
      </w:pPr>
      <w:r>
        <w:rPr>
          <w:rStyle w:val="2"/>
          <w:color w:val="000000"/>
        </w:rPr>
        <w:t xml:space="preserve">от 60 до 80; 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0" w:lineRule="exact"/>
        <w:ind w:left="905" w:right="6189" w:firstLine="0"/>
        <w:rPr>
          <w:rStyle w:val="2"/>
          <w:color w:val="000000"/>
        </w:rPr>
      </w:pPr>
      <w:r>
        <w:rPr>
          <w:rStyle w:val="2"/>
          <w:color w:val="000000"/>
        </w:rPr>
        <w:t>от 80 и более.</w:t>
      </w:r>
    </w:p>
    <w:p w:rsidR="001C48F6" w:rsidRDefault="001C48F6" w:rsidP="001C48F6">
      <w:pPr>
        <w:pStyle w:val="20"/>
        <w:framePr w:w="9810" w:h="10089" w:hRule="exact" w:wrap="none" w:vAnchor="page" w:hAnchor="page" w:x="936" w:y="2663"/>
        <w:shd w:val="clear" w:color="auto" w:fill="auto"/>
        <w:spacing w:before="0" w:after="0" w:line="300" w:lineRule="exact"/>
        <w:ind w:left="905" w:right="6189" w:firstLine="0"/>
      </w:pPr>
    </w:p>
    <w:p w:rsidR="001C48F6" w:rsidRDefault="001C48F6" w:rsidP="001C48F6">
      <w:pPr>
        <w:pStyle w:val="20"/>
        <w:framePr w:w="9810" w:h="10089" w:hRule="exact" w:wrap="none" w:vAnchor="page" w:hAnchor="page" w:x="936" w:y="2663"/>
        <w:numPr>
          <w:ilvl w:val="0"/>
          <w:numId w:val="3"/>
        </w:numPr>
        <w:shd w:val="clear" w:color="auto" w:fill="auto"/>
        <w:tabs>
          <w:tab w:val="left" w:pos="1200"/>
        </w:tabs>
        <w:spacing w:before="0" w:after="0" w:line="260" w:lineRule="exact"/>
        <w:ind w:left="780" w:firstLine="0"/>
      </w:pPr>
      <w:r>
        <w:rPr>
          <w:rStyle w:val="2"/>
          <w:color w:val="000000"/>
        </w:rPr>
        <w:t>Ваша профессия (специальность, должность).</w:t>
      </w:r>
    </w:p>
    <w:p w:rsidR="001C48F6" w:rsidRDefault="001C48F6" w:rsidP="001C48F6">
      <w:pPr>
        <w:pStyle w:val="20"/>
        <w:framePr w:w="9810" w:h="2246" w:hRule="exact" w:wrap="none" w:vAnchor="page" w:hAnchor="page" w:x="936" w:y="13291"/>
        <w:numPr>
          <w:ilvl w:val="0"/>
          <w:numId w:val="3"/>
        </w:numPr>
        <w:shd w:val="clear" w:color="auto" w:fill="auto"/>
        <w:tabs>
          <w:tab w:val="left" w:pos="1262"/>
        </w:tabs>
        <w:spacing w:before="0" w:after="218" w:line="312" w:lineRule="exact"/>
        <w:ind w:firstLine="780"/>
      </w:pPr>
      <w:r>
        <w:rPr>
          <w:rStyle w:val="2"/>
          <w:color w:val="000000"/>
        </w:rPr>
        <w:t>Профессия (должность, специальность), по которой Вы желали бы трудоустроиться в другой местности?</w:t>
      </w:r>
    </w:p>
    <w:p w:rsidR="001C48F6" w:rsidRDefault="001C48F6" w:rsidP="001C48F6">
      <w:pPr>
        <w:pStyle w:val="20"/>
        <w:framePr w:w="9810" w:h="2246" w:hRule="exact" w:wrap="none" w:vAnchor="page" w:hAnchor="page" w:x="936" w:y="13291"/>
        <w:numPr>
          <w:ilvl w:val="0"/>
          <w:numId w:val="3"/>
        </w:numPr>
        <w:shd w:val="clear" w:color="auto" w:fill="auto"/>
        <w:tabs>
          <w:tab w:val="left" w:pos="1256"/>
        </w:tabs>
        <w:spacing w:before="0" w:after="0" w:line="339" w:lineRule="exact"/>
        <w:ind w:firstLine="780"/>
      </w:pPr>
      <w:r>
        <w:rPr>
          <w:rStyle w:val="2"/>
          <w:color w:val="000000"/>
        </w:rPr>
        <w:t>Готовы ли вы, при трудоустройстве в другой местности, сменить профессию?</w:t>
      </w:r>
    </w:p>
    <w:p w:rsidR="001C48F6" w:rsidRDefault="001C48F6" w:rsidP="001C48F6">
      <w:pPr>
        <w:pStyle w:val="20"/>
        <w:framePr w:w="9810" w:h="2246" w:hRule="exact" w:wrap="none" w:vAnchor="page" w:hAnchor="page" w:x="936" w:y="13291"/>
        <w:shd w:val="clear" w:color="auto" w:fill="auto"/>
        <w:spacing w:before="0" w:after="46" w:line="260" w:lineRule="exact"/>
        <w:ind w:left="780" w:firstLine="0"/>
      </w:pPr>
      <w:r>
        <w:rPr>
          <w:rStyle w:val="2"/>
          <w:color w:val="000000"/>
        </w:rPr>
        <w:t>да;</w:t>
      </w:r>
    </w:p>
    <w:p w:rsidR="001C48F6" w:rsidRDefault="001C48F6" w:rsidP="001C48F6">
      <w:pPr>
        <w:pStyle w:val="20"/>
        <w:framePr w:w="9810" w:h="2246" w:hRule="exact" w:wrap="none" w:vAnchor="page" w:hAnchor="page" w:x="936" w:y="13291"/>
        <w:shd w:val="clear" w:color="auto" w:fill="auto"/>
        <w:spacing w:before="0" w:after="0" w:line="260" w:lineRule="exact"/>
        <w:ind w:left="780" w:firstLine="0"/>
      </w:pPr>
      <w:r>
        <w:rPr>
          <w:rStyle w:val="2"/>
          <w:color w:val="000000"/>
        </w:rPr>
        <w:t>нет.</w:t>
      </w:r>
    </w:p>
    <w:p w:rsidR="001C48F6" w:rsidRDefault="001C48F6" w:rsidP="001C48F6">
      <w:pPr>
        <w:rPr>
          <w:sz w:val="2"/>
          <w:szCs w:val="2"/>
        </w:rPr>
        <w:sectPr w:rsidR="001C48F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C48F6" w:rsidRDefault="001C48F6" w:rsidP="001C48F6">
      <w:pPr>
        <w:pStyle w:val="20"/>
        <w:framePr w:w="10434" w:h="1157" w:hRule="exact" w:wrap="none" w:vAnchor="page" w:hAnchor="page" w:x="624" w:y="2257"/>
        <w:numPr>
          <w:ilvl w:val="0"/>
          <w:numId w:val="3"/>
        </w:numPr>
        <w:shd w:val="clear" w:color="auto" w:fill="auto"/>
        <w:tabs>
          <w:tab w:val="left" w:pos="1979"/>
        </w:tabs>
        <w:spacing w:before="0" w:after="0" w:line="260" w:lineRule="exact"/>
        <w:ind w:left="1506" w:right="3642" w:firstLine="0"/>
      </w:pPr>
      <w:r>
        <w:rPr>
          <w:rStyle w:val="2"/>
          <w:color w:val="000000"/>
        </w:rPr>
        <w:lastRenderedPageBreak/>
        <w:t>Нужна ли Вам поддержка при переезде?</w:t>
      </w:r>
    </w:p>
    <w:p w:rsidR="001C48F6" w:rsidRDefault="001C48F6" w:rsidP="001C48F6">
      <w:pPr>
        <w:pStyle w:val="20"/>
        <w:framePr w:w="10434" w:h="1157" w:hRule="exact" w:wrap="none" w:vAnchor="page" w:hAnchor="page" w:x="624" w:y="2257"/>
        <w:shd w:val="clear" w:color="auto" w:fill="auto"/>
        <w:spacing w:before="0" w:after="0" w:line="260" w:lineRule="exact"/>
        <w:ind w:left="1506" w:right="3642" w:firstLine="0"/>
      </w:pPr>
      <w:r>
        <w:rPr>
          <w:rStyle w:val="2"/>
          <w:color w:val="000000"/>
        </w:rPr>
        <w:t>да;</w:t>
      </w:r>
    </w:p>
    <w:p w:rsidR="001C48F6" w:rsidRDefault="001C48F6" w:rsidP="001C48F6">
      <w:pPr>
        <w:pStyle w:val="20"/>
        <w:framePr w:w="10434" w:h="1157" w:hRule="exact" w:wrap="none" w:vAnchor="page" w:hAnchor="page" w:x="624" w:y="2257"/>
        <w:shd w:val="clear" w:color="auto" w:fill="auto"/>
        <w:spacing w:before="0" w:after="103" w:line="260" w:lineRule="exact"/>
        <w:ind w:left="1506" w:right="3642" w:firstLine="0"/>
      </w:pPr>
      <w:r>
        <w:rPr>
          <w:rStyle w:val="2"/>
          <w:color w:val="000000"/>
        </w:rPr>
        <w:t>нет.</w:t>
      </w:r>
    </w:p>
    <w:p w:rsidR="001C48F6" w:rsidRDefault="001C48F6" w:rsidP="001C48F6">
      <w:pPr>
        <w:pStyle w:val="20"/>
        <w:framePr w:w="10434" w:h="642" w:hRule="exact" w:wrap="none" w:vAnchor="page" w:hAnchor="page" w:x="624" w:y="3396"/>
        <w:numPr>
          <w:ilvl w:val="0"/>
          <w:numId w:val="1"/>
        </w:numPr>
        <w:shd w:val="clear" w:color="auto" w:fill="auto"/>
        <w:tabs>
          <w:tab w:val="left" w:pos="1894"/>
        </w:tabs>
        <w:spacing w:before="0" w:after="0" w:line="291" w:lineRule="exact"/>
        <w:ind w:left="740" w:firstLine="740"/>
      </w:pPr>
      <w:r>
        <w:rPr>
          <w:rStyle w:val="2"/>
          <w:color w:val="000000"/>
        </w:rPr>
        <w:t>Вопросы для ответа участниками социологического опроса населения, ответившими на 12 вопрос II раздела «да»:</w:t>
      </w:r>
    </w:p>
    <w:p w:rsidR="001C48F6" w:rsidRDefault="001C48F6" w:rsidP="001C48F6">
      <w:pPr>
        <w:framePr w:wrap="none" w:vAnchor="page" w:hAnchor="page" w:x="708" w:y="6152"/>
        <w:rPr>
          <w:sz w:val="2"/>
          <w:szCs w:val="2"/>
        </w:rPr>
      </w:pPr>
      <w:r>
        <w:rPr>
          <w:noProof/>
          <w:sz w:val="2"/>
          <w:szCs w:val="2"/>
          <w:lang w:eastAsia="ru-RU"/>
        </w:rPr>
        <w:drawing>
          <wp:inline distT="0" distB="0" distL="0" distR="0">
            <wp:extent cx="207010" cy="387985"/>
            <wp:effectExtent l="19050" t="0" r="254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8F6" w:rsidRDefault="001C48F6" w:rsidP="001C48F6">
      <w:pPr>
        <w:pStyle w:val="20"/>
        <w:framePr w:w="10434" w:h="2784" w:hRule="exact" w:wrap="none" w:vAnchor="page" w:hAnchor="page" w:x="624" w:y="4232"/>
        <w:shd w:val="clear" w:color="auto" w:fill="auto"/>
        <w:spacing w:before="0" w:after="0" w:line="300" w:lineRule="exact"/>
        <w:ind w:left="1448" w:firstLine="32"/>
        <w:jc w:val="left"/>
      </w:pPr>
      <w:r>
        <w:rPr>
          <w:rStyle w:val="2"/>
          <w:color w:val="000000"/>
        </w:rPr>
        <w:t>1. Какая поддержка при трудоустройстве в другой местности Вам нужна?</w:t>
      </w:r>
      <w:r>
        <w:rPr>
          <w:rStyle w:val="2"/>
          <w:color w:val="000000"/>
        </w:rPr>
        <w:br/>
        <w:t>(может быть одновременно несколько ответов):</w:t>
      </w:r>
      <w:r>
        <w:rPr>
          <w:rStyle w:val="2"/>
          <w:color w:val="000000"/>
        </w:rPr>
        <w:br/>
        <w:t>помощь в подборе работы;</w:t>
      </w:r>
      <w:r>
        <w:rPr>
          <w:rStyle w:val="2"/>
          <w:color w:val="000000"/>
        </w:rPr>
        <w:br/>
        <w:t>помощь в смене профессии (обучении);</w:t>
      </w:r>
      <w:r>
        <w:rPr>
          <w:rStyle w:val="2"/>
          <w:color w:val="000000"/>
        </w:rPr>
        <w:br/>
        <w:t>средства на оплату проезда, провоза багажа;</w:t>
      </w:r>
      <w:r>
        <w:rPr>
          <w:rStyle w:val="2"/>
          <w:color w:val="000000"/>
        </w:rPr>
        <w:br/>
        <w:t>средства на аренду жилого помещения;</w:t>
      </w:r>
      <w:r>
        <w:rPr>
          <w:rStyle w:val="2"/>
          <w:color w:val="000000"/>
        </w:rPr>
        <w:br/>
        <w:t>подъемные для обустройства;</w:t>
      </w:r>
    </w:p>
    <w:p w:rsidR="001C48F6" w:rsidRDefault="001C48F6" w:rsidP="001C48F6">
      <w:pPr>
        <w:pStyle w:val="20"/>
        <w:framePr w:w="10434" w:h="2784" w:hRule="exact" w:wrap="none" w:vAnchor="page" w:hAnchor="page" w:x="624" w:y="4232"/>
        <w:shd w:val="clear" w:color="auto" w:fill="auto"/>
        <w:spacing w:before="0" w:after="0" w:line="300" w:lineRule="exact"/>
        <w:ind w:left="1448" w:firstLine="32"/>
        <w:jc w:val="left"/>
      </w:pPr>
      <w:r>
        <w:rPr>
          <w:rStyle w:val="2"/>
          <w:color w:val="000000"/>
        </w:rPr>
        <w:t>помощь в устройстве детей в школу, детский сад;</w:t>
      </w:r>
    </w:p>
    <w:p w:rsidR="001C48F6" w:rsidRDefault="001C48F6" w:rsidP="001C48F6">
      <w:pPr>
        <w:pStyle w:val="20"/>
        <w:framePr w:w="10434" w:h="2784" w:hRule="exact" w:wrap="none" w:vAnchor="page" w:hAnchor="page" w:x="624" w:y="4232"/>
        <w:shd w:val="clear" w:color="auto" w:fill="auto"/>
        <w:spacing w:before="0" w:after="0" w:line="300" w:lineRule="exact"/>
        <w:ind w:left="1448" w:right="12" w:firstLine="32"/>
      </w:pPr>
      <w:r>
        <w:rPr>
          <w:rStyle w:val="2"/>
          <w:color w:val="000000"/>
        </w:rPr>
        <w:t>указать иные виды требуемой поддержки (при необходимости).</w:t>
      </w:r>
    </w:p>
    <w:p w:rsidR="001C48F6" w:rsidRDefault="001C48F6" w:rsidP="001C48F6">
      <w:pPr>
        <w:pStyle w:val="20"/>
        <w:framePr w:w="10434" w:h="1556" w:hRule="exact" w:wrap="none" w:vAnchor="page" w:hAnchor="page" w:x="624" w:y="7222"/>
        <w:numPr>
          <w:ilvl w:val="0"/>
          <w:numId w:val="2"/>
        </w:numPr>
        <w:shd w:val="clear" w:color="auto" w:fill="auto"/>
        <w:tabs>
          <w:tab w:val="left" w:pos="1843"/>
        </w:tabs>
        <w:spacing w:before="0" w:after="0" w:line="297" w:lineRule="exact"/>
        <w:ind w:left="740" w:firstLine="740"/>
      </w:pPr>
      <w:r>
        <w:rPr>
          <w:rStyle w:val="2"/>
          <w:color w:val="000000"/>
        </w:rPr>
        <w:t>Знаете ли Вы об установленных действующими нормативными правовыми актами Российской Федерации механизмах поддержки граждан, трудоустраивающихся в другой местности?</w:t>
      </w:r>
    </w:p>
    <w:p w:rsidR="001C48F6" w:rsidRDefault="001C48F6" w:rsidP="001C48F6">
      <w:pPr>
        <w:pStyle w:val="20"/>
        <w:framePr w:w="10434" w:h="1556" w:hRule="exact" w:wrap="none" w:vAnchor="page" w:hAnchor="page" w:x="624" w:y="7222"/>
        <w:shd w:val="clear" w:color="auto" w:fill="auto"/>
        <w:spacing w:before="0" w:after="0" w:line="260" w:lineRule="exact"/>
        <w:ind w:left="740" w:firstLine="740"/>
      </w:pPr>
      <w:r>
        <w:rPr>
          <w:rStyle w:val="2"/>
          <w:color w:val="000000"/>
        </w:rPr>
        <w:t>да;</w:t>
      </w:r>
    </w:p>
    <w:p w:rsidR="001C48F6" w:rsidRDefault="001C48F6" w:rsidP="001C48F6">
      <w:pPr>
        <w:pStyle w:val="20"/>
        <w:framePr w:w="10434" w:h="1556" w:hRule="exact" w:wrap="none" w:vAnchor="page" w:hAnchor="page" w:x="624" w:y="7222"/>
        <w:shd w:val="clear" w:color="auto" w:fill="auto"/>
        <w:spacing w:before="0" w:after="0" w:line="260" w:lineRule="exact"/>
        <w:ind w:left="740" w:firstLine="740"/>
      </w:pPr>
      <w:r>
        <w:rPr>
          <w:rStyle w:val="2"/>
          <w:color w:val="000000"/>
        </w:rPr>
        <w:t>нет.</w:t>
      </w:r>
    </w:p>
    <w:p w:rsidR="001C48F6" w:rsidRDefault="001C48F6" w:rsidP="001C48F6">
      <w:pPr>
        <w:pStyle w:val="20"/>
        <w:framePr w:w="10434" w:h="663" w:hRule="exact" w:wrap="none" w:vAnchor="page" w:hAnchor="page" w:x="624" w:y="8987"/>
        <w:numPr>
          <w:ilvl w:val="0"/>
          <w:numId w:val="2"/>
        </w:numPr>
        <w:shd w:val="clear" w:color="auto" w:fill="auto"/>
        <w:tabs>
          <w:tab w:val="left" w:pos="2084"/>
        </w:tabs>
        <w:spacing w:before="0" w:after="0" w:line="300" w:lineRule="exact"/>
        <w:ind w:left="740" w:firstLine="740"/>
      </w:pPr>
      <w:r>
        <w:rPr>
          <w:rStyle w:val="2"/>
          <w:color w:val="000000"/>
        </w:rPr>
        <w:t>О каких видах поддержки, предоставляемой гражданам, трудоустраивающимся в другой местности, Вы знаете?</w:t>
      </w:r>
    </w:p>
    <w:p w:rsidR="001C48F6" w:rsidRDefault="001C48F6" w:rsidP="001C48F6">
      <w:pPr>
        <w:pStyle w:val="20"/>
        <w:framePr w:w="10434" w:h="1573" w:hRule="exact" w:wrap="none" w:vAnchor="page" w:hAnchor="page" w:x="624" w:y="9909"/>
        <w:numPr>
          <w:ilvl w:val="0"/>
          <w:numId w:val="2"/>
        </w:numPr>
        <w:shd w:val="clear" w:color="auto" w:fill="auto"/>
        <w:tabs>
          <w:tab w:val="left" w:pos="1843"/>
        </w:tabs>
        <w:spacing w:before="0" w:after="0" w:line="306" w:lineRule="exact"/>
        <w:ind w:left="740" w:firstLine="740"/>
      </w:pPr>
      <w:r>
        <w:rPr>
          <w:rStyle w:val="2"/>
          <w:color w:val="000000"/>
        </w:rPr>
        <w:t>Источник получения информации о механизмах поддержки граждан, трудоустраивающихся в другой местности?</w:t>
      </w:r>
    </w:p>
    <w:p w:rsidR="001C48F6" w:rsidRDefault="001C48F6" w:rsidP="001C48F6">
      <w:pPr>
        <w:pStyle w:val="70"/>
        <w:framePr w:w="10434" w:h="1573" w:hRule="exact" w:wrap="none" w:vAnchor="page" w:hAnchor="page" w:x="624" w:y="9909"/>
        <w:shd w:val="clear" w:color="auto" w:fill="auto"/>
        <w:spacing w:line="280" w:lineRule="exact"/>
        <w:ind w:left="460"/>
        <w:rPr>
          <w:rStyle w:val="7"/>
          <w:b w:val="0"/>
          <w:bCs w:val="0"/>
          <w:color w:val="000000"/>
        </w:rPr>
      </w:pPr>
    </w:p>
    <w:p w:rsidR="001C48F6" w:rsidRPr="004023B6" w:rsidRDefault="001C48F6" w:rsidP="001C48F6">
      <w:pPr>
        <w:pStyle w:val="70"/>
        <w:framePr w:w="10434" w:h="1573" w:hRule="exact" w:wrap="none" w:vAnchor="page" w:hAnchor="page" w:x="624" w:y="9909"/>
        <w:shd w:val="clear" w:color="auto" w:fill="auto"/>
        <w:spacing w:line="280" w:lineRule="exact"/>
        <w:ind w:left="460" w:firstLine="988"/>
        <w:rPr>
          <w:rFonts w:ascii="Times New Roman" w:hAnsi="Times New Roman" w:cs="Times New Roman"/>
          <w:b w:val="0"/>
          <w:sz w:val="26"/>
          <w:szCs w:val="26"/>
        </w:rPr>
      </w:pPr>
      <w:r w:rsidRPr="004023B6">
        <w:rPr>
          <w:rStyle w:val="7"/>
          <w:rFonts w:ascii="Times New Roman" w:hAnsi="Times New Roman" w:cs="Times New Roman"/>
          <w:b w:val="0"/>
          <w:bCs w:val="0"/>
          <w:color w:val="000000"/>
          <w:sz w:val="26"/>
          <w:szCs w:val="26"/>
        </w:rPr>
        <w:t>5.</w:t>
      </w:r>
      <w:r w:rsidRPr="004023B6">
        <w:rPr>
          <w:rStyle w:val="7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 w:rsidRPr="004023B6">
        <w:rPr>
          <w:rStyle w:val="2"/>
          <w:b w:val="0"/>
          <w:color w:val="000000"/>
        </w:rPr>
        <w:t>Каким образом Вы хотели бы получать информацию о механизмах поддержки граждан, трудоустраивающихся в другой местности?</w:t>
      </w:r>
    </w:p>
    <w:p w:rsidR="001C48F6" w:rsidRDefault="001C48F6" w:rsidP="001C48F6">
      <w:pPr>
        <w:pStyle w:val="20"/>
        <w:framePr w:w="10434" w:h="684" w:hRule="exact" w:wrap="none" w:vAnchor="page" w:hAnchor="page" w:x="624" w:y="11646"/>
        <w:numPr>
          <w:ilvl w:val="0"/>
          <w:numId w:val="1"/>
        </w:numPr>
        <w:shd w:val="clear" w:color="auto" w:fill="auto"/>
        <w:tabs>
          <w:tab w:val="left" w:pos="1906"/>
        </w:tabs>
        <w:spacing w:before="0" w:after="0" w:line="306" w:lineRule="exact"/>
        <w:ind w:left="740" w:firstLine="740"/>
      </w:pPr>
      <w:r>
        <w:rPr>
          <w:rStyle w:val="2"/>
          <w:color w:val="000000"/>
        </w:rPr>
        <w:t>Вопросы для ответа участниками социологического опроса населения, ответившими на вопрос I раздела «нет»:</w:t>
      </w:r>
    </w:p>
    <w:p w:rsidR="001C48F6" w:rsidRDefault="001C48F6" w:rsidP="001C48F6">
      <w:pPr>
        <w:pStyle w:val="20"/>
        <w:framePr w:w="10434" w:h="2837" w:hRule="exact" w:wrap="none" w:vAnchor="page" w:hAnchor="page" w:x="624" w:y="12541"/>
        <w:numPr>
          <w:ilvl w:val="0"/>
          <w:numId w:val="4"/>
        </w:numPr>
        <w:shd w:val="clear" w:color="auto" w:fill="auto"/>
        <w:tabs>
          <w:tab w:val="left" w:pos="1702"/>
        </w:tabs>
        <w:spacing w:before="0" w:after="0" w:line="312" w:lineRule="exact"/>
        <w:ind w:left="1340" w:right="7680" w:firstLine="140"/>
        <w:jc w:val="left"/>
      </w:pPr>
      <w:r>
        <w:rPr>
          <w:rStyle w:val="2"/>
          <w:color w:val="000000"/>
        </w:rPr>
        <w:t>Ваш пол: мужской; женский.</w:t>
      </w:r>
    </w:p>
    <w:p w:rsidR="001C48F6" w:rsidRDefault="001C48F6" w:rsidP="001C48F6">
      <w:pPr>
        <w:pStyle w:val="20"/>
        <w:framePr w:w="10434" w:h="2837" w:hRule="exact" w:wrap="none" w:vAnchor="page" w:hAnchor="page" w:x="624" w:y="12541"/>
        <w:numPr>
          <w:ilvl w:val="0"/>
          <w:numId w:val="4"/>
        </w:numPr>
        <w:shd w:val="clear" w:color="auto" w:fill="auto"/>
        <w:tabs>
          <w:tab w:val="left" w:pos="1717"/>
        </w:tabs>
        <w:spacing w:before="0" w:after="0" w:line="312" w:lineRule="exact"/>
        <w:ind w:left="1340" w:right="7240" w:firstLine="0"/>
      </w:pPr>
      <w:proofErr w:type="gramStart"/>
      <w:r>
        <w:rPr>
          <w:rStyle w:val="2"/>
          <w:color w:val="000000"/>
        </w:rPr>
        <w:t>Ваш возраст: от 16 до 18 лет; от 19 до 24 лет; от 25 до 34 лет; от 35 до 44 лет;</w:t>
      </w:r>
      <w:proofErr w:type="gramEnd"/>
    </w:p>
    <w:p w:rsidR="001C48F6" w:rsidRDefault="001C48F6" w:rsidP="001C48F6">
      <w:pPr>
        <w:pStyle w:val="20"/>
        <w:framePr w:w="10434" w:h="2837" w:hRule="exact" w:wrap="none" w:vAnchor="page" w:hAnchor="page" w:x="624" w:y="12541"/>
        <w:shd w:val="clear" w:color="auto" w:fill="auto"/>
        <w:spacing w:before="0" w:after="0" w:line="260" w:lineRule="exact"/>
        <w:ind w:left="1340" w:firstLine="0"/>
        <w:jc w:val="left"/>
      </w:pPr>
      <w:r>
        <w:rPr>
          <w:rStyle w:val="2"/>
          <w:color w:val="000000"/>
        </w:rPr>
        <w:t>от 45 до 55 лет для женщин и 60 лет для мужчин.</w:t>
      </w:r>
    </w:p>
    <w:p w:rsidR="001C48F6" w:rsidRDefault="001C48F6" w:rsidP="001C48F6">
      <w:pPr>
        <w:rPr>
          <w:sz w:val="2"/>
          <w:szCs w:val="2"/>
        </w:rPr>
        <w:sectPr w:rsidR="001C48F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tabs>
          <w:tab w:val="left" w:pos="1494"/>
        </w:tabs>
        <w:spacing w:before="0" w:after="0" w:line="300" w:lineRule="exact"/>
        <w:ind w:left="960" w:firstLine="0"/>
      </w:pPr>
      <w:r>
        <w:rPr>
          <w:rStyle w:val="2"/>
          <w:color w:val="000000"/>
        </w:rPr>
        <w:lastRenderedPageBreak/>
        <w:t>‘</w:t>
      </w:r>
      <w:r>
        <w:rPr>
          <w:rStyle w:val="2"/>
          <w:color w:val="000000"/>
        </w:rPr>
        <w:tab/>
        <w:t>3. Ваш статус: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0" w:lineRule="exact"/>
        <w:ind w:left="1418" w:right="5959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занятый; безработный; ищущий работу; 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0" w:lineRule="exact"/>
        <w:ind w:left="1418" w:right="5959" w:firstLine="0"/>
        <w:jc w:val="left"/>
        <w:rPr>
          <w:rStyle w:val="2"/>
          <w:color w:val="000000"/>
        </w:rPr>
      </w:pPr>
      <w:proofErr w:type="gramStart"/>
      <w:r>
        <w:rPr>
          <w:rStyle w:val="2"/>
          <w:color w:val="000000"/>
        </w:rPr>
        <w:t>ищущий</w:t>
      </w:r>
      <w:proofErr w:type="gramEnd"/>
      <w:r>
        <w:rPr>
          <w:rStyle w:val="2"/>
          <w:color w:val="000000"/>
        </w:rPr>
        <w:t xml:space="preserve"> работу впервые.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0" w:lineRule="exact"/>
        <w:ind w:left="1418" w:right="5959" w:firstLine="0"/>
        <w:jc w:val="left"/>
      </w:pP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3" w:lineRule="exact"/>
        <w:ind w:left="640" w:firstLine="808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4.Ваша зарплата (в случае отсутствии заработной платы - иные доходы) сейчас, тысяч рублей: 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3" w:lineRule="exact"/>
        <w:ind w:left="2172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не имею доходов; 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3" w:lineRule="exact"/>
        <w:ind w:left="2172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пособие по безработице; 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3" w:lineRule="exact"/>
        <w:ind w:left="2172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менее 10; 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3" w:lineRule="exact"/>
        <w:ind w:left="2172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от 10 до 20; 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3" w:lineRule="exact"/>
        <w:ind w:left="2172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от 20 до 30; 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3" w:lineRule="exact"/>
        <w:ind w:left="2172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от 30 до 40; 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3" w:lineRule="exact"/>
        <w:ind w:left="2172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от 40 до 50; 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3" w:lineRule="exact"/>
        <w:ind w:left="2172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от 50 до 60; 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3" w:lineRule="exact"/>
        <w:ind w:left="2172" w:firstLine="0"/>
        <w:jc w:val="left"/>
        <w:rPr>
          <w:rStyle w:val="2"/>
          <w:color w:val="000000"/>
        </w:rPr>
      </w:pPr>
      <w:r>
        <w:rPr>
          <w:rStyle w:val="2"/>
          <w:color w:val="000000"/>
        </w:rPr>
        <w:t>свыше 60.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3" w:lineRule="exact"/>
        <w:ind w:left="1448" w:hanging="28"/>
        <w:jc w:val="left"/>
      </w:pPr>
    </w:p>
    <w:p w:rsidR="001C48F6" w:rsidRDefault="001C48F6" w:rsidP="001C48F6">
      <w:pPr>
        <w:pStyle w:val="20"/>
        <w:framePr w:w="10434" w:h="10122" w:hRule="exact" w:wrap="none" w:vAnchor="page" w:hAnchor="page" w:x="624" w:y="1952"/>
        <w:numPr>
          <w:ilvl w:val="0"/>
          <w:numId w:val="5"/>
        </w:numPr>
        <w:shd w:val="clear" w:color="auto" w:fill="auto"/>
        <w:tabs>
          <w:tab w:val="left" w:pos="1749"/>
        </w:tabs>
        <w:spacing w:before="0" w:after="250" w:line="260" w:lineRule="exact"/>
        <w:ind w:left="1420" w:firstLine="0"/>
      </w:pPr>
      <w:r>
        <w:rPr>
          <w:rStyle w:val="2"/>
          <w:color w:val="000000"/>
        </w:rPr>
        <w:t>Ваша профессия (специальность, должность).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numPr>
          <w:ilvl w:val="0"/>
          <w:numId w:val="5"/>
        </w:numPr>
        <w:shd w:val="clear" w:color="auto" w:fill="auto"/>
        <w:tabs>
          <w:tab w:val="left" w:pos="1749"/>
        </w:tabs>
        <w:spacing w:before="0" w:after="0" w:line="309" w:lineRule="exact"/>
        <w:ind w:left="1420" w:right="1400" w:firstLine="0"/>
        <w:jc w:val="left"/>
      </w:pPr>
      <w:r>
        <w:rPr>
          <w:rStyle w:val="2"/>
          <w:color w:val="000000"/>
        </w:rPr>
        <w:t>Почему Вы не хотите трудоустраиваться в другой местности? получаю высокую заработную плату;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9" w:lineRule="exact"/>
        <w:ind w:left="640" w:firstLine="780"/>
        <w:jc w:val="left"/>
        <w:rPr>
          <w:rStyle w:val="2"/>
          <w:color w:val="000000"/>
        </w:rPr>
      </w:pPr>
      <w:r>
        <w:rPr>
          <w:rStyle w:val="2"/>
          <w:color w:val="000000"/>
        </w:rPr>
        <w:t xml:space="preserve">останавливает наличие личного подсобного хозяйства; 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9" w:lineRule="exact"/>
        <w:ind w:left="640" w:firstLine="780"/>
        <w:jc w:val="left"/>
      </w:pPr>
      <w:r>
        <w:rPr>
          <w:rStyle w:val="2"/>
          <w:color w:val="000000"/>
        </w:rPr>
        <w:t>отсутствие информации об условиях жизни в других субъектах Российской Федерации;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9" w:lineRule="exact"/>
        <w:ind w:left="640" w:firstLine="780"/>
        <w:jc w:val="left"/>
      </w:pPr>
      <w:r>
        <w:rPr>
          <w:rStyle w:val="2"/>
          <w:color w:val="000000"/>
        </w:rPr>
        <w:t>не знаю, где можно получить информацию о вакантных рабочих местах в других субъектах Российской Федерации;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0" w:line="309" w:lineRule="exact"/>
        <w:ind w:left="640" w:firstLine="780"/>
        <w:jc w:val="left"/>
      </w:pPr>
      <w:r>
        <w:rPr>
          <w:rStyle w:val="2"/>
          <w:color w:val="000000"/>
        </w:rPr>
        <w:t>пожилые родственники нуждаются в моей поддержке, не могу их оставить;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shd w:val="clear" w:color="auto" w:fill="auto"/>
        <w:spacing w:before="0" w:after="246" w:line="260" w:lineRule="exact"/>
        <w:ind w:left="640" w:firstLine="680"/>
        <w:jc w:val="left"/>
      </w:pPr>
      <w:r>
        <w:rPr>
          <w:rStyle w:val="2"/>
          <w:color w:val="000000"/>
        </w:rPr>
        <w:t>иное (указать).</w:t>
      </w:r>
    </w:p>
    <w:p w:rsidR="001C48F6" w:rsidRDefault="001C48F6" w:rsidP="001C48F6">
      <w:pPr>
        <w:pStyle w:val="20"/>
        <w:framePr w:w="10434" w:h="10122" w:hRule="exact" w:wrap="none" w:vAnchor="page" w:hAnchor="page" w:x="624" w:y="1952"/>
        <w:numPr>
          <w:ilvl w:val="0"/>
          <w:numId w:val="5"/>
        </w:numPr>
        <w:shd w:val="clear" w:color="auto" w:fill="auto"/>
        <w:tabs>
          <w:tab w:val="left" w:pos="1701"/>
        </w:tabs>
        <w:spacing w:before="0" w:after="0" w:line="318" w:lineRule="exact"/>
        <w:ind w:left="640" w:firstLine="680"/>
        <w:jc w:val="left"/>
      </w:pPr>
      <w:proofErr w:type="gramStart"/>
      <w:r>
        <w:rPr>
          <w:rStyle w:val="2"/>
          <w:color w:val="000000"/>
        </w:rPr>
        <w:t>Предложение</w:t>
      </w:r>
      <w:proofErr w:type="gramEnd"/>
      <w:r>
        <w:rPr>
          <w:rStyle w:val="2"/>
          <w:color w:val="000000"/>
        </w:rPr>
        <w:t xml:space="preserve"> каких условий, могло бы способствовать принятию Вами решения о переезде для трудоустройства в другую местность?</w:t>
      </w:r>
    </w:p>
    <w:p w:rsidR="001C48F6" w:rsidRDefault="001C48F6" w:rsidP="001C48F6">
      <w:pPr>
        <w:framePr w:wrap="none" w:vAnchor="page" w:hAnchor="page" w:x="5898" w:y="15454"/>
      </w:pPr>
      <w:r>
        <w:t>4</w:t>
      </w:r>
    </w:p>
    <w:p w:rsidR="001C48F6" w:rsidRDefault="001C48F6" w:rsidP="001C48F6">
      <w:pPr>
        <w:rPr>
          <w:sz w:val="2"/>
          <w:szCs w:val="2"/>
        </w:rPr>
      </w:pPr>
    </w:p>
    <w:p w:rsidR="001C48F6" w:rsidRDefault="001C48F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C48F6" w:rsidRDefault="001C48F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C48F6" w:rsidRDefault="001C48F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C48F6" w:rsidRPr="001C48F6" w:rsidRDefault="001C48F6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1C48F6" w:rsidRPr="001C48F6" w:rsidSect="00AE7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8F6" w:rsidRDefault="001C48F6" w:rsidP="00CB6C0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1C48F6" w:rsidRDefault="001C48F6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8F6" w:rsidRDefault="001C48F6" w:rsidP="00CB6C0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1514A">
      <w:rPr>
        <w:rStyle w:val="a6"/>
        <w:noProof/>
      </w:rPr>
      <w:t>1</w:t>
    </w:r>
    <w:r>
      <w:rPr>
        <w:rStyle w:val="a6"/>
      </w:rPr>
      <w:fldChar w:fldCharType="end"/>
    </w:r>
  </w:p>
  <w:p w:rsidR="001C48F6" w:rsidRDefault="001C48F6">
    <w:pPr>
      <w:pStyle w:val="a4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upperRoman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upperRoman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upperRoman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upperRoman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upperRoman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upperRoman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upperRoman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upperRoman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00000009"/>
    <w:multiLevelType w:val="multilevel"/>
    <w:tmpl w:val="00000008"/>
    <w:lvl w:ilvl="0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8F6"/>
    <w:rsid w:val="001C48F6"/>
    <w:rsid w:val="0071514A"/>
    <w:rsid w:val="00AE7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2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48F6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uiPriority w:val="99"/>
    <w:rsid w:val="001C48F6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21">
    <w:name w:val="Основной текст (2) + Полужирный"/>
    <w:aliases w:val="Курсив"/>
    <w:basedOn w:val="2"/>
    <w:uiPriority w:val="99"/>
    <w:rsid w:val="001C48F6"/>
    <w:rPr>
      <w:b/>
      <w:bCs/>
      <w:i/>
      <w:iCs/>
    </w:rPr>
  </w:style>
  <w:style w:type="character" w:customStyle="1" w:styleId="4">
    <w:name w:val="Основной текст (4)_"/>
    <w:basedOn w:val="a0"/>
    <w:link w:val="40"/>
    <w:uiPriority w:val="99"/>
    <w:rsid w:val="001C48F6"/>
    <w:rPr>
      <w:rFonts w:ascii="Consolas" w:hAnsi="Consolas" w:cs="Consolas"/>
      <w:spacing w:val="-10"/>
      <w:sz w:val="26"/>
      <w:szCs w:val="26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rsid w:val="001C48F6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C48F6"/>
    <w:pPr>
      <w:widowControl w:val="0"/>
      <w:shd w:val="clear" w:color="auto" w:fill="FFFFFF"/>
      <w:spacing w:before="240" w:after="240" w:line="294" w:lineRule="exact"/>
      <w:ind w:hanging="440"/>
      <w:jc w:val="both"/>
    </w:pPr>
    <w:rPr>
      <w:rFonts w:ascii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uiPriority w:val="99"/>
    <w:rsid w:val="001C48F6"/>
    <w:pPr>
      <w:widowControl w:val="0"/>
      <w:shd w:val="clear" w:color="auto" w:fill="FFFFFF"/>
      <w:spacing w:before="120" w:after="120" w:line="240" w:lineRule="atLeast"/>
      <w:ind w:firstLine="640"/>
      <w:jc w:val="both"/>
    </w:pPr>
    <w:rPr>
      <w:rFonts w:ascii="Consolas" w:hAnsi="Consolas" w:cs="Consolas"/>
      <w:spacing w:val="-10"/>
      <w:sz w:val="26"/>
      <w:szCs w:val="26"/>
    </w:rPr>
  </w:style>
  <w:style w:type="paragraph" w:customStyle="1" w:styleId="70">
    <w:name w:val="Основной текст (7)"/>
    <w:basedOn w:val="a"/>
    <w:link w:val="7"/>
    <w:uiPriority w:val="99"/>
    <w:rsid w:val="001C48F6"/>
    <w:pPr>
      <w:widowControl w:val="0"/>
      <w:shd w:val="clear" w:color="auto" w:fill="FFFFFF"/>
      <w:spacing w:after="0" w:line="240" w:lineRule="atLeast"/>
    </w:pPr>
    <w:rPr>
      <w:rFonts w:ascii="Arial" w:hAnsi="Arial" w:cs="Arial"/>
      <w:b/>
      <w:bCs/>
      <w:sz w:val="15"/>
      <w:szCs w:val="15"/>
    </w:rPr>
  </w:style>
  <w:style w:type="paragraph" w:styleId="a4">
    <w:name w:val="footer"/>
    <w:basedOn w:val="a"/>
    <w:link w:val="a5"/>
    <w:rsid w:val="001C48F6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rsid w:val="001C48F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styleId="a6">
    <w:name w:val="page number"/>
    <w:basedOn w:val="a0"/>
    <w:rsid w:val="001C48F6"/>
  </w:style>
  <w:style w:type="paragraph" w:styleId="a7">
    <w:name w:val="Balloon Text"/>
    <w:basedOn w:val="a"/>
    <w:link w:val="a8"/>
    <w:uiPriority w:val="99"/>
    <w:semiHidden/>
    <w:unhideWhenUsed/>
    <w:rsid w:val="001C4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48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www.rosmintrud.ru/employment/migration/74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2016-07-07T06:34:00Z</dcterms:created>
  <dcterms:modified xsi:type="dcterms:W3CDTF">2016-07-07T06:49:00Z</dcterms:modified>
</cp:coreProperties>
</file>