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C24" w:rsidRDefault="00994C24" w:rsidP="00994C24">
      <w:pPr>
        <w:pStyle w:val="a3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</w:t>
      </w:r>
    </w:p>
    <w:p w:rsidR="00994C24" w:rsidRDefault="00994C24" w:rsidP="00994C24">
      <w:pPr>
        <w:pStyle w:val="a3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994C24" w:rsidRDefault="00994C24" w:rsidP="00994C24">
      <w:pPr>
        <w:pStyle w:val="a3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994C24" w:rsidRDefault="00994C24" w:rsidP="00994C24">
      <w:pPr>
        <w:pStyle w:val="a3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994C24" w:rsidRDefault="00994C24" w:rsidP="00994C24">
      <w:pPr>
        <w:pStyle w:val="a3"/>
        <w:shd w:val="clear" w:color="auto" w:fill="FFFFFF"/>
        <w:rPr>
          <w:b w:val="0"/>
          <w:caps/>
          <w:sz w:val="28"/>
          <w:szCs w:val="28"/>
        </w:rPr>
      </w:pPr>
    </w:p>
    <w:p w:rsidR="00994C24" w:rsidRDefault="00994C24" w:rsidP="00994C24">
      <w:pPr>
        <w:pStyle w:val="a3"/>
        <w:shd w:val="clear" w:color="auto" w:fill="FFFFFF"/>
        <w:rPr>
          <w:b w:val="0"/>
          <w:caps/>
          <w:sz w:val="28"/>
          <w:szCs w:val="28"/>
        </w:rPr>
      </w:pPr>
    </w:p>
    <w:p w:rsidR="00994C24" w:rsidRDefault="00994C24" w:rsidP="00994C24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/>
          <w:b/>
          <w:bCs/>
          <w:sz w:val="34"/>
          <w:szCs w:val="34"/>
        </w:rPr>
        <w:t xml:space="preserve"> О С Т А Н О В Л Е Н И Е</w:t>
      </w:r>
    </w:p>
    <w:p w:rsidR="00994C24" w:rsidRDefault="00994C24" w:rsidP="00994C24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994C24" w:rsidRDefault="00994C24" w:rsidP="00994C24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 июня 2016 г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75</w:t>
      </w:r>
    </w:p>
    <w:p w:rsidR="00994C24" w:rsidRDefault="00994C24" w:rsidP="00994C24">
      <w:pPr>
        <w:pStyle w:val="a6"/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994C24" w:rsidRDefault="00994C24" w:rsidP="00994C24">
      <w:pPr>
        <w:pStyle w:val="a6"/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</w:rPr>
      </w:pPr>
    </w:p>
    <w:p w:rsidR="00994C24" w:rsidRDefault="00994C24" w:rsidP="00994C24">
      <w:pPr>
        <w:pStyle w:val="a6"/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создании жилищной комиссии </w:t>
      </w:r>
      <w:r>
        <w:rPr>
          <w:rFonts w:ascii="Times New Roman" w:hAnsi="Times New Roman"/>
          <w:b/>
          <w:sz w:val="28"/>
          <w:szCs w:val="28"/>
        </w:rPr>
        <w:t xml:space="preserve">Андреевского </w:t>
      </w:r>
      <w:r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  <w:r>
        <w:rPr>
          <w:rFonts w:ascii="Times New Roman" w:hAnsi="Times New Roman"/>
          <w:b/>
          <w:sz w:val="28"/>
          <w:szCs w:val="28"/>
        </w:rPr>
        <w:t xml:space="preserve"> Темниковского муниципального района</w:t>
      </w:r>
    </w:p>
    <w:p w:rsidR="00994C24" w:rsidRDefault="00994C24" w:rsidP="00994C24">
      <w:pPr>
        <w:spacing w:after="0" w:line="240" w:lineRule="auto"/>
        <w:rPr>
          <w:sz w:val="28"/>
          <w:szCs w:val="28"/>
        </w:rPr>
      </w:pPr>
    </w:p>
    <w:p w:rsidR="00994C24" w:rsidRDefault="00994C24" w:rsidP="00994C24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 основании Жилищного Кодекса Российской Федерации, Федерального закона от 06.10.2003 года N 131-ФЗ «Об общих принципах организации местного самоуправления в Российской Федерации» администрация Андреевского сельского поселения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Cs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о с т 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о в л я е т:</w:t>
      </w:r>
    </w:p>
    <w:p w:rsidR="00994C24" w:rsidRDefault="00994C24" w:rsidP="00994C2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1.Утвердить Положение о жилищной комиссии Андреевского сельского поселения Темниковского муниципального района. </w:t>
      </w:r>
    </w:p>
    <w:p w:rsidR="00994C24" w:rsidRDefault="00994C24" w:rsidP="00994C2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2.Утвердить состав жилищной комиссии Андреевского сельского поселения  Темниковского муниципального района.</w:t>
      </w:r>
    </w:p>
    <w:p w:rsidR="00994C24" w:rsidRDefault="00994C24" w:rsidP="00994C2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3.Опубликовать настоящее постановление в информационном бюллетене и разместить на официальном сайте Администрации Темниковского муниципального района </w:t>
      </w:r>
    </w:p>
    <w:p w:rsidR="00994C24" w:rsidRDefault="00994C24" w:rsidP="00994C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4.Настоящее постановление вступает в силу после его официального опубликования. </w:t>
      </w:r>
    </w:p>
    <w:p w:rsidR="00994C24" w:rsidRDefault="00994C24" w:rsidP="00994C24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6.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исполнением данного постановления оставляю за собой</w:t>
      </w:r>
    </w:p>
    <w:p w:rsidR="00994C24" w:rsidRDefault="00994C24" w:rsidP="00994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4C24" w:rsidRDefault="00994C24" w:rsidP="00994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4C24" w:rsidRDefault="00994C24" w:rsidP="00994C24">
      <w:pPr>
        <w:pStyle w:val="a6"/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994C24" w:rsidRDefault="00994C24" w:rsidP="00994C24">
      <w:pPr>
        <w:pStyle w:val="a6"/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Т.В. Максимова </w:t>
      </w:r>
    </w:p>
    <w:p w:rsidR="002A6425" w:rsidRDefault="002A6425" w:rsidP="00994C24">
      <w:pPr>
        <w:pStyle w:val="HTM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94C24" w:rsidRDefault="00994C24" w:rsidP="00994C24">
      <w:pPr>
        <w:pStyle w:val="HTM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</w:p>
    <w:p w:rsidR="00994C24" w:rsidRDefault="00994C24" w:rsidP="00994C24">
      <w:pPr>
        <w:pStyle w:val="HTM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994C24" w:rsidRDefault="00994C24" w:rsidP="00994C2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</w:p>
    <w:p w:rsidR="00994C24" w:rsidRDefault="00994C24" w:rsidP="00994C2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994C24" w:rsidRDefault="00994C24" w:rsidP="00994C2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30.06.2016 № 75</w:t>
      </w: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4C24" w:rsidRDefault="00994C24" w:rsidP="00994C24">
      <w:pPr>
        <w:pStyle w:val="HTML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994C24" w:rsidRDefault="00994C24" w:rsidP="00994C24">
      <w:pPr>
        <w:pStyle w:val="HTML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жилищной комиссии Андреевского сельского поселения</w:t>
      </w:r>
    </w:p>
    <w:p w:rsidR="00994C24" w:rsidRDefault="00994C24" w:rsidP="00994C24">
      <w:pPr>
        <w:pStyle w:val="HTML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994C24" w:rsidRDefault="00994C24" w:rsidP="00994C24">
      <w:pPr>
        <w:pStyle w:val="HTML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Общие положения.</w:t>
      </w: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1.1.Жилищная комиссия (далее – комиссия) является постоянно действующим коллегиальным органом, созданным Администрацией Андреевского сельского поселения.</w:t>
      </w: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1.2.Решение о создании комиссии и персональный состав утверждается постановлением Главы Андреевского сельского поселения.</w:t>
      </w: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1.3Комиссия в своей деятельности руководствуется Жилищным кодексом Российской Федерации, иными правовыми актами Российской Федерации, а также настоящим Положением.</w:t>
      </w: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Полномочия комиссии</w:t>
      </w: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Комиссия рассматривает вопросы, возникающие при ведении учета граждан в качестве нуждающихся в жилых помещениях, предоставлении жилых помещений по договорам социального найма и жилых помещений специализированного жилищного фонда, а также оказания содействия в улучшении жилищных условий граждан.</w:t>
      </w: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2.2. К полномочиям комиссии относится:</w:t>
      </w: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рассмотрение заявлений и документов, представленных гражданами в целях принятия на учет в качестве нуждающихся в жилых помещениях, и принятие решений о возможности принятия граждан на учет в качестве нуждающихся в жилых помещениях либо отказа в принятии на учет;</w:t>
      </w: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принятие решений о возможности предоставления гражданам жилых помещений по договорам социального найма;</w:t>
      </w: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принятие решений о снятии граждан с учета в качестве нуждающихся в жилых помещениях;</w:t>
      </w: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принятие решений о даче согласия на обмен жилыми помещениями, занимаемыми гражданами по договорам социального найма;</w:t>
      </w: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рассмотрение вопросов, связанных с предоставлением гражданам жилых помещений специализированного жилищного фонда;</w:t>
      </w: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рассмотрение обращений и жалоб граждан по вопросам улучшения жилищных условий;</w:t>
      </w: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рассмотрение других вопросов, связанных с ведением учета граждан в качестве нуждающихся в жилых помещениях, предоставлением жилых помещений по договорам социального найма и жилых помещений специализированного жилищного фонда, а также оказанием содействия в улучшении жилищных условий граждан, предусмотренных Жилищным кодексом Российской Федерации.</w:t>
      </w: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Решение комиссии является рекомендательным для принятия нормативного правового акта Администрацией Андреевского сельского поселения Темниковского муниципального района.</w:t>
      </w: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Порядок работы комиссии</w:t>
      </w: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3.1.Заседания комиссии проводятся по мере необходимости, но не реже одного раза в месяц и считаются правомочными, если на них присутствует не менее половины постоянных членов комиссии.</w:t>
      </w: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Вопросы на рассмотрение комиссии вносятся Главой Андреевского сельского поселения, заместителем Главы администрации Андреевского сельского поселения.</w:t>
      </w: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3.3 Комиссии ведет председатель комиссии, а в его отсутствие – заместитель председателя комиссии.</w:t>
      </w: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 Председатель комиссии:</w:t>
      </w: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осуществляет руководство работой комиссии;</w:t>
      </w: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ведет заседания комиссии;</w:t>
      </w: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подписывает документы комиссии;</w:t>
      </w: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координирует работу членов комиссии.</w:t>
      </w: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3.5.Решения комиссии принимаются простым большинством голосов присутствующих на заседании членов комиссии.</w:t>
      </w: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3.6. Решения комиссии оформляются протоколом и подписываются всеми членами комиссии, принявшими участие в голосовании.</w:t>
      </w: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3.7.Протоколы комиссии хранятся в соответствии с законодательством об архивном деле.</w:t>
      </w:r>
    </w:p>
    <w:p w:rsidR="00994C24" w:rsidRDefault="00994C24" w:rsidP="00994C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94C24" w:rsidRDefault="00994C24" w:rsidP="00994C24">
      <w:pPr>
        <w:pStyle w:val="HTM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</w:p>
    <w:p w:rsidR="00994C24" w:rsidRDefault="00994C24" w:rsidP="00994C24">
      <w:pPr>
        <w:pStyle w:val="HTM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994C24" w:rsidRDefault="00994C24" w:rsidP="00994C2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</w:p>
    <w:p w:rsidR="00994C24" w:rsidRDefault="00994C24" w:rsidP="00994C2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994C24" w:rsidRDefault="00994C24" w:rsidP="00994C2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30.06.2016 № 75</w:t>
      </w:r>
    </w:p>
    <w:p w:rsidR="00994C24" w:rsidRDefault="00994C24" w:rsidP="00994C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94C24" w:rsidRDefault="00994C24" w:rsidP="00994C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994C24" w:rsidRDefault="00994C24" w:rsidP="00994C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жилищной комиссии Андреевского сельского поселения</w:t>
      </w:r>
    </w:p>
    <w:p w:rsidR="00994C24" w:rsidRDefault="00994C24" w:rsidP="00994C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994C24" w:rsidRDefault="00994C24" w:rsidP="00994C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4C24" w:rsidRDefault="00994C24" w:rsidP="00994C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Фимина О.А.- директор МУП «Андреевское ЖКХ» - председатель комиссии</w:t>
      </w:r>
    </w:p>
    <w:p w:rsidR="00994C24" w:rsidRDefault="00994C24" w:rsidP="00994C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Курмашова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Л.Н.- контролер МУП «Андреевское ЖКХ», заместитель председателя комиссии</w:t>
      </w:r>
    </w:p>
    <w:p w:rsidR="00994C24" w:rsidRDefault="00994C24" w:rsidP="00994C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Нарышкина Т.Н., - заместитель главы администрации Андреевского сельского поселения, секретарь комиссии </w:t>
      </w:r>
    </w:p>
    <w:p w:rsidR="00994C24" w:rsidRDefault="00994C24" w:rsidP="00994C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Фимин Б.В., мастер участка МУП «Андреевское ЖКХ», член комиссии</w:t>
      </w:r>
    </w:p>
    <w:p w:rsidR="00994C24" w:rsidRDefault="00994C24" w:rsidP="00994C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Резчикова Н.Я., - депутат Совета депутатов Андреевского сельского поселения член комиссии (по согласованию)  </w:t>
      </w:r>
    </w:p>
    <w:p w:rsidR="00994C24" w:rsidRDefault="00994C24" w:rsidP="00994C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Романовская Л.В., депутат Совета депутатов Андреевского сельского поселения член комиссии (по согласованию)</w:t>
      </w:r>
    </w:p>
    <w:p w:rsidR="00994C24" w:rsidRDefault="00994C24" w:rsidP="00994C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Норкина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Л.Н., - директор школы, член комиссии.</w:t>
      </w:r>
    </w:p>
    <w:p w:rsidR="00994C24" w:rsidRDefault="00994C24" w:rsidP="00994C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603C" w:rsidRPr="00994C24" w:rsidRDefault="0042603C">
      <w:pPr>
        <w:rPr>
          <w:rFonts w:ascii="Times New Roman" w:hAnsi="Times New Roman" w:cs="Times New Roman"/>
          <w:sz w:val="28"/>
          <w:szCs w:val="28"/>
        </w:rPr>
      </w:pPr>
    </w:p>
    <w:sectPr w:rsidR="0042603C" w:rsidRPr="00994C24" w:rsidSect="00994C24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94C24"/>
    <w:rsid w:val="002A03D4"/>
    <w:rsid w:val="002A6425"/>
    <w:rsid w:val="0042603C"/>
    <w:rsid w:val="00994C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3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semiHidden/>
    <w:unhideWhenUsed/>
    <w:rsid w:val="00994C2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994C24"/>
    <w:rPr>
      <w:rFonts w:ascii="Courier New" w:eastAsia="Times New Roman" w:hAnsi="Courier New" w:cs="Courier New"/>
      <w:sz w:val="20"/>
      <w:szCs w:val="20"/>
    </w:rPr>
  </w:style>
  <w:style w:type="paragraph" w:styleId="a3">
    <w:name w:val="Subtitle"/>
    <w:basedOn w:val="a"/>
    <w:link w:val="a4"/>
    <w:uiPriority w:val="99"/>
    <w:qFormat/>
    <w:rsid w:val="00994C2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uiPriority w:val="99"/>
    <w:rsid w:val="00994C24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Без интервала Знак"/>
    <w:basedOn w:val="a0"/>
    <w:link w:val="a6"/>
    <w:uiPriority w:val="1"/>
    <w:locked/>
    <w:rsid w:val="00994C24"/>
  </w:style>
  <w:style w:type="paragraph" w:styleId="a6">
    <w:name w:val="No Spacing"/>
    <w:link w:val="a5"/>
    <w:uiPriority w:val="1"/>
    <w:qFormat/>
    <w:rsid w:val="00994C2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980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780</Words>
  <Characters>4450</Characters>
  <Application>Microsoft Office Word</Application>
  <DocSecurity>0</DocSecurity>
  <Lines>37</Lines>
  <Paragraphs>10</Paragraphs>
  <ScaleCrop>false</ScaleCrop>
  <Company/>
  <LinksUpToDate>false</LinksUpToDate>
  <CharactersWithSpaces>5220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2016-07-15T08:34:00Z</cp:lastPrinted>
  <dcterms:created xsi:type="dcterms:W3CDTF">2016-07-15T08:30:00Z</dcterms:created>
  <dcterms:modified xsi:type="dcterms:W3CDTF">2016-07-15T08:34:00Z</dcterms:modified>
</cp:coreProperties>
</file>