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4993" w:rsidRDefault="00AB4993" w:rsidP="005E7E32">
      <w:pPr>
        <w:pStyle w:val="NoSpacing"/>
        <w:ind w:firstLine="709"/>
        <w:jc w:val="center"/>
        <w:rPr>
          <w:rFonts w:ascii="Times New Roman" w:hAnsi="Times New Roman"/>
          <w:sz w:val="28"/>
          <w:szCs w:val="28"/>
        </w:rPr>
      </w:pPr>
      <w:r>
        <w:rPr>
          <w:rFonts w:ascii="Times New Roman" w:hAnsi="Times New Roman"/>
          <w:sz w:val="28"/>
          <w:szCs w:val="28"/>
        </w:rPr>
        <w:t xml:space="preserve">СОВЕТ ДЕПУТАТОВ </w:t>
      </w:r>
    </w:p>
    <w:p w:rsidR="00AB4993" w:rsidRDefault="00AB4993" w:rsidP="005E7E32">
      <w:pPr>
        <w:pStyle w:val="NoSpacing"/>
        <w:ind w:firstLine="709"/>
        <w:jc w:val="center"/>
        <w:rPr>
          <w:rFonts w:ascii="Times New Roman" w:hAnsi="Times New Roman"/>
          <w:sz w:val="28"/>
          <w:szCs w:val="28"/>
        </w:rPr>
      </w:pPr>
      <w:r>
        <w:rPr>
          <w:rFonts w:ascii="Times New Roman" w:hAnsi="Times New Roman"/>
          <w:sz w:val="28"/>
          <w:szCs w:val="28"/>
        </w:rPr>
        <w:t>РУССКО-ТЮВЕЕВСКОГО СЕЛЬСКОГО ПОСЕЛЕНИЯ</w:t>
      </w:r>
    </w:p>
    <w:p w:rsidR="00AB4993" w:rsidRDefault="00AB4993" w:rsidP="005E7E32">
      <w:pPr>
        <w:pStyle w:val="NoSpacing"/>
        <w:ind w:firstLine="709"/>
        <w:jc w:val="center"/>
        <w:rPr>
          <w:rFonts w:ascii="Times New Roman" w:hAnsi="Times New Roman"/>
          <w:sz w:val="28"/>
          <w:szCs w:val="28"/>
        </w:rPr>
      </w:pPr>
      <w:r>
        <w:rPr>
          <w:rFonts w:ascii="Times New Roman" w:hAnsi="Times New Roman"/>
          <w:sz w:val="28"/>
          <w:szCs w:val="28"/>
        </w:rPr>
        <w:t>ТЕМНИКОВСКОГО МУНИЦИПАЛЬНОГО РАЙОНА</w:t>
      </w:r>
    </w:p>
    <w:p w:rsidR="00AB4993" w:rsidRDefault="00AB4993" w:rsidP="005E7E32">
      <w:pPr>
        <w:pStyle w:val="NoSpacing"/>
        <w:ind w:firstLine="709"/>
        <w:jc w:val="center"/>
        <w:rPr>
          <w:rFonts w:ascii="Times New Roman" w:hAnsi="Times New Roman"/>
          <w:sz w:val="28"/>
          <w:szCs w:val="28"/>
        </w:rPr>
      </w:pPr>
      <w:r>
        <w:rPr>
          <w:rFonts w:ascii="Times New Roman" w:hAnsi="Times New Roman"/>
          <w:sz w:val="28"/>
          <w:szCs w:val="28"/>
        </w:rPr>
        <w:t>РЕСПУБЛИКИ МОРДОВИЯ</w:t>
      </w:r>
    </w:p>
    <w:p w:rsidR="00AB4993" w:rsidRDefault="00AB4993" w:rsidP="005E7E32">
      <w:pPr>
        <w:pStyle w:val="NoSpacing"/>
        <w:ind w:firstLine="709"/>
        <w:jc w:val="center"/>
        <w:rPr>
          <w:rFonts w:ascii="Times New Roman" w:hAnsi="Times New Roman"/>
          <w:sz w:val="34"/>
          <w:szCs w:val="28"/>
        </w:rPr>
      </w:pPr>
    </w:p>
    <w:p w:rsidR="00AB4993" w:rsidRDefault="00AB4993" w:rsidP="005E7E32">
      <w:pPr>
        <w:pStyle w:val="NoSpacing"/>
        <w:ind w:firstLine="709"/>
        <w:jc w:val="center"/>
        <w:rPr>
          <w:rFonts w:ascii="Times New Roman" w:hAnsi="Times New Roman"/>
          <w:b/>
          <w:sz w:val="34"/>
          <w:szCs w:val="28"/>
        </w:rPr>
      </w:pPr>
      <w:r>
        <w:rPr>
          <w:rFonts w:ascii="Times New Roman" w:hAnsi="Times New Roman"/>
          <w:b/>
          <w:sz w:val="34"/>
          <w:szCs w:val="28"/>
        </w:rPr>
        <w:t xml:space="preserve">Р Е Ш Е Н И Е </w:t>
      </w:r>
    </w:p>
    <w:p w:rsidR="00AB4993" w:rsidRDefault="00AB4993" w:rsidP="005E7E32">
      <w:pPr>
        <w:pStyle w:val="NoSpacing"/>
        <w:rPr>
          <w:rFonts w:ascii="Times New Roman" w:hAnsi="Times New Roman"/>
          <w:b/>
          <w:sz w:val="28"/>
          <w:szCs w:val="28"/>
        </w:rPr>
      </w:pPr>
    </w:p>
    <w:p w:rsidR="00AB4993" w:rsidRDefault="00AB4993" w:rsidP="005E7E32">
      <w:pPr>
        <w:pStyle w:val="NoSpacing"/>
        <w:ind w:firstLine="709"/>
        <w:rPr>
          <w:rFonts w:ascii="Times New Roman" w:hAnsi="Times New Roman"/>
          <w:sz w:val="28"/>
          <w:szCs w:val="28"/>
        </w:rPr>
      </w:pPr>
      <w:r>
        <w:rPr>
          <w:rFonts w:ascii="Times New Roman" w:hAnsi="Times New Roman"/>
          <w:sz w:val="28"/>
          <w:szCs w:val="28"/>
        </w:rPr>
        <w:t>Двадцать седьмой  сессии Совета депутатов Русско-Тювеевского       сельского   поселения Темниковского муниципального района пятого созыва</w:t>
      </w:r>
    </w:p>
    <w:p w:rsidR="00AB4993" w:rsidRDefault="00AB4993" w:rsidP="005E7E32">
      <w:pPr>
        <w:pBdr>
          <w:bottom w:val="thickThinSmallGap" w:sz="24" w:space="1" w:color="auto"/>
        </w:pBdr>
        <w:spacing w:after="0" w:line="240" w:lineRule="atLeast"/>
        <w:ind w:firstLine="709"/>
        <w:jc w:val="center"/>
        <w:rPr>
          <w:rFonts w:ascii="Arial" w:hAnsi="Arial"/>
          <w:i/>
          <w:sz w:val="28"/>
          <w:szCs w:val="28"/>
        </w:rPr>
      </w:pPr>
    </w:p>
    <w:p w:rsidR="00AB4993" w:rsidRDefault="00AB4993" w:rsidP="008D33B7">
      <w:pPr>
        <w:pStyle w:val="NoSpacing"/>
        <w:rPr>
          <w:rFonts w:ascii="Times New Roman" w:hAnsi="Times New Roman"/>
          <w:sz w:val="28"/>
          <w:szCs w:val="28"/>
        </w:rPr>
      </w:pPr>
    </w:p>
    <w:p w:rsidR="00AB4993" w:rsidRDefault="00AB4993" w:rsidP="005E7E32">
      <w:pPr>
        <w:pStyle w:val="NoSpacing"/>
        <w:ind w:firstLine="709"/>
        <w:jc w:val="center"/>
        <w:rPr>
          <w:rFonts w:ascii="Times New Roman" w:hAnsi="Times New Roman"/>
          <w:sz w:val="28"/>
          <w:szCs w:val="28"/>
        </w:rPr>
      </w:pPr>
    </w:p>
    <w:p w:rsidR="00AB4993" w:rsidRDefault="00AB4993" w:rsidP="005E7E32">
      <w:pPr>
        <w:pStyle w:val="NoSpacing"/>
        <w:ind w:firstLine="709"/>
        <w:jc w:val="center"/>
        <w:rPr>
          <w:rFonts w:ascii="Times New Roman" w:hAnsi="Times New Roman"/>
          <w:sz w:val="28"/>
          <w:szCs w:val="28"/>
        </w:rPr>
      </w:pPr>
      <w:r>
        <w:rPr>
          <w:rFonts w:ascii="Times New Roman" w:hAnsi="Times New Roman"/>
          <w:sz w:val="28"/>
          <w:szCs w:val="28"/>
        </w:rPr>
        <w:t>д.Русское Тювеево</w:t>
      </w:r>
    </w:p>
    <w:p w:rsidR="00AB4993" w:rsidRDefault="00AB4993" w:rsidP="005E7E32">
      <w:pPr>
        <w:pStyle w:val="NoSpacing"/>
        <w:ind w:firstLine="709"/>
        <w:jc w:val="center"/>
        <w:rPr>
          <w:rFonts w:ascii="Times New Roman" w:hAnsi="Times New Roman"/>
          <w:sz w:val="28"/>
          <w:szCs w:val="28"/>
        </w:rPr>
      </w:pPr>
    </w:p>
    <w:p w:rsidR="00AB4993" w:rsidRDefault="00AB4993" w:rsidP="008D33B7">
      <w:pPr>
        <w:spacing w:after="0" w:line="240" w:lineRule="auto"/>
        <w:jc w:val="center"/>
        <w:rPr>
          <w:rFonts w:ascii="Times New Roman" w:hAnsi="Times New Roman"/>
          <w:sz w:val="28"/>
          <w:szCs w:val="28"/>
        </w:rPr>
      </w:pPr>
      <w:r>
        <w:rPr>
          <w:rFonts w:ascii="Times New Roman" w:hAnsi="Times New Roman"/>
          <w:sz w:val="28"/>
          <w:szCs w:val="28"/>
        </w:rPr>
        <w:t xml:space="preserve">28 декабря  </w:t>
      </w:r>
      <w:smartTag w:uri="urn:schemas-microsoft-com:office:smarttags" w:element="metricconverter">
        <w:smartTagPr>
          <w:attr w:name="ProductID" w:val="2015 г"/>
        </w:smartTagPr>
        <w:r>
          <w:rPr>
            <w:rFonts w:ascii="Times New Roman" w:hAnsi="Times New Roman"/>
            <w:sz w:val="28"/>
            <w:szCs w:val="28"/>
          </w:rPr>
          <w:t>2015 г</w:t>
        </w:r>
      </w:smartTag>
      <w:r>
        <w:rPr>
          <w:rFonts w:ascii="Times New Roman" w:hAnsi="Times New Roman"/>
          <w:sz w:val="28"/>
          <w:szCs w:val="28"/>
        </w:rPr>
        <w:t xml:space="preserve">                                                                                                   № 139</w:t>
      </w:r>
    </w:p>
    <w:p w:rsidR="00AB4993" w:rsidRDefault="00AB4993" w:rsidP="00F72569">
      <w:pPr>
        <w:pStyle w:val="NoSpacing"/>
        <w:jc w:val="both"/>
        <w:rPr>
          <w:rFonts w:ascii="Times New Roman" w:hAnsi="Times New Roman"/>
          <w:sz w:val="28"/>
          <w:szCs w:val="28"/>
        </w:rPr>
      </w:pPr>
    </w:p>
    <w:p w:rsidR="00AB4993" w:rsidRPr="00517CCC" w:rsidRDefault="00AB4993" w:rsidP="00517CCC">
      <w:pPr>
        <w:ind w:right="4535"/>
        <w:jc w:val="both"/>
        <w:rPr>
          <w:rFonts w:ascii="Times New Roman" w:hAnsi="Times New Roman"/>
          <w:sz w:val="28"/>
          <w:szCs w:val="28"/>
        </w:rPr>
      </w:pPr>
      <w:r w:rsidRPr="00517CCC">
        <w:rPr>
          <w:rFonts w:ascii="Times New Roman" w:hAnsi="Times New Roman"/>
          <w:sz w:val="28"/>
          <w:szCs w:val="28"/>
        </w:rPr>
        <w:t xml:space="preserve">Об </w:t>
      </w:r>
      <w:r>
        <w:rPr>
          <w:rFonts w:ascii="Times New Roman" w:hAnsi="Times New Roman"/>
          <w:sz w:val="28"/>
          <w:szCs w:val="28"/>
        </w:rPr>
        <w:t xml:space="preserve">утверждении положения о порядке </w:t>
      </w:r>
      <w:r w:rsidRPr="00517CCC">
        <w:rPr>
          <w:rFonts w:ascii="Times New Roman" w:hAnsi="Times New Roman"/>
          <w:sz w:val="28"/>
          <w:szCs w:val="28"/>
        </w:rPr>
        <w:t>определения размера платы за пользование жилыми помещениями муниципального жилищного фонда на территории Русско Тювеевского сельского поселения Темниковского муниципального района Республики Мордовия</w:t>
      </w:r>
    </w:p>
    <w:p w:rsidR="00AB4993" w:rsidRDefault="00AB4993" w:rsidP="00517CCC">
      <w:pPr>
        <w:rPr>
          <w:sz w:val="28"/>
          <w:szCs w:val="28"/>
        </w:rPr>
      </w:pPr>
    </w:p>
    <w:p w:rsidR="00AB4993" w:rsidRDefault="00AB4993" w:rsidP="00517CCC">
      <w:pPr>
        <w:pStyle w:val="Default"/>
        <w:ind w:firstLine="709"/>
        <w:rPr>
          <w:bCs/>
          <w:iCs/>
          <w:sz w:val="28"/>
          <w:szCs w:val="28"/>
        </w:rPr>
      </w:pPr>
      <w:r>
        <w:rPr>
          <w:sz w:val="28"/>
          <w:szCs w:val="28"/>
        </w:rPr>
        <w:t xml:space="preserve">Во исполнение Жилищного кодекса Российской Федерации (с последующими изменениями и дополнениями), Федерального закона от 6 октября </w:t>
      </w:r>
      <w:smartTag w:uri="urn:schemas-microsoft-com:office:smarttags" w:element="metricconverter">
        <w:smartTagPr>
          <w:attr w:name="ProductID" w:val="2003 г"/>
        </w:smartTagPr>
        <w:r>
          <w:rPr>
            <w:sz w:val="28"/>
            <w:szCs w:val="28"/>
          </w:rPr>
          <w:t>2003 г</w:t>
        </w:r>
      </w:smartTag>
      <w:r>
        <w:rPr>
          <w:sz w:val="28"/>
          <w:szCs w:val="28"/>
        </w:rPr>
        <w:t xml:space="preserve">. № 131-ФЗ «Об общих принципах организации местного самоуправления в Российской Федерации» (с последующими изменениями и дополнениями), а также в целях установления размера платы за пользование жилыми помещениями, принадлежащими на праве собственности муниципальному образованию Русско-Тювеевское сельское поселение Темниковского муниципального района Республики Мордовия для проведения капитального ремонта жилых помещений муниципального жилищного фонда, обеспечения </w:t>
      </w:r>
      <w:r>
        <w:rPr>
          <w:bCs/>
          <w:iCs/>
          <w:sz w:val="28"/>
          <w:szCs w:val="28"/>
        </w:rPr>
        <w:t>участия</w:t>
      </w:r>
      <w:r>
        <w:rPr>
          <w:sz w:val="28"/>
          <w:szCs w:val="28"/>
        </w:rPr>
        <w:t xml:space="preserve"> Русско-Тювеевского сельского поселения Темниковского муниципального района Республики Мордовия</w:t>
      </w:r>
      <w:r>
        <w:rPr>
          <w:bCs/>
          <w:iCs/>
          <w:sz w:val="28"/>
          <w:szCs w:val="28"/>
        </w:rPr>
        <w:t>, как собственника помещений, в финансировании капитального ремонта общего имущества собственников помещений</w:t>
      </w:r>
    </w:p>
    <w:p w:rsidR="00AB4993" w:rsidRDefault="00AB4993" w:rsidP="00517CCC">
      <w:pPr>
        <w:pStyle w:val="Default"/>
        <w:jc w:val="both"/>
        <w:rPr>
          <w:b/>
          <w:sz w:val="28"/>
          <w:szCs w:val="28"/>
        </w:rPr>
      </w:pPr>
      <w:r>
        <w:rPr>
          <w:b/>
          <w:sz w:val="28"/>
          <w:szCs w:val="28"/>
        </w:rPr>
        <w:t>Совет депутатов решил:</w:t>
      </w:r>
    </w:p>
    <w:p w:rsidR="00AB4993" w:rsidRDefault="00AB4993" w:rsidP="00517CCC">
      <w:pPr>
        <w:pStyle w:val="Default"/>
        <w:numPr>
          <w:ilvl w:val="0"/>
          <w:numId w:val="21"/>
        </w:numPr>
        <w:jc w:val="both"/>
        <w:rPr>
          <w:sz w:val="28"/>
          <w:szCs w:val="28"/>
        </w:rPr>
      </w:pPr>
      <w:r>
        <w:rPr>
          <w:sz w:val="28"/>
          <w:szCs w:val="28"/>
        </w:rPr>
        <w:t xml:space="preserve">Утвердить положение «О порядке определения размера платы за </w:t>
      </w:r>
    </w:p>
    <w:p w:rsidR="00AB4993" w:rsidRDefault="00AB4993" w:rsidP="00517CCC">
      <w:pPr>
        <w:pStyle w:val="Default"/>
        <w:jc w:val="both"/>
        <w:rPr>
          <w:sz w:val="28"/>
          <w:szCs w:val="28"/>
        </w:rPr>
      </w:pPr>
      <w:r>
        <w:rPr>
          <w:sz w:val="28"/>
          <w:szCs w:val="28"/>
        </w:rPr>
        <w:t>пользование жилыми помещениями (плата за наем) для нанимателей жилых помещений, занимаемых по договору социального найма муниципального жилищного фонда муниципального образования Русско-Тювеевское сельское поселение Темниковского муниципального района Республики Мордовия (приложение№1).</w:t>
      </w:r>
    </w:p>
    <w:p w:rsidR="00AB4993" w:rsidRDefault="00AB4993" w:rsidP="00517CCC">
      <w:pPr>
        <w:pStyle w:val="Default"/>
        <w:jc w:val="both"/>
        <w:rPr>
          <w:sz w:val="28"/>
          <w:szCs w:val="28"/>
        </w:rPr>
      </w:pPr>
      <w:r>
        <w:rPr>
          <w:sz w:val="28"/>
          <w:szCs w:val="28"/>
        </w:rPr>
        <w:t xml:space="preserve">         2. Утвердить прилагаемый размер платы за жилое помещение для нанимателей жилых помещений, занимаемых по договору социального найма муниципального жилищного фонда муниципального образования Русско-Тювеевское сельское поселение Темниковского муниципального района Республики Мордовия (приложение №2).</w:t>
      </w:r>
    </w:p>
    <w:p w:rsidR="00AB4993" w:rsidRDefault="00AB4993" w:rsidP="00517CCC">
      <w:pPr>
        <w:pStyle w:val="ConsNormal"/>
        <w:widowControl/>
        <w:ind w:right="0" w:firstLine="709"/>
        <w:rPr>
          <w:rFonts w:ascii="Times New Roman" w:hAnsi="Times New Roman" w:cs="Times New Roman"/>
          <w:sz w:val="28"/>
          <w:szCs w:val="28"/>
        </w:rPr>
      </w:pPr>
      <w:r>
        <w:rPr>
          <w:rFonts w:ascii="Times New Roman" w:hAnsi="Times New Roman" w:cs="Times New Roman"/>
          <w:sz w:val="28"/>
          <w:szCs w:val="28"/>
        </w:rPr>
        <w:t xml:space="preserve">3. Признать утратившим силу решение Совета депутатов №102 от 06 ноября 2014г( с изменениями от 13.02.2015г. №115)«Об утверждении Методики расчета размера платы за наем жилых помещений и базовой ставки платы за наем жилых помещений для нанимателей жилых помещений  по договорам социального найма муниципального жилищного фонда муниципального образования Русско-Тювеевское сельское поселение Темниковского муниципального района Республики Мордовия. </w:t>
      </w:r>
    </w:p>
    <w:p w:rsidR="00AB4993" w:rsidRDefault="00AB4993" w:rsidP="00517CCC">
      <w:pPr>
        <w:pStyle w:val="ConsNormal"/>
        <w:widowControl/>
        <w:ind w:right="0" w:firstLine="0"/>
        <w:jc w:val="both"/>
        <w:rPr>
          <w:rFonts w:ascii="Times New Roman" w:hAnsi="Times New Roman" w:cs="Times New Roman"/>
          <w:sz w:val="28"/>
          <w:szCs w:val="28"/>
        </w:rPr>
      </w:pPr>
      <w:r>
        <w:rPr>
          <w:rFonts w:ascii="Times New Roman" w:hAnsi="Times New Roman" w:cs="Times New Roman"/>
          <w:sz w:val="28"/>
          <w:szCs w:val="28"/>
        </w:rPr>
        <w:t xml:space="preserve">           4. Настоящее решение вступает в силу со дня его официального опубликования(обнародования) и распространяется на правоотношения возникшие с 01.01.2016 года.</w:t>
      </w:r>
    </w:p>
    <w:p w:rsidR="00AB4993" w:rsidRDefault="00AB4993" w:rsidP="00517CCC">
      <w:pPr>
        <w:pStyle w:val="ConsNormal"/>
        <w:widowControl/>
        <w:ind w:right="0" w:firstLine="0"/>
        <w:jc w:val="both"/>
        <w:rPr>
          <w:rFonts w:ascii="Times New Roman" w:hAnsi="Times New Roman" w:cs="Times New Roman"/>
          <w:sz w:val="28"/>
          <w:szCs w:val="28"/>
        </w:rPr>
      </w:pPr>
    </w:p>
    <w:p w:rsidR="00AB4993" w:rsidRDefault="00AB4993" w:rsidP="00517CCC">
      <w:pPr>
        <w:pStyle w:val="ConsNormal"/>
        <w:widowControl/>
        <w:ind w:right="0" w:firstLine="0"/>
        <w:jc w:val="both"/>
        <w:rPr>
          <w:rFonts w:ascii="Times New Roman" w:hAnsi="Times New Roman" w:cs="Times New Roman"/>
          <w:sz w:val="28"/>
          <w:szCs w:val="28"/>
        </w:rPr>
      </w:pPr>
      <w:r>
        <w:rPr>
          <w:rFonts w:ascii="Times New Roman" w:hAnsi="Times New Roman" w:cs="Times New Roman"/>
          <w:sz w:val="28"/>
          <w:szCs w:val="28"/>
        </w:rPr>
        <w:t xml:space="preserve">             5. Контроль за исполнением настоящего решения возложить на заместителя  главы администрации сельского поселения Николаеву В С.</w:t>
      </w:r>
    </w:p>
    <w:p w:rsidR="00AB4993" w:rsidRDefault="00AB4993" w:rsidP="00517CCC">
      <w:pPr>
        <w:pStyle w:val="ConsNormal"/>
        <w:widowControl/>
        <w:ind w:right="0" w:firstLine="0"/>
        <w:jc w:val="both"/>
        <w:rPr>
          <w:rFonts w:ascii="Times New Roman" w:hAnsi="Times New Roman" w:cs="Times New Roman"/>
          <w:sz w:val="28"/>
          <w:szCs w:val="28"/>
        </w:rPr>
      </w:pPr>
    </w:p>
    <w:p w:rsidR="00AB4993" w:rsidRDefault="00AB4993" w:rsidP="00517CCC">
      <w:pPr>
        <w:pStyle w:val="ConsNormal"/>
        <w:widowControl/>
        <w:ind w:right="0" w:firstLine="0"/>
        <w:jc w:val="both"/>
        <w:rPr>
          <w:rFonts w:ascii="Times New Roman" w:hAnsi="Times New Roman" w:cs="Times New Roman"/>
          <w:sz w:val="28"/>
          <w:szCs w:val="28"/>
        </w:rPr>
      </w:pPr>
    </w:p>
    <w:p w:rsidR="00AB4993" w:rsidRDefault="00AB4993" w:rsidP="008E4CDE">
      <w:pPr>
        <w:spacing w:after="0" w:line="240" w:lineRule="auto"/>
        <w:rPr>
          <w:sz w:val="28"/>
          <w:szCs w:val="28"/>
        </w:rPr>
      </w:pPr>
    </w:p>
    <w:p w:rsidR="00AB4993" w:rsidRDefault="00AB4993" w:rsidP="003679D8">
      <w:pPr>
        <w:spacing w:after="0" w:line="240" w:lineRule="auto"/>
        <w:rPr>
          <w:rFonts w:ascii="Times New Roman" w:hAnsi="Times New Roman"/>
          <w:sz w:val="28"/>
          <w:szCs w:val="28"/>
        </w:rPr>
      </w:pPr>
    </w:p>
    <w:p w:rsidR="00AB4993" w:rsidRDefault="00AB4993" w:rsidP="003679D8">
      <w:pPr>
        <w:pStyle w:val="NoSpacing"/>
        <w:rPr>
          <w:rFonts w:ascii="Times New Roman" w:hAnsi="Times New Roman"/>
          <w:sz w:val="28"/>
          <w:szCs w:val="28"/>
        </w:rPr>
      </w:pPr>
      <w:r>
        <w:rPr>
          <w:rFonts w:ascii="Times New Roman" w:hAnsi="Times New Roman"/>
          <w:sz w:val="28"/>
          <w:szCs w:val="28"/>
        </w:rPr>
        <w:t>Председатель Совета депутатов</w:t>
      </w:r>
    </w:p>
    <w:p w:rsidR="00AB4993" w:rsidRDefault="00AB4993" w:rsidP="003679D8">
      <w:pPr>
        <w:pStyle w:val="NoSpacing"/>
        <w:rPr>
          <w:rFonts w:ascii="Times New Roman" w:hAnsi="Times New Roman"/>
          <w:sz w:val="28"/>
          <w:szCs w:val="28"/>
        </w:rPr>
      </w:pPr>
      <w:r>
        <w:rPr>
          <w:rFonts w:ascii="Times New Roman" w:hAnsi="Times New Roman"/>
          <w:sz w:val="28"/>
          <w:szCs w:val="28"/>
        </w:rPr>
        <w:t xml:space="preserve">Русско-Тювеевского  сельского поселения  </w:t>
      </w:r>
      <w:r>
        <w:rPr>
          <w:rFonts w:ascii="Times New Roman" w:hAnsi="Times New Roman"/>
          <w:sz w:val="28"/>
          <w:szCs w:val="28"/>
        </w:rPr>
        <w:tab/>
      </w:r>
      <w:r>
        <w:rPr>
          <w:rFonts w:ascii="Times New Roman" w:hAnsi="Times New Roman"/>
          <w:sz w:val="28"/>
          <w:szCs w:val="28"/>
        </w:rPr>
        <w:tab/>
        <w:t xml:space="preserve">                 С.В. Колпаков</w:t>
      </w:r>
    </w:p>
    <w:p w:rsidR="00AB4993" w:rsidRDefault="00AB4993" w:rsidP="003679D8">
      <w:pPr>
        <w:pStyle w:val="NoSpacing"/>
        <w:rPr>
          <w:rFonts w:ascii="Times New Roman" w:hAnsi="Times New Roman"/>
          <w:sz w:val="28"/>
          <w:szCs w:val="28"/>
        </w:rPr>
      </w:pPr>
    </w:p>
    <w:p w:rsidR="00AB4993" w:rsidRDefault="00AB4993" w:rsidP="003679D8">
      <w:pPr>
        <w:pStyle w:val="NoSpacing"/>
        <w:rPr>
          <w:rFonts w:ascii="Times New Roman" w:hAnsi="Times New Roman"/>
          <w:sz w:val="28"/>
          <w:szCs w:val="28"/>
        </w:rPr>
      </w:pPr>
    </w:p>
    <w:p w:rsidR="00AB4993" w:rsidRDefault="00AB4993" w:rsidP="003679D8">
      <w:pPr>
        <w:pStyle w:val="NoSpacing"/>
        <w:rPr>
          <w:rFonts w:ascii="Times New Roman" w:hAnsi="Times New Roman"/>
          <w:sz w:val="28"/>
          <w:szCs w:val="28"/>
        </w:rPr>
      </w:pPr>
    </w:p>
    <w:p w:rsidR="00AB4993" w:rsidRDefault="00AB4993" w:rsidP="003679D8">
      <w:pPr>
        <w:pStyle w:val="NoSpacing"/>
        <w:rPr>
          <w:rFonts w:ascii="Times New Roman" w:hAnsi="Times New Roman"/>
          <w:sz w:val="28"/>
          <w:szCs w:val="28"/>
        </w:rPr>
      </w:pPr>
    </w:p>
    <w:p w:rsidR="00AB4993" w:rsidRDefault="00AB4993" w:rsidP="003679D8">
      <w:pPr>
        <w:pStyle w:val="NoSpacing"/>
        <w:rPr>
          <w:rFonts w:ascii="Times New Roman" w:hAnsi="Times New Roman"/>
          <w:sz w:val="28"/>
          <w:szCs w:val="28"/>
        </w:rPr>
      </w:pPr>
    </w:p>
    <w:p w:rsidR="00AB4993" w:rsidRDefault="00AB4993" w:rsidP="003679D8">
      <w:pPr>
        <w:pStyle w:val="NoSpacing"/>
        <w:rPr>
          <w:rFonts w:ascii="Times New Roman" w:hAnsi="Times New Roman"/>
          <w:sz w:val="28"/>
          <w:szCs w:val="28"/>
        </w:rPr>
      </w:pPr>
    </w:p>
    <w:p w:rsidR="00AB4993" w:rsidRDefault="00AB4993" w:rsidP="003679D8">
      <w:pPr>
        <w:pStyle w:val="NoSpacing"/>
        <w:rPr>
          <w:rFonts w:ascii="Times New Roman" w:hAnsi="Times New Roman"/>
          <w:sz w:val="28"/>
          <w:szCs w:val="28"/>
        </w:rPr>
      </w:pPr>
    </w:p>
    <w:p w:rsidR="00AB4993" w:rsidRDefault="00AB4993" w:rsidP="003679D8">
      <w:pPr>
        <w:rPr>
          <w:sz w:val="28"/>
          <w:szCs w:val="28"/>
        </w:rPr>
      </w:pPr>
    </w:p>
    <w:p w:rsidR="00AB4993" w:rsidRPr="003679D8" w:rsidRDefault="00AB4993" w:rsidP="003679D8">
      <w:pPr>
        <w:jc w:val="right"/>
        <w:rPr>
          <w:rFonts w:ascii="Times New Roman" w:hAnsi="Times New Roman"/>
          <w:sz w:val="28"/>
          <w:szCs w:val="28"/>
        </w:rPr>
      </w:pPr>
      <w:r w:rsidRPr="003679D8">
        <w:rPr>
          <w:rFonts w:ascii="Times New Roman" w:hAnsi="Times New Roman"/>
          <w:sz w:val="28"/>
          <w:szCs w:val="28"/>
        </w:rPr>
        <w:t>Приложение №1</w:t>
      </w:r>
    </w:p>
    <w:p w:rsidR="00AB4993" w:rsidRPr="003679D8" w:rsidRDefault="00AB4993" w:rsidP="003679D8">
      <w:pPr>
        <w:jc w:val="right"/>
        <w:rPr>
          <w:rFonts w:ascii="Times New Roman" w:hAnsi="Times New Roman"/>
          <w:sz w:val="28"/>
          <w:szCs w:val="28"/>
        </w:rPr>
      </w:pPr>
      <w:r w:rsidRPr="003679D8">
        <w:rPr>
          <w:rFonts w:ascii="Times New Roman" w:hAnsi="Times New Roman"/>
          <w:sz w:val="28"/>
          <w:szCs w:val="28"/>
        </w:rPr>
        <w:t>к решению Совета депутатов</w:t>
      </w:r>
    </w:p>
    <w:p w:rsidR="00AB4993" w:rsidRPr="003679D8" w:rsidRDefault="00AB4993" w:rsidP="003679D8">
      <w:pPr>
        <w:jc w:val="right"/>
        <w:rPr>
          <w:rFonts w:ascii="Times New Roman" w:hAnsi="Times New Roman"/>
          <w:sz w:val="28"/>
          <w:szCs w:val="28"/>
        </w:rPr>
      </w:pPr>
      <w:r w:rsidRPr="003679D8">
        <w:rPr>
          <w:rFonts w:ascii="Times New Roman" w:hAnsi="Times New Roman"/>
          <w:sz w:val="28"/>
          <w:szCs w:val="28"/>
        </w:rPr>
        <w:t xml:space="preserve"> № 139 от 28.12.2015 г.</w:t>
      </w:r>
    </w:p>
    <w:p w:rsidR="00AB4993" w:rsidRPr="003679D8" w:rsidRDefault="00AB4993" w:rsidP="003679D8">
      <w:pPr>
        <w:jc w:val="center"/>
        <w:rPr>
          <w:rFonts w:ascii="Times New Roman" w:hAnsi="Times New Roman"/>
          <w:b/>
          <w:bCs/>
          <w:sz w:val="28"/>
          <w:szCs w:val="28"/>
        </w:rPr>
      </w:pPr>
      <w:r w:rsidRPr="003679D8">
        <w:rPr>
          <w:rFonts w:ascii="Times New Roman" w:hAnsi="Times New Roman"/>
          <w:b/>
          <w:bCs/>
          <w:sz w:val="28"/>
          <w:szCs w:val="28"/>
        </w:rPr>
        <w:t>ПОЛОЖЕНИЕ О ПОРЯДКЕ</w:t>
      </w:r>
    </w:p>
    <w:p w:rsidR="00AB4993" w:rsidRPr="003679D8" w:rsidRDefault="00AB4993" w:rsidP="003679D8">
      <w:pPr>
        <w:jc w:val="center"/>
        <w:rPr>
          <w:rFonts w:ascii="Times New Roman" w:hAnsi="Times New Roman"/>
          <w:b/>
          <w:bCs/>
          <w:sz w:val="28"/>
          <w:szCs w:val="28"/>
        </w:rPr>
      </w:pPr>
      <w:r w:rsidRPr="003679D8">
        <w:rPr>
          <w:rFonts w:ascii="Times New Roman" w:hAnsi="Times New Roman"/>
          <w:b/>
          <w:bCs/>
          <w:sz w:val="28"/>
          <w:szCs w:val="28"/>
        </w:rPr>
        <w:t>ОПРЕДЕЛЕНИЯ РАЗМЕРА ПЛАТЫ ЗА ПОЛЬЗОВАНИЕ ЖИЛЫМИ</w:t>
      </w:r>
      <w:r w:rsidRPr="003679D8">
        <w:rPr>
          <w:rFonts w:ascii="Times New Roman" w:hAnsi="Times New Roman"/>
          <w:b/>
          <w:bCs/>
          <w:sz w:val="28"/>
          <w:szCs w:val="28"/>
        </w:rPr>
        <w:br/>
        <w:t>ПОМЕЩЕНИЯМИ ( ПЛАТА ЗА НАЕМ ) ДЛЯ НАНИМАТЕЛЕЙ ЖИЛЫХ</w:t>
      </w:r>
    </w:p>
    <w:p w:rsidR="00AB4993" w:rsidRPr="003679D8" w:rsidRDefault="00AB4993" w:rsidP="003679D8">
      <w:pPr>
        <w:jc w:val="center"/>
        <w:rPr>
          <w:rFonts w:ascii="Times New Roman" w:hAnsi="Times New Roman"/>
          <w:b/>
          <w:bCs/>
          <w:sz w:val="28"/>
          <w:szCs w:val="28"/>
        </w:rPr>
      </w:pPr>
      <w:r w:rsidRPr="003679D8">
        <w:rPr>
          <w:rFonts w:ascii="Times New Roman" w:hAnsi="Times New Roman"/>
          <w:b/>
          <w:bCs/>
          <w:sz w:val="28"/>
          <w:szCs w:val="28"/>
        </w:rPr>
        <w:t>ПОМЕЩЕНИЙ, ЗАНИМАЕМЫХ ПО ДОГОВОРУ СОЦИАЛЬНОГО НАЙМА МУНИЦИПАЛЬНОГО ЖИЛИЩНОГО ФОНДА МУНИЦИПАЛЬНОГО ОБРАЗОВАНИЯ РУССКО-ТЮВЕЕВСКОЕ СЕЛЬСКОЕ ПОСЕЛЕНИЕ.</w:t>
      </w:r>
    </w:p>
    <w:p w:rsidR="00AB4993" w:rsidRPr="003679D8" w:rsidRDefault="00AB4993" w:rsidP="003679D8">
      <w:pPr>
        <w:jc w:val="center"/>
        <w:rPr>
          <w:rFonts w:ascii="Times New Roman" w:hAnsi="Times New Roman"/>
          <w:b/>
          <w:bCs/>
          <w:sz w:val="28"/>
          <w:szCs w:val="28"/>
        </w:rPr>
      </w:pPr>
      <w:r w:rsidRPr="003679D8">
        <w:rPr>
          <w:rFonts w:ascii="Times New Roman" w:hAnsi="Times New Roman"/>
          <w:b/>
          <w:bCs/>
          <w:sz w:val="28"/>
          <w:szCs w:val="28"/>
        </w:rPr>
        <w:t>1. Общие положения.</w:t>
      </w:r>
    </w:p>
    <w:p w:rsidR="00AB4993" w:rsidRPr="003679D8" w:rsidRDefault="00AB4993" w:rsidP="003679D8">
      <w:pPr>
        <w:autoSpaceDE w:val="0"/>
        <w:autoSpaceDN w:val="0"/>
        <w:adjustRightInd w:val="0"/>
        <w:jc w:val="both"/>
        <w:rPr>
          <w:rFonts w:ascii="Times New Roman" w:hAnsi="Times New Roman"/>
          <w:sz w:val="28"/>
          <w:szCs w:val="28"/>
        </w:rPr>
      </w:pPr>
      <w:r w:rsidRPr="003679D8">
        <w:rPr>
          <w:rFonts w:ascii="Times New Roman" w:hAnsi="Times New Roman"/>
          <w:b/>
          <w:bCs/>
          <w:sz w:val="28"/>
          <w:szCs w:val="28"/>
        </w:rPr>
        <w:t xml:space="preserve">    </w:t>
      </w:r>
      <w:r w:rsidRPr="003679D8">
        <w:rPr>
          <w:rFonts w:ascii="Times New Roman" w:hAnsi="Times New Roman"/>
          <w:sz w:val="28"/>
          <w:szCs w:val="28"/>
        </w:rPr>
        <w:t xml:space="preserve">1.1.Настоящее Положение разработано в соответствии с Жилищным кодексом Российской Федерации (с последующими дополнениями и изменениями), Федеральным законом от 6 октября </w:t>
      </w:r>
      <w:smartTag w:uri="urn:schemas-microsoft-com:office:smarttags" w:element="metricconverter">
        <w:smartTagPr>
          <w:attr w:name="ProductID" w:val="2003 г"/>
        </w:smartTagPr>
        <w:r w:rsidRPr="003679D8">
          <w:rPr>
            <w:rFonts w:ascii="Times New Roman" w:hAnsi="Times New Roman"/>
            <w:sz w:val="28"/>
            <w:szCs w:val="28"/>
          </w:rPr>
          <w:t>2003 г</w:t>
        </w:r>
      </w:smartTag>
      <w:r w:rsidRPr="003679D8">
        <w:rPr>
          <w:rFonts w:ascii="Times New Roman" w:hAnsi="Times New Roman"/>
          <w:sz w:val="28"/>
          <w:szCs w:val="28"/>
        </w:rPr>
        <w:t>. N 131-ФЗ «Об общих принципах организации местного самоуправления в Российской Федерации» (с последующими дополнениями и изменениями), Гражданским Кодексом Российской Федерации.</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1.2.Под наймом жилого помещения понимается передача по договору социального найма жилого помещения собственником жилого помещения муниципального жилищного фонда – муниципальным образованием Русско-Тювеевское поселение Темниковского муниципального района Республики Мордовия нанимателю жилого помещения за плату во владение и пользование для проживания в нем без установления срока. </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1.3. К объектам найма муниципального жилищного фонда относятся     жилые помещения социального использования (жилой дом, квартира, часть жилого дома, квартиры, находящиеся в муниципальной собственности). Самостоятельным объектом найма жилого помещения не могут быть неизолированное жилое помещение, помещение вспомогательного использования, а также общее имущество в многоквартирном доме.           </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1.4.Доходы от платежей за наем жилых помещений являются одним из источников пополнения финансовых средств на полное восстановление  жилищного фонда. Средства от уплаты населением за наем жилых помещений,  зачисляются на счет собственника жилищного фонда и используются строго по целевому назначению для восстановления и проведения капитального ремонта жилья.</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1.5.Начисление и сбор платы за наем осуществляет организация, обслуживающая жилищный фонд, на основании заключенного договора с собственником муниципального жилищного фонда и включает в единый платежный документ на оплату содержания и ремонта жилого помещения. </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1.6.В случае отсутствия обслуживающей организации начисление и сбор платы за наем жилищного фонда осуществляет администрация муниципального образования Русско-Тювеевское поселение Темниковского муниципального района Республики Мордовия. </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1.7.Ставки платы за наем жилого помещения применяются только для муниципального жилищного фонда, предоставляемого гражданам по договорам социального найма.</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1.8.Плата за наем жилого помещения устанавливается на 1 кв.м общей площади жилого помещения, которая входит в общую структуру платежей населения за жилье, на нее не распространяются льготы по оплате жилья.</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1.9.Величина ставки платы за наем жилого помещения учитывает:</w:t>
      </w:r>
    </w:p>
    <w:p w:rsidR="00AB4993" w:rsidRPr="003679D8" w:rsidRDefault="00AB4993" w:rsidP="003679D8">
      <w:pPr>
        <w:widowControl w:val="0"/>
        <w:numPr>
          <w:ilvl w:val="0"/>
          <w:numId w:val="22"/>
        </w:numPr>
        <w:tabs>
          <w:tab w:val="left" w:pos="360"/>
        </w:tabs>
        <w:suppressAutoHyphens/>
        <w:spacing w:after="0" w:line="240" w:lineRule="auto"/>
        <w:jc w:val="both"/>
        <w:rPr>
          <w:rFonts w:ascii="Times New Roman" w:hAnsi="Times New Roman"/>
          <w:sz w:val="28"/>
          <w:szCs w:val="28"/>
        </w:rPr>
      </w:pPr>
      <w:r w:rsidRPr="003679D8">
        <w:rPr>
          <w:rFonts w:ascii="Times New Roman" w:hAnsi="Times New Roman"/>
          <w:sz w:val="28"/>
          <w:szCs w:val="28"/>
        </w:rPr>
        <w:t>благоустройство жилых домов.</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1.10.Плата за наем не взимается:</w:t>
      </w:r>
    </w:p>
    <w:p w:rsidR="00AB4993" w:rsidRPr="003679D8" w:rsidRDefault="00AB4993" w:rsidP="003679D8">
      <w:pPr>
        <w:widowControl w:val="0"/>
        <w:numPr>
          <w:ilvl w:val="0"/>
          <w:numId w:val="23"/>
        </w:numPr>
        <w:tabs>
          <w:tab w:val="left" w:pos="360"/>
        </w:tabs>
        <w:suppressAutoHyphens/>
        <w:spacing w:after="0" w:line="240" w:lineRule="auto"/>
        <w:jc w:val="both"/>
        <w:rPr>
          <w:rFonts w:ascii="Times New Roman" w:hAnsi="Times New Roman"/>
          <w:sz w:val="28"/>
          <w:szCs w:val="28"/>
        </w:rPr>
      </w:pPr>
      <w:r w:rsidRPr="003679D8">
        <w:rPr>
          <w:rFonts w:ascii="Times New Roman" w:hAnsi="Times New Roman"/>
          <w:sz w:val="28"/>
          <w:szCs w:val="28"/>
        </w:rPr>
        <w:t>в домах ветхого фонда.</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1.11.При расчете платы за наем жилого помещения с нанимателей жилых помещений налог на добавленную стоимость дополнительно не взимается.</w:t>
      </w:r>
    </w:p>
    <w:p w:rsidR="00AB4993" w:rsidRPr="003679D8" w:rsidRDefault="00AB4993" w:rsidP="003679D8">
      <w:pPr>
        <w:ind w:left="720"/>
        <w:jc w:val="center"/>
        <w:rPr>
          <w:rFonts w:ascii="Times New Roman" w:hAnsi="Times New Roman"/>
          <w:b/>
          <w:bCs/>
          <w:sz w:val="28"/>
          <w:szCs w:val="28"/>
        </w:rPr>
      </w:pPr>
    </w:p>
    <w:p w:rsidR="00AB4993" w:rsidRPr="003679D8" w:rsidRDefault="00AB4993" w:rsidP="003679D8">
      <w:pPr>
        <w:ind w:left="720"/>
        <w:jc w:val="center"/>
        <w:rPr>
          <w:rFonts w:ascii="Times New Roman" w:hAnsi="Times New Roman"/>
          <w:b/>
          <w:bCs/>
          <w:sz w:val="28"/>
          <w:szCs w:val="28"/>
        </w:rPr>
      </w:pPr>
      <w:r w:rsidRPr="003679D8">
        <w:rPr>
          <w:rFonts w:ascii="Times New Roman" w:hAnsi="Times New Roman"/>
          <w:b/>
          <w:bCs/>
          <w:sz w:val="28"/>
          <w:szCs w:val="28"/>
        </w:rPr>
        <w:t>2. Порядок определения размера платы</w:t>
      </w:r>
    </w:p>
    <w:p w:rsidR="00AB4993" w:rsidRPr="003679D8" w:rsidRDefault="00AB4993" w:rsidP="003679D8">
      <w:pPr>
        <w:ind w:left="720"/>
        <w:jc w:val="center"/>
        <w:rPr>
          <w:rFonts w:ascii="Times New Roman" w:hAnsi="Times New Roman"/>
          <w:b/>
          <w:bCs/>
          <w:sz w:val="28"/>
          <w:szCs w:val="28"/>
        </w:rPr>
      </w:pPr>
      <w:r w:rsidRPr="003679D8">
        <w:rPr>
          <w:rFonts w:ascii="Times New Roman" w:hAnsi="Times New Roman"/>
          <w:b/>
          <w:bCs/>
          <w:sz w:val="28"/>
          <w:szCs w:val="28"/>
        </w:rPr>
        <w:t>за пользование жилым помещением (платы за наем) для</w:t>
      </w:r>
    </w:p>
    <w:p w:rsidR="00AB4993" w:rsidRPr="003679D8" w:rsidRDefault="00AB4993" w:rsidP="003679D8">
      <w:pPr>
        <w:ind w:left="720"/>
        <w:jc w:val="center"/>
        <w:rPr>
          <w:rFonts w:ascii="Times New Roman" w:hAnsi="Times New Roman"/>
          <w:b/>
          <w:bCs/>
          <w:sz w:val="28"/>
          <w:szCs w:val="28"/>
        </w:rPr>
      </w:pPr>
      <w:r w:rsidRPr="003679D8">
        <w:rPr>
          <w:rFonts w:ascii="Times New Roman" w:hAnsi="Times New Roman"/>
          <w:b/>
          <w:bCs/>
          <w:sz w:val="28"/>
          <w:szCs w:val="28"/>
        </w:rPr>
        <w:t xml:space="preserve"> нанимателей жилых помещений по договорам социального найма</w:t>
      </w:r>
    </w:p>
    <w:p w:rsidR="00AB4993" w:rsidRPr="003679D8" w:rsidRDefault="00AB4993" w:rsidP="003679D8">
      <w:pPr>
        <w:ind w:left="720"/>
        <w:jc w:val="center"/>
        <w:rPr>
          <w:rFonts w:ascii="Times New Roman" w:hAnsi="Times New Roman"/>
          <w:b/>
          <w:bCs/>
          <w:sz w:val="28"/>
          <w:szCs w:val="28"/>
        </w:rPr>
      </w:pPr>
      <w:r w:rsidRPr="003679D8">
        <w:rPr>
          <w:rFonts w:ascii="Times New Roman" w:hAnsi="Times New Roman"/>
          <w:b/>
          <w:bCs/>
          <w:sz w:val="28"/>
          <w:szCs w:val="28"/>
        </w:rPr>
        <w:t xml:space="preserve"> муниципального жилищного фонда.</w:t>
      </w:r>
    </w:p>
    <w:p w:rsidR="00AB4993" w:rsidRPr="003679D8" w:rsidRDefault="00AB4993" w:rsidP="003679D8">
      <w:pPr>
        <w:jc w:val="center"/>
        <w:rPr>
          <w:rFonts w:ascii="Times New Roman" w:hAnsi="Times New Roman"/>
          <w:sz w:val="28"/>
          <w:szCs w:val="28"/>
        </w:rPr>
      </w:pP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2.1. Базовая ставка платы за наем жилого помещения устанавливается на уровне федерального стандарта по Республике Мордовия, утвержденного постановлением Правительства Российской Федерации. «О федеральных стандартах оплаты жилого помещения и коммунальных услуг. </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2.2. Для расчёта ставок по категориям жилых домов применяются коэффициенты, учитывающие благоустройство жилого помещения (К1):</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2.2.1. Многоквартирные и жилые дома  по видам благоустройства:</w:t>
      </w:r>
    </w:p>
    <w:p w:rsidR="00AB4993" w:rsidRPr="003679D8" w:rsidRDefault="00AB4993" w:rsidP="003679D8">
      <w:pPr>
        <w:jc w:val="both"/>
        <w:rPr>
          <w:rFonts w:ascii="Times New Roman" w:hAnsi="Times New Roman"/>
          <w:sz w:val="28"/>
          <w:szCs w:val="28"/>
        </w:rPr>
      </w:pP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К1 =  1,27– многоквартирные дома, оборудованные системами централизованного                    отопления, горячего водоснабжения, холодного водоснабжения, канализованные, системой газоснабжения (газовыми плитами), электроснабжением,.</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К1 =  1,05 – многоквартирные дома, оборудованные системами централизованного </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отопления, горячего водоснабжения, холодного водоснабжения, канализования, системой газоснабжения (газовыми плитами), электроснабжением.</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К1 =   1,0-   многоквартирные дома, оборудованные системами централизованного отопления, холодного водоснабжения, канализования, системой  газо-снабжения (газовыми плитами), электроснабжением, оборудованные и необорудованные системами горячего водоснабжения, без одного или более видов удобств и другие.</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2.3. Размер платы за наем для нанимателей, проживающих в многоквартирном доме и включенным в региональную программу капитального ремонта (Hi) определяется  по формуле:</w:t>
      </w:r>
    </w:p>
    <w:p w:rsidR="00AB4993" w:rsidRPr="003679D8" w:rsidRDefault="00AB4993" w:rsidP="003679D8">
      <w:pPr>
        <w:rPr>
          <w:rFonts w:ascii="Times New Roman" w:hAnsi="Times New Roman"/>
          <w:sz w:val="28"/>
          <w:szCs w:val="28"/>
        </w:rPr>
      </w:pPr>
      <w:r w:rsidRPr="003679D8">
        <w:rPr>
          <w:rFonts w:ascii="Times New Roman" w:hAnsi="Times New Roman"/>
          <w:sz w:val="28"/>
          <w:szCs w:val="28"/>
        </w:rPr>
        <w:t xml:space="preserve">                                                 Hi = НБ х К1, </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где: Нi – размер платы за наем для нанимателей, проживающих в многоквартирном доме и включенным в региональную программу капитального ремонта, определяется в рублях за квадратный метр общей площади жилого помещения в месяц;</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НБ – базовый размер платы за наем для нанимателей устанавливается на уровне минимального взноса на капитальный ремонт, утвержденного постановлением Правительства Республики Мордовия;       </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К1 – коэффициент, характеризующий степень благоустройства многоквартирного дома, в котором расположено жилое помещение муниципального жилищного фонда, который устанавливается единым для многоквартирных домов, имеющих аналогичные качественные характеристики и степень благоустройства и определяемый по коэффициентам благоустройства многоквартирных и жилых домов.</w:t>
      </w:r>
    </w:p>
    <w:p w:rsidR="00AB4993" w:rsidRPr="003679D8" w:rsidRDefault="00AB4993" w:rsidP="003679D8">
      <w:pPr>
        <w:jc w:val="center"/>
        <w:rPr>
          <w:rFonts w:ascii="Times New Roman" w:hAnsi="Times New Roman"/>
          <w:b/>
          <w:bCs/>
          <w:sz w:val="28"/>
          <w:szCs w:val="28"/>
        </w:rPr>
      </w:pPr>
    </w:p>
    <w:p w:rsidR="00AB4993" w:rsidRPr="003679D8" w:rsidRDefault="00AB4993" w:rsidP="003679D8">
      <w:pPr>
        <w:jc w:val="center"/>
        <w:rPr>
          <w:rFonts w:ascii="Times New Roman" w:hAnsi="Times New Roman"/>
          <w:b/>
          <w:bCs/>
          <w:sz w:val="28"/>
          <w:szCs w:val="28"/>
        </w:rPr>
      </w:pPr>
      <w:r w:rsidRPr="003679D8">
        <w:rPr>
          <w:rFonts w:ascii="Times New Roman" w:hAnsi="Times New Roman"/>
          <w:b/>
          <w:bCs/>
          <w:sz w:val="28"/>
          <w:szCs w:val="28"/>
        </w:rPr>
        <w:t>3. Основание для изменения размера платы</w:t>
      </w:r>
    </w:p>
    <w:p w:rsidR="00AB4993" w:rsidRPr="003679D8" w:rsidRDefault="00AB4993" w:rsidP="003679D8">
      <w:pPr>
        <w:jc w:val="center"/>
        <w:rPr>
          <w:rFonts w:ascii="Times New Roman" w:hAnsi="Times New Roman"/>
          <w:b/>
          <w:bCs/>
          <w:sz w:val="28"/>
          <w:szCs w:val="28"/>
        </w:rPr>
      </w:pPr>
      <w:r w:rsidRPr="003679D8">
        <w:rPr>
          <w:rFonts w:ascii="Times New Roman" w:hAnsi="Times New Roman"/>
          <w:b/>
          <w:bCs/>
          <w:sz w:val="28"/>
          <w:szCs w:val="28"/>
        </w:rPr>
        <w:t xml:space="preserve"> за наем жилого помещения.</w:t>
      </w:r>
    </w:p>
    <w:p w:rsidR="00AB4993" w:rsidRPr="003679D8" w:rsidRDefault="00AB4993" w:rsidP="003679D8">
      <w:pPr>
        <w:jc w:val="center"/>
        <w:rPr>
          <w:rFonts w:ascii="Times New Roman" w:hAnsi="Times New Roman"/>
          <w:b/>
          <w:bCs/>
          <w:sz w:val="28"/>
          <w:szCs w:val="28"/>
        </w:rPr>
      </w:pP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3.1. Основанием для изменения размера платы за наем жилого помещения являются:</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а) федеральные стандарты по Республики Мордовия, утвержденные постановлением Правительства Российской Федерации «О федеральных стандартах оплаты жилого помещения и коммунальных услуг».</w:t>
      </w:r>
    </w:p>
    <w:p w:rsidR="00AB4993" w:rsidRPr="003679D8" w:rsidRDefault="00AB4993" w:rsidP="003679D8">
      <w:pPr>
        <w:rPr>
          <w:rFonts w:ascii="Times New Roman" w:hAnsi="Times New Roman"/>
          <w:sz w:val="28"/>
          <w:szCs w:val="28"/>
        </w:rPr>
      </w:pPr>
    </w:p>
    <w:p w:rsidR="00AB4993" w:rsidRPr="003679D8" w:rsidRDefault="00AB4993" w:rsidP="003679D8">
      <w:pPr>
        <w:jc w:val="center"/>
        <w:rPr>
          <w:rFonts w:ascii="Times New Roman" w:hAnsi="Times New Roman"/>
          <w:b/>
          <w:bCs/>
          <w:sz w:val="28"/>
          <w:szCs w:val="28"/>
        </w:rPr>
      </w:pPr>
      <w:r w:rsidRPr="003679D8">
        <w:rPr>
          <w:rFonts w:ascii="Times New Roman" w:hAnsi="Times New Roman"/>
          <w:b/>
          <w:bCs/>
          <w:sz w:val="28"/>
          <w:szCs w:val="28"/>
        </w:rPr>
        <w:t>4. Порядок рассмотрения и утверждения размера платы</w:t>
      </w:r>
    </w:p>
    <w:p w:rsidR="00AB4993" w:rsidRPr="003679D8" w:rsidRDefault="00AB4993" w:rsidP="003679D8">
      <w:pPr>
        <w:jc w:val="center"/>
        <w:rPr>
          <w:rFonts w:ascii="Times New Roman" w:hAnsi="Times New Roman"/>
          <w:b/>
          <w:bCs/>
          <w:sz w:val="28"/>
          <w:szCs w:val="28"/>
        </w:rPr>
      </w:pPr>
      <w:r w:rsidRPr="003679D8">
        <w:rPr>
          <w:rFonts w:ascii="Times New Roman" w:hAnsi="Times New Roman"/>
          <w:b/>
          <w:bCs/>
          <w:sz w:val="28"/>
          <w:szCs w:val="28"/>
        </w:rPr>
        <w:t>на наем жилого помещения.</w:t>
      </w:r>
    </w:p>
    <w:p w:rsidR="00AB4993" w:rsidRPr="003679D8" w:rsidRDefault="00AB4993" w:rsidP="003679D8">
      <w:pPr>
        <w:jc w:val="center"/>
        <w:rPr>
          <w:rFonts w:ascii="Times New Roman" w:hAnsi="Times New Roman"/>
          <w:b/>
          <w:bCs/>
          <w:sz w:val="28"/>
          <w:szCs w:val="28"/>
        </w:rPr>
      </w:pP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4.1.Расчёт размера  платы за наем жилого помещения в муниципальном жилищном фонде, произведенный в соответствии с требованиями настоящего Положения, производит администрация Русско-Тювеевского сельского поселения.</w:t>
      </w:r>
    </w:p>
    <w:p w:rsidR="00AB4993" w:rsidRPr="003679D8" w:rsidRDefault="00AB4993" w:rsidP="003679D8">
      <w:pPr>
        <w:jc w:val="both"/>
        <w:rPr>
          <w:rFonts w:ascii="Times New Roman" w:hAnsi="Times New Roman"/>
          <w:sz w:val="28"/>
          <w:szCs w:val="28"/>
        </w:rPr>
      </w:pPr>
      <w:r w:rsidRPr="003679D8">
        <w:rPr>
          <w:rFonts w:ascii="Times New Roman" w:hAnsi="Times New Roman"/>
          <w:sz w:val="28"/>
          <w:szCs w:val="28"/>
        </w:rPr>
        <w:t xml:space="preserve">    4.2. Размер платы за наем жилого помещения в муниципальном жилищном фонде утвержд</w:t>
      </w:r>
      <w:r>
        <w:rPr>
          <w:rFonts w:ascii="Times New Roman" w:hAnsi="Times New Roman"/>
          <w:sz w:val="28"/>
          <w:szCs w:val="28"/>
        </w:rPr>
        <w:t>ается решением Совета депутатов</w:t>
      </w:r>
    </w:p>
    <w:p w:rsidR="00AB4993" w:rsidRPr="003679D8" w:rsidRDefault="00AB4993" w:rsidP="003679D8">
      <w:pPr>
        <w:spacing w:line="360" w:lineRule="auto"/>
        <w:jc w:val="both"/>
        <w:rPr>
          <w:rFonts w:ascii="Times New Roman" w:hAnsi="Times New Roman"/>
          <w:sz w:val="28"/>
          <w:szCs w:val="28"/>
        </w:rPr>
      </w:pPr>
      <w:r w:rsidRPr="003679D8">
        <w:rPr>
          <w:rFonts w:ascii="Times New Roman" w:hAnsi="Times New Roman"/>
          <w:sz w:val="28"/>
          <w:szCs w:val="28"/>
        </w:rPr>
        <w:t xml:space="preserve">                                                                                                 </w:t>
      </w:r>
      <w:r>
        <w:rPr>
          <w:rFonts w:ascii="Times New Roman" w:hAnsi="Times New Roman"/>
          <w:sz w:val="28"/>
          <w:szCs w:val="28"/>
        </w:rPr>
        <w:t xml:space="preserve">Приложение № 2 </w:t>
      </w:r>
      <w:r w:rsidRPr="003679D8">
        <w:rPr>
          <w:rFonts w:ascii="Times New Roman" w:hAnsi="Times New Roman"/>
          <w:sz w:val="28"/>
          <w:szCs w:val="28"/>
        </w:rPr>
        <w:t xml:space="preserve"> </w:t>
      </w:r>
    </w:p>
    <w:p w:rsidR="00AB4993" w:rsidRPr="003679D8" w:rsidRDefault="00AB4993" w:rsidP="003679D8">
      <w:pPr>
        <w:spacing w:line="360" w:lineRule="auto"/>
        <w:jc w:val="both"/>
        <w:rPr>
          <w:rFonts w:ascii="Times New Roman" w:hAnsi="Times New Roman"/>
          <w:sz w:val="28"/>
          <w:szCs w:val="28"/>
        </w:rPr>
      </w:pPr>
      <w:r w:rsidRPr="003679D8">
        <w:rPr>
          <w:rFonts w:ascii="Times New Roman" w:hAnsi="Times New Roman"/>
          <w:sz w:val="28"/>
          <w:szCs w:val="28"/>
        </w:rPr>
        <w:t xml:space="preserve">                                                                                        решением Совета депутатов</w:t>
      </w:r>
    </w:p>
    <w:p w:rsidR="00AB4993" w:rsidRPr="003679D8" w:rsidRDefault="00AB4993" w:rsidP="003679D8">
      <w:pPr>
        <w:spacing w:line="360" w:lineRule="auto"/>
        <w:jc w:val="both"/>
        <w:rPr>
          <w:rFonts w:ascii="Times New Roman" w:hAnsi="Times New Roman"/>
          <w:sz w:val="28"/>
          <w:szCs w:val="28"/>
        </w:rPr>
      </w:pPr>
      <w:r w:rsidRPr="003679D8">
        <w:rPr>
          <w:rFonts w:ascii="Times New Roman" w:hAnsi="Times New Roman"/>
          <w:sz w:val="28"/>
          <w:szCs w:val="28"/>
        </w:rPr>
        <w:t xml:space="preserve">                                                                                        № 139 от 28.12.2015 г.</w:t>
      </w:r>
    </w:p>
    <w:p w:rsidR="00AB4993" w:rsidRPr="003679D8" w:rsidRDefault="00AB4993" w:rsidP="003679D8">
      <w:pPr>
        <w:autoSpaceDE w:val="0"/>
        <w:autoSpaceDN w:val="0"/>
        <w:adjustRightInd w:val="0"/>
        <w:spacing w:line="360" w:lineRule="auto"/>
        <w:jc w:val="center"/>
        <w:rPr>
          <w:rFonts w:ascii="Times New Roman" w:hAnsi="Times New Roman"/>
          <w:sz w:val="28"/>
          <w:szCs w:val="28"/>
        </w:rPr>
      </w:pPr>
      <w:r w:rsidRPr="003679D8">
        <w:rPr>
          <w:rFonts w:ascii="Times New Roman" w:hAnsi="Times New Roman"/>
          <w:sz w:val="28"/>
          <w:szCs w:val="28"/>
        </w:rPr>
        <w:t>Размер платы за жилое помещение</w:t>
      </w:r>
    </w:p>
    <w:p w:rsidR="00AB4993" w:rsidRPr="003679D8" w:rsidRDefault="00AB4993" w:rsidP="003679D8">
      <w:pPr>
        <w:autoSpaceDE w:val="0"/>
        <w:autoSpaceDN w:val="0"/>
        <w:adjustRightInd w:val="0"/>
        <w:spacing w:line="360" w:lineRule="auto"/>
        <w:jc w:val="both"/>
        <w:rPr>
          <w:rFonts w:ascii="Times New Roman" w:hAnsi="Times New Roman"/>
          <w:sz w:val="28"/>
          <w:szCs w:val="28"/>
        </w:rPr>
      </w:pPr>
      <w:r w:rsidRPr="003679D8">
        <w:rPr>
          <w:rFonts w:ascii="Times New Roman" w:hAnsi="Times New Roman"/>
          <w:sz w:val="28"/>
          <w:szCs w:val="28"/>
        </w:rPr>
        <w:t xml:space="preserve">                                         </w:t>
      </w:r>
      <w:r w:rsidRPr="003679D8">
        <w:rPr>
          <w:rFonts w:ascii="Times New Roman" w:hAnsi="Times New Roman"/>
          <w:sz w:val="28"/>
          <w:szCs w:val="28"/>
        </w:rPr>
        <w:tab/>
      </w:r>
      <w:r w:rsidRPr="003679D8">
        <w:rPr>
          <w:rFonts w:ascii="Times New Roman" w:hAnsi="Times New Roman"/>
          <w:sz w:val="28"/>
          <w:szCs w:val="28"/>
        </w:rPr>
        <w:tab/>
      </w:r>
      <w:r w:rsidRPr="003679D8">
        <w:rPr>
          <w:rFonts w:ascii="Times New Roman" w:hAnsi="Times New Roman"/>
          <w:sz w:val="28"/>
          <w:szCs w:val="28"/>
        </w:rPr>
        <w:tab/>
      </w:r>
      <w:r w:rsidRPr="003679D8">
        <w:rPr>
          <w:rFonts w:ascii="Times New Roman" w:hAnsi="Times New Roman"/>
          <w:sz w:val="28"/>
          <w:szCs w:val="28"/>
        </w:rPr>
        <w:tab/>
      </w:r>
      <w:r w:rsidRPr="003679D8">
        <w:rPr>
          <w:rFonts w:ascii="Times New Roman" w:hAnsi="Times New Roman"/>
          <w:sz w:val="28"/>
          <w:szCs w:val="28"/>
        </w:rPr>
        <w:tab/>
        <w:t xml:space="preserve">      руб. за м2 в месяц</w:t>
      </w:r>
    </w:p>
    <w:tbl>
      <w:tblPr>
        <w:tblW w:w="0" w:type="auto"/>
        <w:tblBorders>
          <w:top w:val="single" w:sz="4" w:space="0" w:color="auto"/>
          <w:left w:val="single" w:sz="4" w:space="0" w:color="auto"/>
          <w:bottom w:val="single" w:sz="4" w:space="0" w:color="auto"/>
          <w:right w:val="single" w:sz="4" w:space="0" w:color="auto"/>
        </w:tblBorders>
        <w:tblLayout w:type="fixed"/>
        <w:tblLook w:val="0000"/>
      </w:tblPr>
      <w:tblGrid>
        <w:gridCol w:w="7883"/>
        <w:gridCol w:w="1765"/>
      </w:tblGrid>
      <w:tr w:rsidR="00AB4993" w:rsidRPr="003679D8" w:rsidTr="003679D8">
        <w:tc>
          <w:tcPr>
            <w:tcW w:w="7883" w:type="dxa"/>
            <w:tcBorders>
              <w:top w:val="single" w:sz="4" w:space="0" w:color="auto"/>
              <w:bottom w:val="single" w:sz="4" w:space="0" w:color="auto"/>
              <w:right w:val="nil"/>
            </w:tcBorders>
          </w:tcPr>
          <w:p w:rsidR="00AB4993" w:rsidRPr="003679D8" w:rsidRDefault="00AB4993">
            <w:pPr>
              <w:autoSpaceDE w:val="0"/>
              <w:autoSpaceDN w:val="0"/>
              <w:adjustRightInd w:val="0"/>
              <w:spacing w:line="360" w:lineRule="auto"/>
              <w:jc w:val="center"/>
              <w:rPr>
                <w:rFonts w:ascii="Times New Roman" w:hAnsi="Times New Roman"/>
                <w:sz w:val="28"/>
                <w:szCs w:val="28"/>
              </w:rPr>
            </w:pPr>
            <w:r w:rsidRPr="003679D8">
              <w:rPr>
                <w:rFonts w:ascii="Times New Roman" w:hAnsi="Times New Roman"/>
                <w:sz w:val="28"/>
                <w:szCs w:val="28"/>
              </w:rPr>
              <w:t>Наименование услуг</w:t>
            </w:r>
          </w:p>
        </w:tc>
        <w:tc>
          <w:tcPr>
            <w:tcW w:w="1765" w:type="dxa"/>
            <w:tcBorders>
              <w:top w:val="single" w:sz="4" w:space="0" w:color="auto"/>
              <w:left w:val="single" w:sz="4" w:space="0" w:color="auto"/>
              <w:bottom w:val="single" w:sz="4" w:space="0" w:color="auto"/>
            </w:tcBorders>
          </w:tcPr>
          <w:p w:rsidR="00AB4993" w:rsidRPr="003679D8" w:rsidRDefault="00AB4993">
            <w:pPr>
              <w:autoSpaceDE w:val="0"/>
              <w:autoSpaceDN w:val="0"/>
              <w:adjustRightInd w:val="0"/>
              <w:spacing w:line="360" w:lineRule="auto"/>
              <w:jc w:val="center"/>
              <w:rPr>
                <w:rFonts w:ascii="Times New Roman" w:hAnsi="Times New Roman"/>
                <w:sz w:val="28"/>
                <w:szCs w:val="28"/>
              </w:rPr>
            </w:pPr>
            <w:r w:rsidRPr="003679D8">
              <w:rPr>
                <w:rFonts w:ascii="Times New Roman" w:hAnsi="Times New Roman"/>
                <w:sz w:val="28"/>
                <w:szCs w:val="28"/>
              </w:rPr>
              <w:t>Размер платы</w:t>
            </w:r>
          </w:p>
        </w:tc>
      </w:tr>
      <w:tr w:rsidR="00AB4993" w:rsidRPr="003679D8" w:rsidTr="003679D8">
        <w:tc>
          <w:tcPr>
            <w:tcW w:w="7883" w:type="dxa"/>
            <w:tcBorders>
              <w:top w:val="single" w:sz="4" w:space="0" w:color="auto"/>
              <w:bottom w:val="single" w:sz="4" w:space="0" w:color="auto"/>
              <w:right w:val="nil"/>
            </w:tcBorders>
          </w:tcPr>
          <w:p w:rsidR="00AB4993" w:rsidRPr="003679D8" w:rsidRDefault="00AB4993">
            <w:pPr>
              <w:autoSpaceDE w:val="0"/>
              <w:autoSpaceDN w:val="0"/>
              <w:adjustRightInd w:val="0"/>
              <w:spacing w:line="360" w:lineRule="auto"/>
              <w:jc w:val="both"/>
              <w:rPr>
                <w:rFonts w:ascii="Times New Roman" w:hAnsi="Times New Roman"/>
                <w:sz w:val="28"/>
                <w:szCs w:val="28"/>
              </w:rPr>
            </w:pPr>
            <w:r w:rsidRPr="003679D8">
              <w:rPr>
                <w:rFonts w:ascii="Times New Roman" w:hAnsi="Times New Roman"/>
                <w:sz w:val="28"/>
                <w:szCs w:val="28"/>
              </w:rPr>
              <w:t>1. Плата за пользование жилым помещением (плата за наем) (кроме собственников жилых помещений)</w:t>
            </w:r>
          </w:p>
        </w:tc>
        <w:tc>
          <w:tcPr>
            <w:tcW w:w="1765" w:type="dxa"/>
            <w:tcBorders>
              <w:top w:val="single" w:sz="4" w:space="0" w:color="auto"/>
              <w:left w:val="single" w:sz="4" w:space="0" w:color="auto"/>
              <w:bottom w:val="single" w:sz="4" w:space="0" w:color="auto"/>
            </w:tcBorders>
          </w:tcPr>
          <w:p w:rsidR="00AB4993" w:rsidRPr="003679D8" w:rsidRDefault="00AB4993">
            <w:pPr>
              <w:autoSpaceDE w:val="0"/>
              <w:autoSpaceDN w:val="0"/>
              <w:adjustRightInd w:val="0"/>
              <w:spacing w:line="360" w:lineRule="auto"/>
              <w:jc w:val="center"/>
              <w:rPr>
                <w:rFonts w:ascii="Times New Roman" w:hAnsi="Times New Roman"/>
                <w:sz w:val="28"/>
                <w:szCs w:val="28"/>
              </w:rPr>
            </w:pPr>
            <w:r w:rsidRPr="003679D8">
              <w:rPr>
                <w:rFonts w:ascii="Times New Roman" w:hAnsi="Times New Roman"/>
                <w:sz w:val="28"/>
                <w:szCs w:val="28"/>
              </w:rPr>
              <w:t>7,63</w:t>
            </w:r>
          </w:p>
        </w:tc>
      </w:tr>
    </w:tbl>
    <w:p w:rsidR="00AB4993" w:rsidRPr="003679D8" w:rsidRDefault="00AB4993" w:rsidP="00436889">
      <w:pPr>
        <w:pStyle w:val="NoSpacing"/>
        <w:rPr>
          <w:rFonts w:ascii="Times New Roman" w:hAnsi="Times New Roman"/>
          <w:sz w:val="28"/>
          <w:szCs w:val="28"/>
        </w:rPr>
      </w:pPr>
    </w:p>
    <w:sectPr w:rsidR="00AB4993" w:rsidRPr="003679D8" w:rsidSect="00216579">
      <w:headerReference w:type="default" r:id="rId7"/>
      <w:pgSz w:w="11906" w:h="16838"/>
      <w:pgMar w:top="1134" w:right="851"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4993" w:rsidRDefault="00AB4993" w:rsidP="0075104A">
      <w:pPr>
        <w:spacing w:after="0" w:line="240" w:lineRule="auto"/>
      </w:pPr>
      <w:r>
        <w:separator/>
      </w:r>
    </w:p>
  </w:endnote>
  <w:endnote w:type="continuationSeparator" w:id="0">
    <w:p w:rsidR="00AB4993" w:rsidRDefault="00AB4993" w:rsidP="0075104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4993" w:rsidRDefault="00AB4993" w:rsidP="0075104A">
      <w:pPr>
        <w:spacing w:after="0" w:line="240" w:lineRule="auto"/>
      </w:pPr>
      <w:r>
        <w:separator/>
      </w:r>
    </w:p>
  </w:footnote>
  <w:footnote w:type="continuationSeparator" w:id="0">
    <w:p w:rsidR="00AB4993" w:rsidRDefault="00AB4993" w:rsidP="0075104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4993" w:rsidRDefault="00AB4993">
    <w:pPr>
      <w:pStyle w:val="Header"/>
      <w:jc w:val="center"/>
    </w:pPr>
    <w:fldSimple w:instr=" PAGE   \* MERGEFORMAT ">
      <w:r>
        <w:rPr>
          <w:noProof/>
        </w:rPr>
        <w:t>2</w:t>
      </w:r>
    </w:fldSimple>
  </w:p>
  <w:p w:rsidR="00AB4993" w:rsidRDefault="00AB499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8C66B9A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0D62D77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C3BA33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F0F450B6"/>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8C16D38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190D13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A401D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658F2D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3342BB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E484BD2"/>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1">
    <w:nsid w:val="00000002"/>
    <w:multiLevelType w:val="multilevel"/>
    <w:tmpl w:val="00000002"/>
    <w:name w:val="WW8Num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12">
    <w:nsid w:val="1D5B615A"/>
    <w:multiLevelType w:val="hybridMultilevel"/>
    <w:tmpl w:val="39501716"/>
    <w:lvl w:ilvl="0" w:tplc="6066AAA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30A3CE9"/>
    <w:multiLevelType w:val="singleLevel"/>
    <w:tmpl w:val="5C34D540"/>
    <w:lvl w:ilvl="0">
      <w:start w:val="1"/>
      <w:numFmt w:val="decimal"/>
      <w:lvlText w:val="%1."/>
      <w:legacy w:legacy="1" w:legacySpace="0" w:legacyIndent="360"/>
      <w:lvlJc w:val="left"/>
      <w:pPr>
        <w:ind w:left="580" w:hanging="360"/>
      </w:pPr>
      <w:rPr>
        <w:rFonts w:cs="Times New Roman"/>
        <w:b w:val="0"/>
      </w:rPr>
    </w:lvl>
  </w:abstractNum>
  <w:abstractNum w:abstractNumId="14">
    <w:nsid w:val="393F5D92"/>
    <w:multiLevelType w:val="hybridMultilevel"/>
    <w:tmpl w:val="7F428366"/>
    <w:lvl w:ilvl="0" w:tplc="E042BF36">
      <w:start w:val="1"/>
      <w:numFmt w:val="decimal"/>
      <w:lvlText w:val="%1."/>
      <w:lvlJc w:val="left"/>
      <w:pPr>
        <w:tabs>
          <w:tab w:val="num" w:pos="720"/>
        </w:tabs>
        <w:ind w:left="720" w:hanging="360"/>
      </w:pPr>
      <w:rPr>
        <w:rFonts w:cs="Times New Roman"/>
        <w:b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3BFC726B"/>
    <w:multiLevelType w:val="hybridMultilevel"/>
    <w:tmpl w:val="74B2304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3E4776E0"/>
    <w:multiLevelType w:val="hybridMultilevel"/>
    <w:tmpl w:val="06F2C68E"/>
    <w:lvl w:ilvl="0" w:tplc="6066AAA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F7D6693"/>
    <w:multiLevelType w:val="hybridMultilevel"/>
    <w:tmpl w:val="A92685A4"/>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47927241"/>
    <w:multiLevelType w:val="hybridMultilevel"/>
    <w:tmpl w:val="F1C81F7A"/>
    <w:lvl w:ilvl="0" w:tplc="0419000F">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9">
    <w:nsid w:val="4F287C59"/>
    <w:multiLevelType w:val="hybridMultilevel"/>
    <w:tmpl w:val="5DEC8F94"/>
    <w:lvl w:ilvl="0" w:tplc="6066AAA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485394F"/>
    <w:multiLevelType w:val="hybridMultilevel"/>
    <w:tmpl w:val="2E108AFC"/>
    <w:lvl w:ilvl="0" w:tplc="6066AAA4">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769070D"/>
    <w:multiLevelType w:val="hybridMultilevel"/>
    <w:tmpl w:val="8338A3D4"/>
    <w:lvl w:ilvl="0" w:tplc="4CD04DBC">
      <w:start w:val="1"/>
      <w:numFmt w:val="decimal"/>
      <w:lvlText w:val="%1."/>
      <w:lvlJc w:val="left"/>
      <w:pPr>
        <w:ind w:left="1069"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nsid w:val="7F4436F5"/>
    <w:multiLevelType w:val="hybridMultilevel"/>
    <w:tmpl w:val="A4F254D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0"/>
  </w:num>
  <w:num w:numId="2">
    <w:abstractNumId w:val="16"/>
  </w:num>
  <w:num w:numId="3">
    <w:abstractNumId w:val="12"/>
  </w:num>
  <w:num w:numId="4">
    <w:abstractNumId w:val="19"/>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2"/>
  </w:num>
  <w:num w:numId="17">
    <w:abstractNumId w:val="17"/>
  </w:num>
  <w:num w:numId="18">
    <w:abstractNumId w:val="13"/>
    <w:lvlOverride w:ilvl="0">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num>
  <w:num w:numId="2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5104A"/>
    <w:rsid w:val="0001212F"/>
    <w:rsid w:val="00015ED4"/>
    <w:rsid w:val="00060AE3"/>
    <w:rsid w:val="00072E0B"/>
    <w:rsid w:val="000904AC"/>
    <w:rsid w:val="000D6BC0"/>
    <w:rsid w:val="000D7A3D"/>
    <w:rsid w:val="000E74CF"/>
    <w:rsid w:val="001039C6"/>
    <w:rsid w:val="0011101B"/>
    <w:rsid w:val="00130DFB"/>
    <w:rsid w:val="00145A0B"/>
    <w:rsid w:val="001843F2"/>
    <w:rsid w:val="001A2034"/>
    <w:rsid w:val="001C6093"/>
    <w:rsid w:val="001D2E02"/>
    <w:rsid w:val="001E1BE6"/>
    <w:rsid w:val="001F3E91"/>
    <w:rsid w:val="0021311D"/>
    <w:rsid w:val="00216579"/>
    <w:rsid w:val="002446B0"/>
    <w:rsid w:val="002668CE"/>
    <w:rsid w:val="00270767"/>
    <w:rsid w:val="002858A3"/>
    <w:rsid w:val="00294F5C"/>
    <w:rsid w:val="002D1EC9"/>
    <w:rsid w:val="002E40CD"/>
    <w:rsid w:val="002F7974"/>
    <w:rsid w:val="00323C0F"/>
    <w:rsid w:val="003422B0"/>
    <w:rsid w:val="003679D8"/>
    <w:rsid w:val="00373603"/>
    <w:rsid w:val="0037470F"/>
    <w:rsid w:val="00376AA8"/>
    <w:rsid w:val="003C563F"/>
    <w:rsid w:val="003D3697"/>
    <w:rsid w:val="003D444E"/>
    <w:rsid w:val="003F4F9F"/>
    <w:rsid w:val="00410992"/>
    <w:rsid w:val="00436889"/>
    <w:rsid w:val="00444AFF"/>
    <w:rsid w:val="004511E3"/>
    <w:rsid w:val="004540E7"/>
    <w:rsid w:val="004766D7"/>
    <w:rsid w:val="004837A8"/>
    <w:rsid w:val="00483F12"/>
    <w:rsid w:val="004B672A"/>
    <w:rsid w:val="004B702B"/>
    <w:rsid w:val="004C7B13"/>
    <w:rsid w:val="004D36D2"/>
    <w:rsid w:val="004F73FD"/>
    <w:rsid w:val="00512A8B"/>
    <w:rsid w:val="00517CCC"/>
    <w:rsid w:val="0055385A"/>
    <w:rsid w:val="00584D51"/>
    <w:rsid w:val="005B4445"/>
    <w:rsid w:val="005D317E"/>
    <w:rsid w:val="005D32BA"/>
    <w:rsid w:val="005E7E32"/>
    <w:rsid w:val="005F2870"/>
    <w:rsid w:val="00612B27"/>
    <w:rsid w:val="00617A04"/>
    <w:rsid w:val="00626B76"/>
    <w:rsid w:val="0063770F"/>
    <w:rsid w:val="00656DB3"/>
    <w:rsid w:val="006B4551"/>
    <w:rsid w:val="006C137D"/>
    <w:rsid w:val="006C4B79"/>
    <w:rsid w:val="006C66BC"/>
    <w:rsid w:val="006C7480"/>
    <w:rsid w:val="006D29F4"/>
    <w:rsid w:val="006D5DA1"/>
    <w:rsid w:val="0073119B"/>
    <w:rsid w:val="0075104A"/>
    <w:rsid w:val="007F516C"/>
    <w:rsid w:val="0082588F"/>
    <w:rsid w:val="00835717"/>
    <w:rsid w:val="008563C1"/>
    <w:rsid w:val="008D22CF"/>
    <w:rsid w:val="008D33B7"/>
    <w:rsid w:val="008D67D0"/>
    <w:rsid w:val="008E4CDE"/>
    <w:rsid w:val="008F22F7"/>
    <w:rsid w:val="00903FEF"/>
    <w:rsid w:val="0091253C"/>
    <w:rsid w:val="00922270"/>
    <w:rsid w:val="00931AA2"/>
    <w:rsid w:val="00937038"/>
    <w:rsid w:val="00973B81"/>
    <w:rsid w:val="0099280D"/>
    <w:rsid w:val="009936F0"/>
    <w:rsid w:val="009A76EE"/>
    <w:rsid w:val="009B029E"/>
    <w:rsid w:val="009E33D6"/>
    <w:rsid w:val="009E4A9B"/>
    <w:rsid w:val="009F01D3"/>
    <w:rsid w:val="00A16F3C"/>
    <w:rsid w:val="00A26E58"/>
    <w:rsid w:val="00A3578E"/>
    <w:rsid w:val="00A4024E"/>
    <w:rsid w:val="00A572F3"/>
    <w:rsid w:val="00A82199"/>
    <w:rsid w:val="00A86FE5"/>
    <w:rsid w:val="00A95FF2"/>
    <w:rsid w:val="00AB00CA"/>
    <w:rsid w:val="00AB4993"/>
    <w:rsid w:val="00AD2DF0"/>
    <w:rsid w:val="00AE2208"/>
    <w:rsid w:val="00B21144"/>
    <w:rsid w:val="00B30559"/>
    <w:rsid w:val="00B5733E"/>
    <w:rsid w:val="00B95D7E"/>
    <w:rsid w:val="00B976F2"/>
    <w:rsid w:val="00BA307D"/>
    <w:rsid w:val="00BA31E1"/>
    <w:rsid w:val="00BD58FC"/>
    <w:rsid w:val="00BF56EB"/>
    <w:rsid w:val="00C67166"/>
    <w:rsid w:val="00C77556"/>
    <w:rsid w:val="00C8141B"/>
    <w:rsid w:val="00C83310"/>
    <w:rsid w:val="00C83771"/>
    <w:rsid w:val="00C862E3"/>
    <w:rsid w:val="00D24A8B"/>
    <w:rsid w:val="00D326DB"/>
    <w:rsid w:val="00D336EB"/>
    <w:rsid w:val="00D47700"/>
    <w:rsid w:val="00DC02E2"/>
    <w:rsid w:val="00DD007C"/>
    <w:rsid w:val="00DF459D"/>
    <w:rsid w:val="00E354F8"/>
    <w:rsid w:val="00E36C35"/>
    <w:rsid w:val="00E42CE0"/>
    <w:rsid w:val="00E55CED"/>
    <w:rsid w:val="00E64B18"/>
    <w:rsid w:val="00E934E8"/>
    <w:rsid w:val="00EA31FC"/>
    <w:rsid w:val="00EC0312"/>
    <w:rsid w:val="00EE0992"/>
    <w:rsid w:val="00EE2DF1"/>
    <w:rsid w:val="00EE3D57"/>
    <w:rsid w:val="00EF57C4"/>
    <w:rsid w:val="00F23F45"/>
    <w:rsid w:val="00F3516A"/>
    <w:rsid w:val="00F649A9"/>
    <w:rsid w:val="00F705FF"/>
    <w:rsid w:val="00F72569"/>
    <w:rsid w:val="00F85E12"/>
    <w:rsid w:val="00F86FC5"/>
    <w:rsid w:val="00F87B53"/>
    <w:rsid w:val="00FD4F8E"/>
    <w:rsid w:val="00FF169E"/>
    <w:rsid w:val="00FF2CC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04A"/>
    <w:pPr>
      <w:spacing w:after="200" w:line="276" w:lineRule="auto"/>
    </w:pPr>
    <w:rPr>
      <w:rFonts w:eastAsia="Times New Roman"/>
    </w:rPr>
  </w:style>
  <w:style w:type="paragraph" w:styleId="Heading1">
    <w:name w:val="heading 1"/>
    <w:basedOn w:val="Normal"/>
    <w:next w:val="Normal"/>
    <w:link w:val="Heading1Char"/>
    <w:uiPriority w:val="99"/>
    <w:qFormat/>
    <w:locked/>
    <w:rsid w:val="00BD58FC"/>
    <w:pPr>
      <w:widowControl w:val="0"/>
      <w:autoSpaceDE w:val="0"/>
      <w:autoSpaceDN w:val="0"/>
      <w:adjustRightInd w:val="0"/>
      <w:spacing w:before="108" w:after="108" w:line="240" w:lineRule="auto"/>
      <w:jc w:val="center"/>
      <w:outlineLvl w:val="0"/>
    </w:pPr>
    <w:rPr>
      <w:rFonts w:ascii="Arial" w:eastAsia="Calibri" w:hAnsi="Arial" w:cs="Arial"/>
      <w:b/>
      <w:bCs/>
      <w:color w:val="26282F"/>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D58FC"/>
    <w:rPr>
      <w:rFonts w:ascii="Arial" w:hAnsi="Arial" w:cs="Arial"/>
      <w:b/>
      <w:bCs/>
      <w:color w:val="26282F"/>
      <w:sz w:val="24"/>
      <w:szCs w:val="24"/>
      <w:lang w:val="ru-RU" w:eastAsia="ru-RU" w:bidi="ar-SA"/>
    </w:rPr>
  </w:style>
  <w:style w:type="paragraph" w:styleId="NoSpacing">
    <w:name w:val="No Spacing"/>
    <w:link w:val="NoSpacingChar"/>
    <w:uiPriority w:val="99"/>
    <w:qFormat/>
    <w:rsid w:val="0075104A"/>
    <w:rPr>
      <w:rFonts w:eastAsia="Times New Roman"/>
    </w:rPr>
  </w:style>
  <w:style w:type="character" w:customStyle="1" w:styleId="NoSpacingChar">
    <w:name w:val="No Spacing Char"/>
    <w:basedOn w:val="DefaultParagraphFont"/>
    <w:link w:val="NoSpacing"/>
    <w:uiPriority w:val="99"/>
    <w:locked/>
    <w:rsid w:val="0075104A"/>
    <w:rPr>
      <w:rFonts w:eastAsia="Times New Roman" w:cs="Times New Roman"/>
      <w:sz w:val="22"/>
      <w:szCs w:val="22"/>
      <w:lang w:val="ru-RU" w:eastAsia="ru-RU" w:bidi="ar-SA"/>
    </w:rPr>
  </w:style>
  <w:style w:type="character" w:customStyle="1" w:styleId="a">
    <w:name w:val="Цветовое выделение"/>
    <w:uiPriority w:val="99"/>
    <w:rsid w:val="0075104A"/>
    <w:rPr>
      <w:b/>
      <w:color w:val="26282F"/>
      <w:sz w:val="26"/>
    </w:rPr>
  </w:style>
  <w:style w:type="paragraph" w:styleId="Header">
    <w:name w:val="header"/>
    <w:basedOn w:val="Normal"/>
    <w:link w:val="HeaderChar"/>
    <w:uiPriority w:val="99"/>
    <w:rsid w:val="0075104A"/>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75104A"/>
    <w:rPr>
      <w:rFonts w:eastAsia="Times New Roman" w:cs="Times New Roman"/>
      <w:lang w:eastAsia="ru-RU"/>
    </w:rPr>
  </w:style>
  <w:style w:type="paragraph" w:styleId="Footer">
    <w:name w:val="footer"/>
    <w:basedOn w:val="Normal"/>
    <w:link w:val="FooterChar"/>
    <w:uiPriority w:val="99"/>
    <w:semiHidden/>
    <w:rsid w:val="0075104A"/>
    <w:pPr>
      <w:tabs>
        <w:tab w:val="center" w:pos="4677"/>
        <w:tab w:val="right" w:pos="9355"/>
      </w:tabs>
      <w:spacing w:after="0" w:line="240" w:lineRule="auto"/>
    </w:pPr>
  </w:style>
  <w:style w:type="character" w:customStyle="1" w:styleId="FooterChar">
    <w:name w:val="Footer Char"/>
    <w:basedOn w:val="DefaultParagraphFont"/>
    <w:link w:val="Footer"/>
    <w:uiPriority w:val="99"/>
    <w:semiHidden/>
    <w:locked/>
    <w:rsid w:val="0075104A"/>
    <w:rPr>
      <w:rFonts w:eastAsia="Times New Roman" w:cs="Times New Roman"/>
      <w:lang w:eastAsia="ru-RU"/>
    </w:rPr>
  </w:style>
  <w:style w:type="paragraph" w:styleId="BalloonText">
    <w:name w:val="Balloon Text"/>
    <w:basedOn w:val="Normal"/>
    <w:link w:val="BalloonTextChar"/>
    <w:uiPriority w:val="99"/>
    <w:semiHidden/>
    <w:rsid w:val="000121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1212F"/>
    <w:rPr>
      <w:rFonts w:ascii="Tahoma" w:hAnsi="Tahoma" w:cs="Tahoma"/>
      <w:sz w:val="16"/>
      <w:szCs w:val="16"/>
      <w:lang w:eastAsia="ru-RU"/>
    </w:rPr>
  </w:style>
  <w:style w:type="table" w:styleId="TableGrid">
    <w:name w:val="Table Grid"/>
    <w:basedOn w:val="TableNormal"/>
    <w:uiPriority w:val="99"/>
    <w:rsid w:val="00A26E5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BD58FC"/>
    <w:pPr>
      <w:spacing w:before="100" w:beforeAutospacing="1" w:after="100" w:afterAutospacing="1" w:line="240" w:lineRule="auto"/>
    </w:pPr>
    <w:rPr>
      <w:rFonts w:ascii="Times New Roman" w:eastAsia="Calibri" w:hAnsi="Times New Roman"/>
      <w:sz w:val="24"/>
      <w:szCs w:val="24"/>
    </w:rPr>
  </w:style>
  <w:style w:type="character" w:styleId="Strong">
    <w:name w:val="Strong"/>
    <w:basedOn w:val="DefaultParagraphFont"/>
    <w:uiPriority w:val="99"/>
    <w:qFormat/>
    <w:locked/>
    <w:rsid w:val="00BD58FC"/>
    <w:rPr>
      <w:rFonts w:cs="Times New Roman"/>
      <w:b/>
      <w:bCs/>
    </w:rPr>
  </w:style>
  <w:style w:type="paragraph" w:styleId="BodyText">
    <w:name w:val="Body Text"/>
    <w:basedOn w:val="Normal"/>
    <w:link w:val="BodyTextChar"/>
    <w:uiPriority w:val="99"/>
    <w:rsid w:val="00656DB3"/>
    <w:pPr>
      <w:widowControl w:val="0"/>
      <w:suppressAutoHyphens/>
      <w:overflowPunct w:val="0"/>
      <w:autoSpaceDE w:val="0"/>
      <w:autoSpaceDN w:val="0"/>
      <w:adjustRightInd w:val="0"/>
      <w:spacing w:after="120" w:line="240" w:lineRule="auto"/>
    </w:pPr>
    <w:rPr>
      <w:rFonts w:ascii="Times New Roman" w:eastAsia="Calibri" w:hAnsi="Times New Roman"/>
      <w:sz w:val="24"/>
      <w:szCs w:val="20"/>
    </w:rPr>
  </w:style>
  <w:style w:type="character" w:customStyle="1" w:styleId="BodyTextChar">
    <w:name w:val="Body Text Char"/>
    <w:basedOn w:val="DefaultParagraphFont"/>
    <w:link w:val="BodyText"/>
    <w:uiPriority w:val="99"/>
    <w:semiHidden/>
    <w:locked/>
    <w:rsid w:val="000E74CF"/>
    <w:rPr>
      <w:rFonts w:eastAsia="Times New Roman" w:cs="Times New Roman"/>
    </w:rPr>
  </w:style>
  <w:style w:type="character" w:styleId="Hyperlink">
    <w:name w:val="Hyperlink"/>
    <w:basedOn w:val="DefaultParagraphFont"/>
    <w:uiPriority w:val="99"/>
    <w:rsid w:val="00410992"/>
    <w:rPr>
      <w:rFonts w:cs="Times New Roman"/>
      <w:color w:val="0000FF"/>
      <w:u w:val="single"/>
    </w:rPr>
  </w:style>
  <w:style w:type="paragraph" w:customStyle="1" w:styleId="ConsPlusNormal">
    <w:name w:val="ConsPlusNormal"/>
    <w:uiPriority w:val="99"/>
    <w:rsid w:val="00410992"/>
    <w:pPr>
      <w:widowControl w:val="0"/>
      <w:autoSpaceDE w:val="0"/>
      <w:autoSpaceDN w:val="0"/>
      <w:adjustRightInd w:val="0"/>
      <w:ind w:firstLine="720"/>
    </w:pPr>
    <w:rPr>
      <w:rFonts w:ascii="Arial" w:hAnsi="Arial" w:cs="Arial"/>
      <w:sz w:val="20"/>
      <w:szCs w:val="20"/>
    </w:rPr>
  </w:style>
  <w:style w:type="paragraph" w:customStyle="1" w:styleId="12">
    <w:name w:val="Обычный+12 пт"/>
    <w:basedOn w:val="Normal"/>
    <w:uiPriority w:val="99"/>
    <w:rsid w:val="00436889"/>
    <w:pPr>
      <w:spacing w:after="0" w:line="240" w:lineRule="auto"/>
    </w:pPr>
    <w:rPr>
      <w:rFonts w:ascii="Times New Roman" w:eastAsia="Calibri" w:hAnsi="Times New Roman"/>
      <w:sz w:val="28"/>
      <w:szCs w:val="20"/>
      <w:lang w:eastAsia="en-US"/>
    </w:rPr>
  </w:style>
  <w:style w:type="paragraph" w:customStyle="1" w:styleId="1">
    <w:name w:val="Знак1 Знак Знак Знак Знак Знак Знак Знак Знак Знак"/>
    <w:basedOn w:val="Normal"/>
    <w:next w:val="Normal"/>
    <w:uiPriority w:val="99"/>
    <w:semiHidden/>
    <w:rsid w:val="00436889"/>
    <w:pPr>
      <w:spacing w:after="160" w:line="240" w:lineRule="exact"/>
    </w:pPr>
    <w:rPr>
      <w:rFonts w:ascii="Arial" w:eastAsia="Calibri" w:hAnsi="Arial" w:cs="Arial"/>
      <w:sz w:val="20"/>
      <w:szCs w:val="20"/>
      <w:lang w:val="en-US" w:eastAsia="en-US"/>
    </w:rPr>
  </w:style>
  <w:style w:type="paragraph" w:customStyle="1" w:styleId="ConsPlusTitle">
    <w:name w:val="ConsPlusTitle"/>
    <w:uiPriority w:val="99"/>
    <w:rsid w:val="00436889"/>
    <w:pPr>
      <w:widowControl w:val="0"/>
      <w:autoSpaceDE w:val="0"/>
      <w:autoSpaceDN w:val="0"/>
      <w:adjustRightInd w:val="0"/>
    </w:pPr>
    <w:rPr>
      <w:rFonts w:ascii="Arial" w:hAnsi="Arial" w:cs="Arial"/>
      <w:b/>
      <w:bCs/>
      <w:sz w:val="20"/>
      <w:szCs w:val="20"/>
    </w:rPr>
  </w:style>
  <w:style w:type="character" w:customStyle="1" w:styleId="a0">
    <w:name w:val="Гипертекстовая ссылка"/>
    <w:basedOn w:val="DefaultParagraphFont"/>
    <w:uiPriority w:val="99"/>
    <w:rsid w:val="00436889"/>
    <w:rPr>
      <w:rFonts w:cs="Times New Roman"/>
      <w:color w:val="106BBE"/>
    </w:rPr>
  </w:style>
  <w:style w:type="paragraph" w:customStyle="1" w:styleId="ConsNormal">
    <w:name w:val="ConsNormal"/>
    <w:uiPriority w:val="99"/>
    <w:rsid w:val="00517CCC"/>
    <w:pPr>
      <w:widowControl w:val="0"/>
      <w:autoSpaceDE w:val="0"/>
      <w:autoSpaceDN w:val="0"/>
      <w:adjustRightInd w:val="0"/>
      <w:ind w:right="19772" w:firstLine="720"/>
    </w:pPr>
    <w:rPr>
      <w:rFonts w:ascii="Arial" w:hAnsi="Arial" w:cs="Arial"/>
      <w:sz w:val="20"/>
      <w:szCs w:val="20"/>
    </w:rPr>
  </w:style>
  <w:style w:type="paragraph" w:customStyle="1" w:styleId="Default">
    <w:name w:val="Default"/>
    <w:uiPriority w:val="99"/>
    <w:rsid w:val="00517CCC"/>
    <w:pPr>
      <w:autoSpaceDE w:val="0"/>
      <w:autoSpaceDN w:val="0"/>
      <w:adjustRightInd w:val="0"/>
    </w:pPr>
    <w:rPr>
      <w:rFonts w:ascii="Times New Roman" w:hAnsi="Times New Roman"/>
      <w:color w:val="000000"/>
      <w:sz w:val="24"/>
      <w:szCs w:val="24"/>
    </w:rPr>
  </w:style>
</w:styles>
</file>

<file path=word/webSettings.xml><?xml version="1.0" encoding="utf-8"?>
<w:webSettings xmlns:r="http://schemas.openxmlformats.org/officeDocument/2006/relationships" xmlns:w="http://schemas.openxmlformats.org/wordprocessingml/2006/main">
  <w:divs>
    <w:div w:id="1846480207">
      <w:marLeft w:val="0"/>
      <w:marRight w:val="0"/>
      <w:marTop w:val="0"/>
      <w:marBottom w:val="0"/>
      <w:divBdr>
        <w:top w:val="none" w:sz="0" w:space="0" w:color="auto"/>
        <w:left w:val="none" w:sz="0" w:space="0" w:color="auto"/>
        <w:bottom w:val="none" w:sz="0" w:space="0" w:color="auto"/>
        <w:right w:val="none" w:sz="0" w:space="0" w:color="auto"/>
      </w:divBdr>
    </w:div>
    <w:div w:id="1846480208">
      <w:marLeft w:val="0"/>
      <w:marRight w:val="0"/>
      <w:marTop w:val="0"/>
      <w:marBottom w:val="0"/>
      <w:divBdr>
        <w:top w:val="none" w:sz="0" w:space="0" w:color="auto"/>
        <w:left w:val="none" w:sz="0" w:space="0" w:color="auto"/>
        <w:bottom w:val="none" w:sz="0" w:space="0" w:color="auto"/>
        <w:right w:val="none" w:sz="0" w:space="0" w:color="auto"/>
      </w:divBdr>
    </w:div>
    <w:div w:id="1846480209">
      <w:marLeft w:val="0"/>
      <w:marRight w:val="0"/>
      <w:marTop w:val="0"/>
      <w:marBottom w:val="0"/>
      <w:divBdr>
        <w:top w:val="none" w:sz="0" w:space="0" w:color="auto"/>
        <w:left w:val="none" w:sz="0" w:space="0" w:color="auto"/>
        <w:bottom w:val="none" w:sz="0" w:space="0" w:color="auto"/>
        <w:right w:val="none" w:sz="0" w:space="0" w:color="auto"/>
      </w:divBdr>
    </w:div>
    <w:div w:id="1846480210">
      <w:marLeft w:val="0"/>
      <w:marRight w:val="0"/>
      <w:marTop w:val="0"/>
      <w:marBottom w:val="0"/>
      <w:divBdr>
        <w:top w:val="none" w:sz="0" w:space="0" w:color="auto"/>
        <w:left w:val="none" w:sz="0" w:space="0" w:color="auto"/>
        <w:bottom w:val="none" w:sz="0" w:space="0" w:color="auto"/>
        <w:right w:val="none" w:sz="0" w:space="0" w:color="auto"/>
      </w:divBdr>
    </w:div>
    <w:div w:id="1846480211">
      <w:marLeft w:val="0"/>
      <w:marRight w:val="0"/>
      <w:marTop w:val="0"/>
      <w:marBottom w:val="0"/>
      <w:divBdr>
        <w:top w:val="none" w:sz="0" w:space="0" w:color="auto"/>
        <w:left w:val="none" w:sz="0" w:space="0" w:color="auto"/>
        <w:bottom w:val="none" w:sz="0" w:space="0" w:color="auto"/>
        <w:right w:val="none" w:sz="0" w:space="0" w:color="auto"/>
      </w:divBdr>
    </w:div>
    <w:div w:id="1846480212">
      <w:marLeft w:val="0"/>
      <w:marRight w:val="0"/>
      <w:marTop w:val="0"/>
      <w:marBottom w:val="0"/>
      <w:divBdr>
        <w:top w:val="none" w:sz="0" w:space="0" w:color="auto"/>
        <w:left w:val="none" w:sz="0" w:space="0" w:color="auto"/>
        <w:bottom w:val="none" w:sz="0" w:space="0" w:color="auto"/>
        <w:right w:val="none" w:sz="0" w:space="0" w:color="auto"/>
      </w:divBdr>
    </w:div>
    <w:div w:id="184648021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331</TotalTime>
  <Pages>6</Pages>
  <Words>1467</Words>
  <Characters>8365</Characters>
  <Application>Microsoft Office Outlook</Application>
  <DocSecurity>0</DocSecurity>
  <Lines>0</Lines>
  <Paragraphs>0</Paragraphs>
  <ScaleCrop>false</ScaleCrop>
  <Company>Hewlett-Packard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Тамара Николаевна</dc:creator>
  <cp:keywords/>
  <dc:description/>
  <cp:lastModifiedBy>zam</cp:lastModifiedBy>
  <cp:revision>37</cp:revision>
  <cp:lastPrinted>2016-01-12T08:15:00Z</cp:lastPrinted>
  <dcterms:created xsi:type="dcterms:W3CDTF">2015-03-08T18:08:00Z</dcterms:created>
  <dcterms:modified xsi:type="dcterms:W3CDTF">2016-01-12T08:16:00Z</dcterms:modified>
</cp:coreProperties>
</file>