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10" w:rsidRDefault="00E60B10" w:rsidP="00E60B10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0B10" w:rsidRDefault="00E60B10" w:rsidP="00E60B10">
      <w:pPr>
        <w:pStyle w:val="a6"/>
        <w:rPr>
          <w:sz w:val="28"/>
          <w:szCs w:val="28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E60B10" w:rsidRDefault="00E60B10" w:rsidP="00E60B10">
      <w:pPr>
        <w:pStyle w:val="a5"/>
        <w:spacing w:after="0"/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0B10" w:rsidRDefault="00D86A58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28.06</w:t>
      </w:r>
      <w:r w:rsidR="00E60B10">
        <w:rPr>
          <w:rFonts w:ascii="Times New Roman" w:hAnsi="Times New Roman"/>
          <w:sz w:val="28"/>
          <w:szCs w:val="28"/>
          <w:u w:val="single"/>
        </w:rPr>
        <w:t xml:space="preserve">.2016г </w:t>
      </w:r>
      <w:r w:rsidR="003E7C4D">
        <w:rPr>
          <w:rFonts w:ascii="Times New Roman" w:hAnsi="Times New Roman"/>
          <w:b/>
          <w:sz w:val="28"/>
          <w:szCs w:val="28"/>
          <w:u w:val="single"/>
        </w:rPr>
        <w:t>№ 14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D86A58" w:rsidRDefault="00D86A58" w:rsidP="00D86A58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86A58" w:rsidRDefault="00D86A58" w:rsidP="00D86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A58" w:rsidRDefault="00D86A58" w:rsidP="00D86A58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0B7E2D" w:rsidRPr="003E7C4D" w:rsidRDefault="000B7E2D" w:rsidP="000B7E2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86A58" w:rsidRDefault="00D86A58" w:rsidP="00D86A5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Третьей сессии Совета депутатов Андреевского сельского поселения</w:t>
      </w:r>
    </w:p>
    <w:p w:rsidR="00D86A58" w:rsidRDefault="00D86A58" w:rsidP="00D86A5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0B7E2D" w:rsidRDefault="000B7E2D" w:rsidP="000B7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A58" w:rsidRDefault="00D86A58" w:rsidP="00D86A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27 » июня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</w:r>
      <w:r w:rsidR="003E7C4D">
        <w:rPr>
          <w:rFonts w:ascii="Times New Roman" w:hAnsi="Times New Roman"/>
          <w:sz w:val="28"/>
          <w:szCs w:val="28"/>
        </w:rPr>
        <w:tab/>
        <w:t xml:space="preserve"> № 16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B33242" w:rsidRDefault="00B33242" w:rsidP="00B332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E7C4D" w:rsidRPr="00DF192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bookmarkStart w:id="0" w:name="sub_17"/>
      <w:r w:rsidRPr="00DF192D">
        <w:rPr>
          <w:rFonts w:ascii="Times New Roman" w:hAnsi="Times New Roman"/>
          <w:b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в администрации Андреевского сельского поселения Темниковского муниципального района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25.12.2008 г № 273-ФЗ «О противодействии коррупции», Указом Главы Республики Мордовия от 31.05.2016 г № 125- УГ «Об утверждении Положения о порядке сообщения лицами,</w:t>
      </w:r>
      <w:r w:rsidRPr="00FD046D">
        <w:rPr>
          <w:rFonts w:ascii="Times New Roman" w:hAnsi="Times New Roman"/>
          <w:sz w:val="28"/>
          <w:szCs w:val="28"/>
        </w:rPr>
        <w:t xml:space="preserve">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FD04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 </w:t>
      </w:r>
      <w:r>
        <w:rPr>
          <w:rFonts w:ascii="Times New Roman" w:hAnsi="Times New Roman"/>
          <w:sz w:val="28"/>
          <w:szCs w:val="28"/>
        </w:rPr>
        <w:lastRenderedPageBreak/>
        <w:t xml:space="preserve">возникновении личной заинтересованности при исполнении должностных обязанностей, которая приводит или может привести к </w:t>
      </w:r>
      <w:r w:rsidRPr="00FD04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конфликту</w:t>
      </w:r>
      <w:r w:rsidRPr="00FD046D">
        <w:rPr>
          <w:rFonts w:ascii="Times New Roman" w:hAnsi="Times New Roman"/>
          <w:sz w:val="28"/>
          <w:szCs w:val="28"/>
        </w:rPr>
        <w:t xml:space="preserve"> интересов, </w:t>
      </w:r>
      <w:r>
        <w:rPr>
          <w:rFonts w:ascii="Times New Roman" w:hAnsi="Times New Roman"/>
          <w:sz w:val="28"/>
          <w:szCs w:val="28"/>
        </w:rPr>
        <w:t>и рассмотрения этого сообщения», Совет депутатов Андреевского сельского поселения Темниковского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прилагаемое Положение 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3E7C4D" w:rsidRPr="00D06682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подлежит размещению на официальном сайте органов местного самоуправления Темниковского муниципального района: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06682">
        <w:rPr>
          <w:rFonts w:ascii="Times New Roman" w:hAnsi="Times New Roman"/>
          <w:sz w:val="28"/>
          <w:szCs w:val="28"/>
        </w:rPr>
        <w:t>\\</w:t>
      </w:r>
      <w:r>
        <w:rPr>
          <w:rFonts w:ascii="Times New Roman" w:hAnsi="Times New Roman"/>
          <w:sz w:val="28"/>
          <w:szCs w:val="28"/>
          <w:lang w:val="en-US"/>
        </w:rPr>
        <w:t>temnikov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D0668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mordovia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3E7C4D" w:rsidRPr="00DF192D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E7C4D" w:rsidRPr="00DF192D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E7C4D" w:rsidRPr="00DF192D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E7C4D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3E7C4D" w:rsidRPr="00D06682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Т.В.Максимова</w:t>
      </w:r>
    </w:p>
    <w:p w:rsidR="003E7C4D" w:rsidRDefault="003E7C4D" w:rsidP="003E7C4D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7C4D" w:rsidRDefault="003E7C4D" w:rsidP="003E7C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E7C4D" w:rsidRPr="009C5D4F" w:rsidRDefault="003E7C4D" w:rsidP="003E7C4D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3E7C4D" w:rsidRDefault="003E7C4D" w:rsidP="003E7C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3E7C4D" w:rsidRPr="00192200" w:rsidRDefault="003E7C4D" w:rsidP="003E7C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3E7C4D" w:rsidRPr="00192200" w:rsidRDefault="003E7C4D" w:rsidP="003E7C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27 » июня 2016 г. № 16</w:t>
      </w:r>
    </w:p>
    <w:p w:rsidR="003E7C4D" w:rsidRDefault="003E7C4D" w:rsidP="003E7C4D">
      <w:pPr>
        <w:spacing w:after="0" w:line="360" w:lineRule="auto"/>
        <w:jc w:val="right"/>
      </w:pPr>
    </w:p>
    <w:p w:rsidR="003E7C4D" w:rsidRPr="00410485" w:rsidRDefault="003E7C4D" w:rsidP="003E7C4D">
      <w:pPr>
        <w:spacing w:after="0" w:line="240" w:lineRule="auto"/>
        <w:jc w:val="both"/>
      </w:pP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3E7C4D" w:rsidRPr="00A902C3" w:rsidRDefault="003E7C4D" w:rsidP="003E7C4D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C5D4F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3E7C4D" w:rsidRPr="009C5D4F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9C5D4F">
        <w:rPr>
          <w:rFonts w:ascii="Times New Roman" w:hAnsi="Times New Roman"/>
          <w:sz w:val="28"/>
          <w:szCs w:val="28"/>
        </w:rPr>
        <w:t xml:space="preserve">1.1Настоящим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3E7C4D" w:rsidRPr="009C5D4F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1.2</w:t>
      </w:r>
      <w:r w:rsidRPr="009C5D4F">
        <w:rPr>
          <w:rFonts w:ascii="Times New Roman" w:hAnsi="Times New Roman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</w:t>
      </w:r>
      <w:proofErr w:type="gramEnd"/>
      <w:r w:rsidRPr="009C5D4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C5D4F">
        <w:rPr>
          <w:rFonts w:ascii="Times New Roman" w:hAnsi="Times New Roman"/>
          <w:sz w:val="28"/>
          <w:szCs w:val="28"/>
        </w:rPr>
        <w:t xml:space="preserve">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, а также настоящим положением.</w:t>
      </w:r>
      <w:proofErr w:type="gramEnd"/>
    </w:p>
    <w:p w:rsidR="003E7C4D" w:rsidRPr="009C5D4F" w:rsidRDefault="003E7C4D" w:rsidP="003E7C4D">
      <w:pPr>
        <w:tabs>
          <w:tab w:val="left" w:pos="1418"/>
        </w:tabs>
        <w:spacing w:after="0" w:line="360" w:lineRule="auto"/>
        <w:jc w:val="both"/>
        <w:rPr>
          <w:rStyle w:val="aa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9C5D4F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9C5D4F">
        <w:rPr>
          <w:rStyle w:val="aa"/>
          <w:rFonts w:ascii="Times New Roman" w:hAnsi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r w:rsidRPr="009C5D4F">
        <w:rPr>
          <w:rStyle w:val="aa"/>
          <w:rFonts w:ascii="Times New Roman" w:hAnsi="Times New Roman"/>
          <w:sz w:val="28"/>
          <w:szCs w:val="28"/>
        </w:rPr>
        <w:lastRenderedPageBreak/>
        <w:t>которая приводит или может привести к конфликту интересов лиц, замещающих муниципальные должности:</w:t>
      </w:r>
    </w:p>
    <w:p w:rsidR="003E7C4D" w:rsidRPr="009C5D4F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глава 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;</w:t>
      </w:r>
    </w:p>
    <w:p w:rsidR="003E7C4D" w:rsidRPr="009C5D4F" w:rsidRDefault="003E7C4D" w:rsidP="003E7C4D">
      <w:pPr>
        <w:pStyle w:val="ac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9C5D4F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9C5D4F">
        <w:rPr>
          <w:rFonts w:ascii="Times New Roman" w:hAnsi="Times New Roman"/>
          <w:sz w:val="28"/>
          <w:szCs w:val="28"/>
        </w:rPr>
        <w:t>(далее – Совет депутатов);</w:t>
      </w:r>
    </w:p>
    <w:p w:rsidR="003E7C4D" w:rsidRPr="00A902C3" w:rsidRDefault="003E7C4D" w:rsidP="003E7C4D">
      <w:pPr>
        <w:pStyle w:val="ac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депутата Совета депутатов</w:t>
      </w:r>
      <w:r w:rsidRPr="00A902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района</w:t>
      </w:r>
    </w:p>
    <w:p w:rsidR="003E7C4D" w:rsidRPr="006A3470" w:rsidRDefault="003E7C4D" w:rsidP="003E7C4D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Pr="006A3470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3E7C4D" w:rsidRPr="006A3470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</w:t>
      </w:r>
      <w:proofErr w:type="gramEnd"/>
      <w:r w:rsidRPr="006A3470">
        <w:rPr>
          <w:rFonts w:ascii="Times New Roman" w:hAnsi="Times New Roman"/>
          <w:sz w:val="28"/>
          <w:szCs w:val="28"/>
        </w:rPr>
        <w:t xml:space="preserve"> состав комиссии входит не менее пяти человек.</w:t>
      </w:r>
    </w:p>
    <w:p w:rsidR="003E7C4D" w:rsidRPr="006A3470" w:rsidRDefault="003E7C4D" w:rsidP="003E7C4D">
      <w:pPr>
        <w:pStyle w:val="ac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</w:t>
      </w:r>
      <w:proofErr w:type="gramEnd"/>
      <w:r w:rsidRPr="006A3470">
        <w:rPr>
          <w:rFonts w:ascii="Times New Roman" w:hAnsi="Times New Roman"/>
          <w:sz w:val="28"/>
          <w:szCs w:val="28"/>
        </w:rPr>
        <w:t>се члены комиссии принимают участие в его работе на общественных началах.</w:t>
      </w:r>
    </w:p>
    <w:p w:rsidR="003E7C4D" w:rsidRPr="006A3470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</w:t>
      </w:r>
      <w:proofErr w:type="gramEnd"/>
      <w:r w:rsidRPr="006A3470">
        <w:rPr>
          <w:rFonts w:ascii="Times New Roman" w:hAnsi="Times New Roman"/>
          <w:sz w:val="28"/>
          <w:szCs w:val="28"/>
        </w:rPr>
        <w:t xml:space="preserve">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3E7C4D" w:rsidRPr="006A3470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 </w:t>
      </w:r>
      <w:r w:rsidRPr="006A3470">
        <w:rPr>
          <w:rFonts w:ascii="Times New Roman" w:hAnsi="Times New Roman"/>
          <w:sz w:val="28"/>
          <w:szCs w:val="28"/>
        </w:rPr>
        <w:t>Председателем комиссии является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Pr="006A3470">
        <w:rPr>
          <w:rFonts w:ascii="Times New Roman" w:hAnsi="Times New Roman"/>
          <w:sz w:val="28"/>
          <w:szCs w:val="28"/>
        </w:rPr>
        <w:t>.</w:t>
      </w:r>
    </w:p>
    <w:p w:rsidR="003E7C4D" w:rsidRPr="006A3470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</w:t>
      </w:r>
      <w:proofErr w:type="gramEnd"/>
      <w:r w:rsidRPr="006A3470">
        <w:rPr>
          <w:rFonts w:ascii="Times New Roman" w:hAnsi="Times New Roman"/>
          <w:sz w:val="28"/>
          <w:szCs w:val="28"/>
        </w:rPr>
        <w:t xml:space="preserve"> состав комиссии включаются представители общественных организаций, созданных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Pr="006A3470">
        <w:rPr>
          <w:rFonts w:ascii="Times New Roman" w:hAnsi="Times New Roman"/>
          <w:sz w:val="28"/>
          <w:szCs w:val="28"/>
        </w:rPr>
        <w:t xml:space="preserve"> </w:t>
      </w:r>
    </w:p>
    <w:p w:rsidR="003E7C4D" w:rsidRPr="006A3470" w:rsidRDefault="003E7C4D" w:rsidP="003E7C4D">
      <w:pPr>
        <w:pStyle w:val="ac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 </w:t>
      </w:r>
      <w:r w:rsidRPr="006A3470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2.5 настоящего</w:t>
      </w:r>
      <w:r w:rsidRPr="006A3470">
        <w:rPr>
          <w:rFonts w:ascii="Times New Roman" w:hAnsi="Times New Roman"/>
          <w:sz w:val="28"/>
          <w:szCs w:val="28"/>
        </w:rPr>
        <w:t xml:space="preserve"> положения, включаются в состав комиссии в установленном порядке по согласованию с общественными организациями, созданными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Pr="006A3470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3E7C4D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</w:t>
      </w:r>
      <w:r w:rsidRPr="006A3470">
        <w:rPr>
          <w:rFonts w:ascii="Times New Roman" w:hAnsi="Times New Roman"/>
          <w:sz w:val="28"/>
          <w:szCs w:val="28"/>
        </w:rPr>
        <w:t>Запрос, указанный в пункте 2.6 настоящего положения, подписывает и направляет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Pr="006A3470">
        <w:rPr>
          <w:rFonts w:ascii="Times New Roman" w:hAnsi="Times New Roman"/>
          <w:sz w:val="28"/>
          <w:szCs w:val="28"/>
        </w:rPr>
        <w:t>.</w:t>
      </w:r>
      <w:r w:rsidRPr="006A3470">
        <w:rPr>
          <w:rStyle w:val="ad"/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</w:t>
      </w:r>
    </w:p>
    <w:p w:rsidR="003E7C4D" w:rsidRPr="006A3470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2.8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6A3470">
        <w:rPr>
          <w:rFonts w:ascii="Times New Roman" w:hAnsi="Times New Roman"/>
          <w:sz w:val="28"/>
          <w:szCs w:val="28"/>
        </w:rPr>
        <w:t>В</w:t>
      </w:r>
      <w:proofErr w:type="gramEnd"/>
      <w:r w:rsidRPr="006A3470">
        <w:rPr>
          <w:rFonts w:ascii="Times New Roman" w:hAnsi="Times New Roman"/>
          <w:sz w:val="28"/>
          <w:szCs w:val="28"/>
        </w:rPr>
        <w:t xml:space="preserve">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</w:t>
      </w:r>
      <w:r>
        <w:rPr>
          <w:rFonts w:ascii="Times New Roman" w:hAnsi="Times New Roman"/>
          <w:sz w:val="28"/>
          <w:szCs w:val="28"/>
        </w:rPr>
        <w:t xml:space="preserve">в Андреевском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6A34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Республики</w:t>
      </w:r>
      <w:r w:rsidRPr="006A3470">
        <w:rPr>
          <w:rFonts w:ascii="Times New Roman" w:hAnsi="Times New Roman"/>
          <w:sz w:val="28"/>
          <w:szCs w:val="28"/>
        </w:rPr>
        <w:t xml:space="preserve">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3E7C4D" w:rsidRPr="005A6F94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 </w:t>
      </w:r>
      <w:r w:rsidRPr="005A6F94">
        <w:rPr>
          <w:rFonts w:ascii="Times New Roman" w:hAnsi="Times New Roman"/>
          <w:sz w:val="28"/>
          <w:szCs w:val="28"/>
        </w:rPr>
        <w:t xml:space="preserve">Секретарем комиссии является </w:t>
      </w:r>
      <w:r>
        <w:rPr>
          <w:rFonts w:ascii="Times New Roman" w:hAnsi="Times New Roman"/>
          <w:sz w:val="28"/>
          <w:szCs w:val="28"/>
        </w:rPr>
        <w:t xml:space="preserve">заместитель главы Андреевского сельского поселения </w:t>
      </w:r>
      <w:r w:rsidRPr="005A6F94">
        <w:rPr>
          <w:rFonts w:ascii="Times New Roman" w:hAnsi="Times New Roman"/>
          <w:sz w:val="28"/>
          <w:szCs w:val="28"/>
        </w:rPr>
        <w:t xml:space="preserve">без права голоса. </w:t>
      </w:r>
    </w:p>
    <w:p w:rsidR="003E7C4D" w:rsidRDefault="003E7C4D" w:rsidP="003E7C4D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5A6F94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3E7C4D" w:rsidRPr="00A902C3" w:rsidRDefault="003E7C4D" w:rsidP="003E7C4D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Pr="00A902C3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>лицами, замещающими муниципальные должности в</w:t>
      </w:r>
      <w:r w:rsidRPr="005A6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Андреевском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</w:t>
      </w:r>
      <w:proofErr w:type="gramEnd"/>
      <w:r w:rsidRPr="00A902C3">
        <w:rPr>
          <w:rFonts w:ascii="Times New Roman" w:hAnsi="Times New Roman" w:cs="Times New Roman"/>
          <w:sz w:val="28"/>
          <w:szCs w:val="28"/>
        </w:rPr>
        <w:t xml:space="preserve"> за три дня до дня заседания комиссии на основании ходатайства лица, направившего уведомление, или любого члена комиссии.</w:t>
      </w:r>
    </w:p>
    <w:p w:rsidR="003E7C4D" w:rsidRDefault="003E7C4D" w:rsidP="003E7C4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A902C3">
        <w:rPr>
          <w:rFonts w:ascii="Times New Roman" w:hAnsi="Times New Roman" w:cs="Times New Roman"/>
          <w:b/>
          <w:sz w:val="28"/>
          <w:szCs w:val="28"/>
        </w:rPr>
        <w:t>Порядок работы комиссии</w:t>
      </w:r>
    </w:p>
    <w:p w:rsidR="003E7C4D" w:rsidRPr="00A902C3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Pr="00A902C3">
        <w:rPr>
          <w:rFonts w:ascii="Times New Roman" w:hAnsi="Times New Roman" w:cs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902C3">
        <w:rPr>
          <w:rFonts w:ascii="Times New Roman" w:hAnsi="Times New Roman" w:cs="Times New Roman"/>
          <w:sz w:val="28"/>
          <w:szCs w:val="28"/>
        </w:rPr>
        <w:t xml:space="preserve">омиссии по уважительной причине </w:t>
      </w:r>
      <w:r>
        <w:rPr>
          <w:rFonts w:ascii="Times New Roman" w:hAnsi="Times New Roman" w:cs="Times New Roman"/>
          <w:sz w:val="28"/>
          <w:szCs w:val="28"/>
        </w:rPr>
        <w:t>член к</w:t>
      </w:r>
      <w:r w:rsidRPr="00A902C3">
        <w:rPr>
          <w:rFonts w:ascii="Times New Roman" w:hAnsi="Times New Roman" w:cs="Times New Roman"/>
          <w:sz w:val="28"/>
          <w:szCs w:val="28"/>
        </w:rPr>
        <w:t xml:space="preserve">омиссии заблаговременно информирует </w:t>
      </w:r>
      <w:r>
        <w:rPr>
          <w:rFonts w:ascii="Times New Roman" w:hAnsi="Times New Roman" w:cs="Times New Roman"/>
          <w:sz w:val="28"/>
          <w:szCs w:val="28"/>
        </w:rPr>
        <w:t xml:space="preserve">об этом </w:t>
      </w:r>
      <w:r w:rsidRPr="00A902C3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902C3">
        <w:rPr>
          <w:rFonts w:ascii="Times New Roman" w:hAnsi="Times New Roman" w:cs="Times New Roman"/>
          <w:sz w:val="28"/>
          <w:szCs w:val="28"/>
        </w:rPr>
        <w:t>омиссии.</w:t>
      </w:r>
    </w:p>
    <w:p w:rsidR="003E7C4D" w:rsidRDefault="003E7C4D" w:rsidP="003E7C4D">
      <w:pPr>
        <w:pStyle w:val="ac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r w:rsidRPr="005A6F94">
        <w:rPr>
          <w:rFonts w:ascii="Times New Roman" w:hAnsi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3E7C4D" w:rsidRPr="00A902C3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 </w:t>
      </w:r>
      <w:r w:rsidRPr="00A902C3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3E7C4D" w:rsidRPr="00BB2F03" w:rsidRDefault="003E7C4D" w:rsidP="003E7C4D">
      <w:pPr>
        <w:pStyle w:val="ac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4.4 </w:t>
      </w:r>
      <w:r w:rsidRPr="00BB2F03">
        <w:rPr>
          <w:rFonts w:ascii="Times New Roman" w:hAnsi="Times New Roman"/>
          <w:sz w:val="28"/>
          <w:szCs w:val="28"/>
        </w:rPr>
        <w:t>Заседания комиссии проводит председатель комиссии.</w:t>
      </w:r>
    </w:p>
    <w:p w:rsidR="003E7C4D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902C3">
        <w:rPr>
          <w:rFonts w:ascii="Times New Roman" w:hAnsi="Times New Roman" w:cs="Times New Roman"/>
          <w:sz w:val="28"/>
          <w:szCs w:val="28"/>
        </w:rPr>
        <w:t xml:space="preserve"> случа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A902C3">
        <w:rPr>
          <w:rFonts w:ascii="Times New Roman" w:hAnsi="Times New Roman" w:cs="Times New Roman"/>
          <w:sz w:val="28"/>
          <w:szCs w:val="28"/>
        </w:rPr>
        <w:t>, предусмотренн</w:t>
      </w:r>
      <w:r>
        <w:rPr>
          <w:rFonts w:ascii="Times New Roman" w:hAnsi="Times New Roman" w:cs="Times New Roman"/>
          <w:sz w:val="28"/>
          <w:szCs w:val="28"/>
        </w:rPr>
        <w:t xml:space="preserve">ых пунктом 7 и </w:t>
      </w:r>
      <w:r w:rsidRPr="00A902C3">
        <w:rPr>
          <w:rFonts w:ascii="Times New Roman" w:hAnsi="Times New Roman" w:cs="Times New Roman"/>
          <w:sz w:val="28"/>
          <w:szCs w:val="28"/>
        </w:rPr>
        <w:t xml:space="preserve">частью 2 пункта 13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Андреевском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 w:cs="Times New Roman"/>
          <w:sz w:val="28"/>
          <w:szCs w:val="28"/>
        </w:rPr>
        <w:t>, все полномочия председателя комиссии исполняет заместитель председателя комиссии.</w:t>
      </w:r>
      <w:r w:rsidRPr="00C63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C4D" w:rsidRPr="00C63B6B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 Секретарь комиссии осуществляет о</w:t>
      </w:r>
      <w:r w:rsidRPr="00C63B6B">
        <w:rPr>
          <w:rFonts w:ascii="Times New Roman" w:hAnsi="Times New Roman" w:cs="Times New Roman"/>
          <w:sz w:val="28"/>
          <w:szCs w:val="28"/>
        </w:rPr>
        <w:t>рганизационно-техническое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3B6B">
        <w:rPr>
          <w:rFonts w:ascii="Times New Roman" w:hAnsi="Times New Roman" w:cs="Times New Roman"/>
          <w:sz w:val="28"/>
          <w:szCs w:val="28"/>
        </w:rPr>
        <w:t xml:space="preserve">документационное обеспечение деятельности комиссии, </w:t>
      </w:r>
      <w:r>
        <w:rPr>
          <w:rFonts w:ascii="Times New Roman" w:hAnsi="Times New Roman" w:cs="Times New Roman"/>
          <w:sz w:val="28"/>
          <w:szCs w:val="28"/>
        </w:rPr>
        <w:t xml:space="preserve">ведет протокол заседания комиссии, </w:t>
      </w:r>
      <w:r w:rsidRPr="00C63B6B">
        <w:rPr>
          <w:rFonts w:ascii="Times New Roman" w:hAnsi="Times New Roman" w:cs="Times New Roman"/>
          <w:sz w:val="28"/>
          <w:szCs w:val="28"/>
        </w:rPr>
        <w:t>а также информир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 w:rsidRPr="00C63B6B">
        <w:rPr>
          <w:rFonts w:ascii="Times New Roman" w:hAnsi="Times New Roman" w:cs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>
        <w:rPr>
          <w:rFonts w:ascii="Times New Roman" w:hAnsi="Times New Roman" w:cs="Times New Roman"/>
          <w:sz w:val="28"/>
          <w:szCs w:val="28"/>
        </w:rPr>
        <w:t xml:space="preserve">знакомит </w:t>
      </w:r>
      <w:r w:rsidRPr="00C63B6B">
        <w:rPr>
          <w:rFonts w:ascii="Times New Roman" w:hAnsi="Times New Roman" w:cs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7C4D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 </w:t>
      </w:r>
      <w:r w:rsidRPr="00A902C3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3E7C4D" w:rsidRPr="00C63B6B" w:rsidRDefault="003E7C4D" w:rsidP="003E7C4D">
      <w:pPr>
        <w:tabs>
          <w:tab w:val="left" w:pos="709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2C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02C3">
        <w:rPr>
          <w:rFonts w:ascii="Times New Roman" w:hAnsi="Times New Roman" w:cs="Times New Roman"/>
          <w:sz w:val="28"/>
          <w:szCs w:val="28"/>
        </w:rPr>
        <w:t xml:space="preserve"> случае равенства голосов решающим является голос председательствующего.</w:t>
      </w:r>
    </w:p>
    <w:p w:rsidR="003E7C4D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proofErr w:type="gramStart"/>
      <w:r w:rsidRPr="00A902C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02C3">
        <w:rPr>
          <w:rFonts w:ascii="Times New Roman" w:hAnsi="Times New Roman" w:cs="Times New Roman"/>
          <w:sz w:val="28"/>
          <w:szCs w:val="28"/>
        </w:rPr>
        <w:t xml:space="preserve">се решения, принимаемые комиссией, подлежат обязательному рассмотрению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A902C3">
        <w:rPr>
          <w:rFonts w:ascii="Times New Roman" w:hAnsi="Times New Roman" w:cs="Times New Roman"/>
          <w:sz w:val="28"/>
          <w:szCs w:val="28"/>
        </w:rPr>
        <w:t>на очередной сессии.</w:t>
      </w:r>
    </w:p>
    <w:p w:rsidR="003E7C4D" w:rsidRPr="00BB2F03" w:rsidRDefault="003E7C4D" w:rsidP="003E7C4D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4.10</w:t>
      </w:r>
      <w:proofErr w:type="gramStart"/>
      <w:r w:rsidRPr="00BB2F03">
        <w:rPr>
          <w:rFonts w:ascii="Times New Roman" w:hAnsi="Times New Roman"/>
          <w:sz w:val="28"/>
          <w:szCs w:val="28"/>
        </w:rPr>
        <w:t xml:space="preserve"> О</w:t>
      </w:r>
      <w:proofErr w:type="gramEnd"/>
      <w:r w:rsidRPr="00BB2F03">
        <w:rPr>
          <w:rFonts w:ascii="Times New Roman" w:hAnsi="Times New Roman"/>
          <w:sz w:val="28"/>
          <w:szCs w:val="28"/>
        </w:rPr>
        <w:t xml:space="preserve"> рассмотрении рекомендаций комиссии и принятом решении 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BB2F03">
        <w:rPr>
          <w:rFonts w:ascii="Times New Roman" w:hAnsi="Times New Roman"/>
          <w:sz w:val="28"/>
          <w:szCs w:val="28"/>
        </w:rPr>
        <w:t xml:space="preserve"> в письменной форме уведомляет комиссию не позднее семи дней с момента рассмотрения.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BB2F03">
        <w:rPr>
          <w:rFonts w:ascii="Times New Roman" w:hAnsi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bookmarkEnd w:id="1"/>
    <w:p w:rsidR="003E7C4D" w:rsidRPr="00A902C3" w:rsidRDefault="003E7C4D" w:rsidP="003E7C4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bookmarkEnd w:id="0"/>
    <w:p w:rsidR="003E7C4D" w:rsidRPr="002D2B90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3E7C4D" w:rsidRPr="002D2B90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к положению о порядке работы комиссии по соблюдению лицами, </w:t>
      </w:r>
    </w:p>
    <w:p w:rsidR="003E7C4D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2D2B90">
        <w:rPr>
          <w:rFonts w:ascii="Times New Roman" w:hAnsi="Times New Roman"/>
          <w:sz w:val="24"/>
          <w:szCs w:val="24"/>
        </w:rPr>
        <w:t>замещающими</w:t>
      </w:r>
      <w:proofErr w:type="gramEnd"/>
      <w:r w:rsidRPr="002D2B90">
        <w:rPr>
          <w:rFonts w:ascii="Times New Roman" w:hAnsi="Times New Roman"/>
          <w:sz w:val="24"/>
          <w:szCs w:val="24"/>
        </w:rPr>
        <w:t xml:space="preserve"> муниципальные должности, </w:t>
      </w:r>
    </w:p>
    <w:p w:rsidR="003E7C4D" w:rsidRPr="002D2B90" w:rsidRDefault="003E7C4D" w:rsidP="003E7C4D">
      <w:pPr>
        <w:pStyle w:val="ac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требований об урегулировании </w:t>
      </w:r>
    </w:p>
    <w:p w:rsidR="003E7C4D" w:rsidRDefault="003E7C4D" w:rsidP="003E7C4D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>конфликта интересов, ограничений и запретов,</w:t>
      </w:r>
    </w:p>
    <w:p w:rsidR="003E7C4D" w:rsidRPr="002D2B90" w:rsidRDefault="003E7C4D" w:rsidP="003E7C4D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Pr="002D2B90">
        <w:rPr>
          <w:rFonts w:ascii="Times New Roman" w:hAnsi="Times New Roman"/>
          <w:b w:val="0"/>
          <w:sz w:val="24"/>
          <w:szCs w:val="24"/>
        </w:rPr>
        <w:t>установленных в целях противодействия коррупции</w:t>
      </w:r>
      <w:proofErr w:type="gramEnd"/>
    </w:p>
    <w:p w:rsidR="003E7C4D" w:rsidRDefault="003E7C4D" w:rsidP="003E7C4D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3E7C4D" w:rsidRDefault="003E7C4D" w:rsidP="003E7C4D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</w:p>
    <w:p w:rsidR="003E7C4D" w:rsidRPr="002B154E" w:rsidRDefault="003E7C4D" w:rsidP="003E7C4D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9889" w:type="dxa"/>
        <w:tblLook w:val="04A0"/>
      </w:tblPr>
      <w:tblGrid>
        <w:gridCol w:w="2093"/>
        <w:gridCol w:w="3441"/>
        <w:gridCol w:w="961"/>
        <w:gridCol w:w="2016"/>
        <w:gridCol w:w="1276"/>
        <w:gridCol w:w="102"/>
      </w:tblGrid>
      <w:tr w:rsidR="003E7C4D" w:rsidRPr="00CF391D" w:rsidTr="00C85AE1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pStyle w:val="ab"/>
              <w:tabs>
                <w:tab w:val="right" w:pos="9348"/>
              </w:tabs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E7C4D" w:rsidRPr="00CF391D" w:rsidTr="00C85AE1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pStyle w:val="ab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3E7C4D" w:rsidRPr="00CF391D" w:rsidTr="00C85AE1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pStyle w:val="ab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(являющаяся) членом комиссии, либо участником 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комиссии,</w:t>
            </w:r>
          </w:p>
        </w:tc>
      </w:tr>
      <w:tr w:rsidR="003E7C4D" w:rsidRPr="00CF391D" w:rsidTr="00C85AE1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pStyle w:val="ab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3E7C4D" w:rsidRPr="00CF391D" w:rsidTr="00C85AE1">
        <w:tc>
          <w:tcPr>
            <w:tcW w:w="9889" w:type="dxa"/>
            <w:gridSpan w:val="6"/>
            <w:shd w:val="clear" w:color="auto" w:fill="auto"/>
          </w:tcPr>
          <w:p w:rsidR="003E7C4D" w:rsidRPr="00CF391D" w:rsidRDefault="003E7C4D" w:rsidP="00C85AE1">
            <w:pPr>
              <w:pStyle w:val="ab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  <w:proofErr w:type="gramEnd"/>
          </w:p>
          <w:p w:rsidR="003E7C4D" w:rsidRPr="00CF391D" w:rsidRDefault="003E7C4D" w:rsidP="00C85AE1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3E7C4D" w:rsidRPr="00CF391D" w:rsidRDefault="003E7C4D" w:rsidP="00C85AE1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3E7C4D" w:rsidRPr="00CF391D" w:rsidRDefault="003E7C4D" w:rsidP="00C85AE1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3E7C4D" w:rsidRPr="00CF391D" w:rsidRDefault="003E7C4D" w:rsidP="00C85AE1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  <w:proofErr w:type="gramEnd"/>
          </w:p>
        </w:tc>
      </w:tr>
      <w:tr w:rsidR="003E7C4D" w:rsidTr="00C85AE1">
        <w:trPr>
          <w:gridAfter w:val="1"/>
          <w:wAfter w:w="102" w:type="dxa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ind w:firstLine="7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3E7C4D" w:rsidTr="00C85AE1">
        <w:trPr>
          <w:gridAfter w:val="1"/>
          <w:wAfter w:w="102" w:type="dxa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3E7C4D" w:rsidRPr="00CF391D" w:rsidRDefault="003E7C4D" w:rsidP="00C85AE1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3E7C4D" w:rsidRPr="009C5D4F" w:rsidRDefault="003E7C4D" w:rsidP="003E7C4D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3E7C4D" w:rsidRDefault="003E7C4D" w:rsidP="003E7C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3E7C4D" w:rsidRPr="00192200" w:rsidRDefault="003E7C4D" w:rsidP="003E7C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3E7C4D" w:rsidRPr="00192200" w:rsidRDefault="003E7C4D" w:rsidP="003E7C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27 » июня 2016 г. № 16</w:t>
      </w:r>
    </w:p>
    <w:p w:rsidR="003E7C4D" w:rsidRDefault="003E7C4D" w:rsidP="003E7C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C4D" w:rsidRPr="00B955ED" w:rsidRDefault="003E7C4D" w:rsidP="003E7C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5E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B955ED">
        <w:rPr>
          <w:rFonts w:ascii="Times New Roman" w:hAnsi="Times New Roman"/>
          <w:sz w:val="28"/>
          <w:szCs w:val="28"/>
        </w:rPr>
        <w:t xml:space="preserve">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в администрации Андреевского сельского поселения Темниковского муниципального района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Максимова Т.В., - глава Андреевского сельского поселения, председатель Совета депутатов Андреевского сельского поселения Темниковского муниципального района</w:t>
      </w:r>
    </w:p>
    <w:p w:rsidR="003E7C4D" w:rsidRDefault="003E7C4D" w:rsidP="003E7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Нарышкина Т.Н., - заместитель главы Андреевского сельского поселения, заместитель председателя комиссии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Резчикова Н.Я., депутат Совета депутатов Андреевского сельского поселения Темниковского муниципального района, секретарь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Романовская Л</w:t>
      </w:r>
      <w:proofErr w:type="gramStart"/>
      <w:r>
        <w:rPr>
          <w:rFonts w:ascii="Times New Roman" w:hAnsi="Times New Roman"/>
          <w:sz w:val="28"/>
          <w:szCs w:val="28"/>
        </w:rPr>
        <w:t>,В</w:t>
      </w:r>
      <w:proofErr w:type="gramEnd"/>
      <w:r>
        <w:rPr>
          <w:rFonts w:ascii="Times New Roman" w:hAnsi="Times New Roman"/>
          <w:sz w:val="28"/>
          <w:szCs w:val="28"/>
        </w:rPr>
        <w:t>., депутат Совета депутатов Андреевского сельского поселения Темниковского муниципального района (по согласованию)</w:t>
      </w:r>
    </w:p>
    <w:p w:rsidR="003E7C4D" w:rsidRDefault="003E7C4D" w:rsidP="003E7C4D">
      <w:pPr>
        <w:pStyle w:val="ac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Каширова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Р.В., депутат Совета депутатов Андреевского сельского поселения Темниковского муниципального района (по согласованию)</w:t>
      </w:r>
    </w:p>
    <w:p w:rsidR="003E7C4D" w:rsidRPr="00B955ED" w:rsidRDefault="003E7C4D" w:rsidP="003E7C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7C4D" w:rsidRPr="009C5D4F" w:rsidRDefault="003E7C4D" w:rsidP="003E7C4D">
      <w:pPr>
        <w:spacing w:after="0" w:line="240" w:lineRule="auto"/>
        <w:rPr>
          <w:rFonts w:ascii="Times New Roman" w:hAnsi="Times New Roman" w:cs="Times New Roman"/>
        </w:rPr>
      </w:pPr>
    </w:p>
    <w:p w:rsidR="00E60B10" w:rsidRDefault="00E60B10" w:rsidP="00E60B1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3E7C4D">
        <w:rPr>
          <w:rFonts w:ascii="Times New Roman" w:hAnsi="Times New Roman" w:cs="Times New Roman"/>
          <w:b/>
          <w:sz w:val="28"/>
          <w:szCs w:val="28"/>
        </w:rPr>
        <w:t>4</w:t>
      </w:r>
    </w:p>
    <w:p w:rsidR="00E60B10" w:rsidRDefault="00D86A58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28.06</w:t>
      </w:r>
      <w:r w:rsidR="00E60B10">
        <w:rPr>
          <w:rFonts w:ascii="Times New Roman" w:hAnsi="Times New Roman" w:cs="Times New Roman"/>
          <w:sz w:val="28"/>
          <w:szCs w:val="28"/>
        </w:rPr>
        <w:t>.2016 года.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E60B10" w:rsidSect="00E60B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10"/>
    <w:rsid w:val="000B7E2D"/>
    <w:rsid w:val="00393D59"/>
    <w:rsid w:val="003E7C4D"/>
    <w:rsid w:val="006B3D13"/>
    <w:rsid w:val="00B33242"/>
    <w:rsid w:val="00C40517"/>
    <w:rsid w:val="00D86A58"/>
    <w:rsid w:val="00DD5F6F"/>
    <w:rsid w:val="00E008A6"/>
    <w:rsid w:val="00E5493E"/>
    <w:rsid w:val="00E60B10"/>
    <w:rsid w:val="00EC5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6F"/>
  </w:style>
  <w:style w:type="paragraph" w:styleId="1">
    <w:name w:val="heading 1"/>
    <w:basedOn w:val="a"/>
    <w:next w:val="a"/>
    <w:link w:val="10"/>
    <w:uiPriority w:val="9"/>
    <w:qFormat/>
    <w:rsid w:val="003E7C4D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0B1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60B10"/>
  </w:style>
  <w:style w:type="paragraph" w:styleId="a5">
    <w:name w:val="Normal (Web)"/>
    <w:basedOn w:val="a"/>
    <w:uiPriority w:val="99"/>
    <w:semiHidden/>
    <w:unhideWhenUsed/>
    <w:rsid w:val="00E60B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E60B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E60B10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Body Text"/>
    <w:basedOn w:val="a"/>
    <w:link w:val="a9"/>
    <w:semiHidden/>
    <w:unhideWhenUsed/>
    <w:rsid w:val="00D86A5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D86A58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E7C4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a">
    <w:name w:val="Цветовое выделение"/>
    <w:uiPriority w:val="99"/>
    <w:rsid w:val="003E7C4D"/>
    <w:rPr>
      <w:b/>
      <w:bCs/>
      <w:color w:val="26282F"/>
    </w:rPr>
  </w:style>
  <w:style w:type="paragraph" w:customStyle="1" w:styleId="ab">
    <w:name w:val="Таблицы (моноширинный)"/>
    <w:basedOn w:val="a"/>
    <w:next w:val="a"/>
    <w:uiPriority w:val="99"/>
    <w:rsid w:val="003E7C4D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c">
    <w:name w:val="List Paragraph"/>
    <w:basedOn w:val="a"/>
    <w:uiPriority w:val="34"/>
    <w:qFormat/>
    <w:rsid w:val="003E7C4D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d">
    <w:name w:val="footnote reference"/>
    <w:uiPriority w:val="99"/>
    <w:semiHidden/>
    <w:unhideWhenUsed/>
    <w:rsid w:val="003E7C4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1785</Words>
  <Characters>10178</Characters>
  <Application>Microsoft Office Word</Application>
  <DocSecurity>0</DocSecurity>
  <Lines>84</Lines>
  <Paragraphs>23</Paragraphs>
  <ScaleCrop>false</ScaleCrop>
  <Company/>
  <LinksUpToDate>false</LinksUpToDate>
  <CharactersWithSpaces>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2016-07-14T07:49:00Z</cp:lastPrinted>
  <dcterms:created xsi:type="dcterms:W3CDTF">2016-06-03T14:01:00Z</dcterms:created>
  <dcterms:modified xsi:type="dcterms:W3CDTF">2016-07-14T07:49:00Z</dcterms:modified>
</cp:coreProperties>
</file>